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929EC" w:rsidRDefault="00B929EC"/>
    <w:p w:rsidR="00B929EC" w:rsidRDefault="009F71A9">
      <w:pPr>
        <w:jc w:val="center"/>
        <w:rPr>
          <w:color w:val="0000FF"/>
          <w:sz w:val="56"/>
        </w:rPr>
      </w:pPr>
      <w:bookmarkStart w:id="0" w:name="OLE_LINK3"/>
      <w:r>
        <w:rPr>
          <w:rFonts w:hint="eastAsia"/>
          <w:color w:val="0000FF"/>
          <w:sz w:val="56"/>
        </w:rPr>
        <w:t>深圳大学</w:t>
      </w:r>
    </w:p>
    <w:p w:rsidR="00B929EC" w:rsidRDefault="00B929EC">
      <w:pPr>
        <w:jc w:val="center"/>
        <w:rPr>
          <w:color w:val="0000FF"/>
          <w:sz w:val="56"/>
        </w:rPr>
      </w:pPr>
    </w:p>
    <w:p w:rsidR="00B929EC" w:rsidRDefault="009F71A9">
      <w:pPr>
        <w:jc w:val="center"/>
        <w:rPr>
          <w:color w:val="FF0000"/>
          <w:sz w:val="52"/>
          <w:szCs w:val="52"/>
        </w:rPr>
      </w:pPr>
      <w:bookmarkStart w:id="1" w:name="OLE_LINK2"/>
      <w:bookmarkStart w:id="2" w:name="OLE_LINK1"/>
      <w:r>
        <w:rPr>
          <w:rFonts w:hint="eastAsia"/>
          <w:color w:val="FF0000"/>
          <w:sz w:val="52"/>
          <w:szCs w:val="52"/>
        </w:rPr>
        <w:t>深大</w:t>
      </w:r>
      <w:r w:rsidRPr="00DB60A9">
        <w:rPr>
          <w:rFonts w:hint="eastAsia"/>
          <w:color w:val="FF0000"/>
          <w:sz w:val="52"/>
          <w:szCs w:val="52"/>
        </w:rPr>
        <w:t>总医院</w:t>
      </w:r>
      <w:r>
        <w:rPr>
          <w:rFonts w:hint="eastAsia"/>
          <w:color w:val="FF0000"/>
          <w:sz w:val="52"/>
          <w:szCs w:val="52"/>
        </w:rPr>
        <w:t>春节慰问品</w:t>
      </w:r>
    </w:p>
    <w:p w:rsidR="00B929EC" w:rsidRDefault="00B929EC">
      <w:pPr>
        <w:jc w:val="center"/>
        <w:rPr>
          <w:color w:val="0000FF"/>
          <w:sz w:val="56"/>
        </w:rPr>
      </w:pPr>
    </w:p>
    <w:bookmarkEnd w:id="0"/>
    <w:p w:rsidR="00B929EC" w:rsidRDefault="009F71A9">
      <w:pPr>
        <w:jc w:val="center"/>
        <w:rPr>
          <w:b/>
          <w:color w:val="000000"/>
          <w:sz w:val="90"/>
        </w:rPr>
      </w:pPr>
      <w:r>
        <w:rPr>
          <w:rFonts w:hint="eastAsia"/>
          <w:b/>
          <w:color w:val="000000"/>
          <w:sz w:val="90"/>
        </w:rPr>
        <w:t>采购文件</w:t>
      </w:r>
    </w:p>
    <w:p w:rsidR="00B929EC" w:rsidRDefault="009F71A9">
      <w:pPr>
        <w:jc w:val="center"/>
        <w:rPr>
          <w:color w:val="000000"/>
          <w:sz w:val="30"/>
        </w:rPr>
      </w:pPr>
      <w:r>
        <w:rPr>
          <w:rFonts w:hint="eastAsia"/>
          <w:color w:val="000000"/>
          <w:sz w:val="30"/>
        </w:rPr>
        <w:t>（采购编号：</w:t>
      </w:r>
      <w:r>
        <w:rPr>
          <w:rFonts w:hint="eastAsia"/>
          <w:color w:val="FF0000"/>
          <w:sz w:val="28"/>
        </w:rPr>
        <w:t>SZU2019001FW</w:t>
      </w:r>
      <w:r>
        <w:rPr>
          <w:rFonts w:hint="eastAsia"/>
          <w:color w:val="000000"/>
          <w:sz w:val="30"/>
        </w:rPr>
        <w:t>）</w:t>
      </w:r>
    </w:p>
    <w:bookmarkEnd w:id="1"/>
    <w:bookmarkEnd w:id="2"/>
    <w:p w:rsidR="00B929EC" w:rsidRDefault="00B929EC">
      <w:pPr>
        <w:jc w:val="center"/>
        <w:rPr>
          <w:color w:val="000000"/>
          <w:sz w:val="90"/>
        </w:rPr>
      </w:pPr>
    </w:p>
    <w:p w:rsidR="00B929EC" w:rsidRDefault="00B929EC">
      <w:pPr>
        <w:jc w:val="center"/>
        <w:rPr>
          <w:color w:val="000000"/>
          <w:sz w:val="90"/>
        </w:rPr>
      </w:pPr>
    </w:p>
    <w:p w:rsidR="00B929EC" w:rsidRDefault="00B929EC">
      <w:pPr>
        <w:jc w:val="center"/>
        <w:rPr>
          <w:color w:val="000000"/>
          <w:sz w:val="90"/>
        </w:rPr>
      </w:pPr>
    </w:p>
    <w:p w:rsidR="00B929EC" w:rsidRDefault="00B929EC">
      <w:pPr>
        <w:jc w:val="center"/>
        <w:rPr>
          <w:color w:val="000000"/>
          <w:sz w:val="90"/>
        </w:rPr>
      </w:pPr>
    </w:p>
    <w:p w:rsidR="00B929EC" w:rsidRDefault="009F71A9">
      <w:pPr>
        <w:jc w:val="center"/>
        <w:rPr>
          <w:color w:val="000000"/>
          <w:sz w:val="30"/>
        </w:rPr>
      </w:pPr>
      <w:r>
        <w:rPr>
          <w:rFonts w:hint="eastAsia"/>
          <w:color w:val="000000"/>
          <w:sz w:val="30"/>
        </w:rPr>
        <w:t>深圳大学招投标管理中心</w:t>
      </w:r>
    </w:p>
    <w:p w:rsidR="00B929EC" w:rsidRDefault="009F71A9">
      <w:pPr>
        <w:jc w:val="center"/>
        <w:rPr>
          <w:rFonts w:ascii="华文新魏" w:eastAsia="华文新魏"/>
          <w:b/>
          <w:color w:val="000000"/>
          <w:sz w:val="48"/>
        </w:rPr>
      </w:pPr>
      <w:r>
        <w:rPr>
          <w:rFonts w:hint="eastAsia"/>
          <w:color w:val="FF0000"/>
          <w:sz w:val="30"/>
        </w:rPr>
        <w:t>二零一九年一月</w:t>
      </w:r>
      <w:r>
        <w:rPr>
          <w:color w:val="000000"/>
          <w:sz w:val="30"/>
        </w:rPr>
        <w:br w:type="page"/>
      </w:r>
      <w:r>
        <w:rPr>
          <w:rFonts w:ascii="华文新魏" w:eastAsia="华文新魏" w:hint="eastAsia"/>
          <w:b/>
          <w:color w:val="000000"/>
          <w:sz w:val="48"/>
        </w:rPr>
        <w:lastRenderedPageBreak/>
        <w:t>谈判邀请书</w:t>
      </w:r>
    </w:p>
    <w:p w:rsidR="00B929EC" w:rsidRDefault="009F71A9">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锦江麦德龙现购自运有限公司深圳宝安商场</w:t>
      </w:r>
    </w:p>
    <w:p w:rsidR="00B929EC" w:rsidRDefault="009F71A9">
      <w:pPr>
        <w:spacing w:beforeLines="50" w:before="156"/>
        <w:ind w:firstLineChars="200" w:firstLine="480"/>
        <w:jc w:val="left"/>
        <w:rPr>
          <w:rFonts w:ascii="宋体" w:hAnsi="宋体"/>
          <w:color w:val="000000"/>
          <w:sz w:val="24"/>
        </w:rPr>
      </w:pPr>
      <w:bookmarkStart w:id="3" w:name="_GoBack"/>
      <w:r>
        <w:rPr>
          <w:rFonts w:ascii="宋体" w:hAnsi="宋体" w:hint="eastAsia"/>
          <w:color w:val="000000"/>
          <w:sz w:val="24"/>
        </w:rPr>
        <w:t xml:space="preserve">经深圳大学批准，现就  </w:t>
      </w:r>
      <w:r>
        <w:rPr>
          <w:rFonts w:hint="eastAsia"/>
          <w:color w:val="FF0000"/>
          <w:sz w:val="24"/>
          <w:szCs w:val="24"/>
        </w:rPr>
        <w:t>深大总医院春节慰问品</w:t>
      </w:r>
      <w:r>
        <w:rPr>
          <w:rFonts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rsidR="00B929EC" w:rsidRDefault="009F71A9">
      <w:pPr>
        <w:spacing w:beforeLines="50" w:before="156"/>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编号：SZU2019001FW</w:t>
      </w:r>
    </w:p>
    <w:p w:rsidR="00B929EC" w:rsidRDefault="009F71A9">
      <w:pPr>
        <w:spacing w:beforeLines="50" w:before="156"/>
        <w:jc w:val="left"/>
        <w:rPr>
          <w:rFonts w:ascii="宋体" w:hAnsi="宋体"/>
          <w:color w:val="FF0000"/>
          <w:sz w:val="24"/>
        </w:rPr>
      </w:pPr>
      <w:r>
        <w:rPr>
          <w:rFonts w:ascii="宋体" w:hAnsi="宋体"/>
          <w:color w:val="FF0000"/>
          <w:sz w:val="24"/>
        </w:rPr>
        <w:t>2. 项目名称：</w:t>
      </w:r>
      <w:r>
        <w:rPr>
          <w:rFonts w:ascii="宋体" w:hAnsi="宋体" w:hint="eastAsia"/>
          <w:color w:val="FF0000"/>
          <w:sz w:val="24"/>
        </w:rPr>
        <w:t>深大总医院春节慰问品</w:t>
      </w:r>
    </w:p>
    <w:p w:rsidR="00B929EC" w:rsidRDefault="009F71A9">
      <w:pPr>
        <w:spacing w:beforeLines="50" w:before="156"/>
        <w:jc w:val="left"/>
        <w:rPr>
          <w:rFonts w:ascii="宋体" w:hAnsi="宋体"/>
          <w:color w:val="FF0000"/>
          <w:sz w:val="24"/>
        </w:rPr>
      </w:pPr>
      <w:r>
        <w:rPr>
          <w:rFonts w:ascii="宋体" w:hAnsi="宋体" w:hint="eastAsia"/>
          <w:color w:val="FF0000"/>
          <w:sz w:val="24"/>
        </w:rPr>
        <w:t>3. 项目预算 :</w:t>
      </w:r>
      <w:r>
        <w:rPr>
          <w:rFonts w:ascii="宋体" w:hAnsi="宋体"/>
          <w:color w:val="FF0000"/>
          <w:sz w:val="24"/>
        </w:rPr>
        <w:t>173</w:t>
      </w:r>
      <w:r>
        <w:rPr>
          <w:rFonts w:ascii="宋体" w:hAnsi="宋体" w:hint="eastAsia"/>
          <w:color w:val="FF0000"/>
          <w:sz w:val="24"/>
        </w:rPr>
        <w:t>,</w:t>
      </w:r>
      <w:r>
        <w:rPr>
          <w:rFonts w:ascii="宋体" w:hAnsi="宋体"/>
          <w:color w:val="FF0000"/>
          <w:sz w:val="24"/>
        </w:rPr>
        <w:t>000.00</w:t>
      </w:r>
      <w:r>
        <w:rPr>
          <w:rFonts w:ascii="宋体" w:hAnsi="宋体" w:hint="eastAsia"/>
          <w:color w:val="FF0000"/>
          <w:sz w:val="24"/>
        </w:rPr>
        <w:t>元(人民币)</w:t>
      </w:r>
    </w:p>
    <w:p w:rsidR="00B929EC" w:rsidRDefault="009F71A9">
      <w:pPr>
        <w:pStyle w:val="a4"/>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4" w:name="OLE_LINK8"/>
      <w:bookmarkStart w:id="5" w:name="OLE_LINK10"/>
      <w:bookmarkStart w:id="6" w:name="OLE_LINK9"/>
      <w:r w:rsidRPr="00DB60A9">
        <w:rPr>
          <w:color w:val="FF0000"/>
          <w:sz w:val="24"/>
          <w:szCs w:val="24"/>
        </w:rPr>
        <w:t>锦江麦德龙现购自运有限公司深圳宝安商场</w:t>
      </w:r>
      <w:r>
        <w:rPr>
          <w:rFonts w:ascii="宋体" w:hAnsi="宋体"/>
          <w:color w:val="FF0000"/>
          <w:sz w:val="24"/>
        </w:rPr>
        <w:t xml:space="preserve"> </w:t>
      </w:r>
    </w:p>
    <w:bookmarkEnd w:id="4"/>
    <w:bookmarkEnd w:id="5"/>
    <w:bookmarkEnd w:id="6"/>
    <w:p w:rsidR="00B929EC" w:rsidRDefault="009F71A9">
      <w:pPr>
        <w:rPr>
          <w:rFonts w:cs="宋体"/>
          <w:color w:val="222222"/>
          <w:kern w:val="0"/>
          <w:sz w:val="24"/>
          <w:szCs w:val="24"/>
        </w:rPr>
      </w:pPr>
      <w:r>
        <w:rPr>
          <w:rFonts w:ascii="宋体" w:hAnsi="宋体" w:hint="eastAsia"/>
          <w:color w:val="000000"/>
          <w:sz w:val="24"/>
        </w:rPr>
        <w:t xml:space="preserve">5. </w:t>
      </w:r>
      <w:r>
        <w:rPr>
          <w:rFonts w:cs="宋体" w:hint="eastAsia"/>
          <w:color w:val="222222"/>
          <w:kern w:val="0"/>
          <w:sz w:val="24"/>
          <w:szCs w:val="24"/>
        </w:rPr>
        <w:t>报名时投标人须自行打印投标报名表</w:t>
      </w:r>
      <w:r>
        <w:rPr>
          <w:rFonts w:cs="宋体" w:hint="eastAsia"/>
          <w:color w:val="222222"/>
          <w:kern w:val="0"/>
          <w:sz w:val="24"/>
          <w:szCs w:val="24"/>
        </w:rPr>
        <w:t>(</w:t>
      </w:r>
      <w:r>
        <w:rPr>
          <w:rFonts w:cs="宋体" w:hint="eastAsia"/>
          <w:color w:val="222222"/>
          <w:kern w:val="0"/>
          <w:sz w:val="24"/>
          <w:szCs w:val="24"/>
        </w:rPr>
        <w:t>加盖公章</w:t>
      </w:r>
      <w:r>
        <w:rPr>
          <w:rFonts w:cs="宋体" w:hint="eastAsia"/>
          <w:color w:val="222222"/>
          <w:kern w:val="0"/>
          <w:sz w:val="24"/>
          <w:szCs w:val="24"/>
        </w:rPr>
        <w:t>)(</w:t>
      </w:r>
      <w:r>
        <w:rPr>
          <w:rFonts w:cs="宋体" w:hint="eastAsia"/>
          <w:color w:val="222222"/>
          <w:kern w:val="0"/>
          <w:sz w:val="24"/>
          <w:szCs w:val="24"/>
        </w:rPr>
        <w:t>投标报名表下载链接：</w:t>
      </w:r>
      <w:r>
        <w:t>http://bidding.szu.edu.cn/listfile.asp</w:t>
      </w:r>
      <w:r>
        <w:rPr>
          <w:rFonts w:cs="宋体" w:hint="eastAsia"/>
          <w:color w:val="222222"/>
          <w:kern w:val="0"/>
          <w:sz w:val="24"/>
          <w:szCs w:val="24"/>
        </w:rPr>
        <w:t>），并在开标前将公司营业执照原件、投标报名表（盖章）及</w:t>
      </w:r>
      <w:r>
        <w:rPr>
          <w:rFonts w:cs="宋体" w:hint="eastAsia"/>
          <w:color w:val="222222"/>
          <w:kern w:val="0"/>
          <w:sz w:val="24"/>
          <w:szCs w:val="24"/>
        </w:rPr>
        <w:t>150</w:t>
      </w:r>
      <w:r>
        <w:rPr>
          <w:rFonts w:cs="宋体" w:hint="eastAsia"/>
          <w:color w:val="222222"/>
          <w:kern w:val="0"/>
          <w:sz w:val="24"/>
          <w:szCs w:val="24"/>
        </w:rPr>
        <w:t>元报名费缴纳（非</w:t>
      </w:r>
      <w:r>
        <w:rPr>
          <w:rFonts w:cs="宋体" w:hint="eastAsia"/>
          <w:color w:val="222222"/>
          <w:kern w:val="0"/>
          <w:sz w:val="24"/>
          <w:szCs w:val="24"/>
        </w:rPr>
        <w:t>ATM</w:t>
      </w:r>
      <w:r>
        <w:rPr>
          <w:rFonts w:cs="宋体" w:hint="eastAsia"/>
          <w:color w:val="222222"/>
          <w:kern w:val="0"/>
          <w:sz w:val="24"/>
          <w:szCs w:val="24"/>
        </w:rPr>
        <w:t>转账）相关原始凭证扫描件发至邮箱：</w:t>
      </w:r>
      <w:r>
        <w:rPr>
          <w:rFonts w:ascii="宋体" w:hAnsi="宋体" w:cs="宋体"/>
          <w:b/>
          <w:color w:val="FF0000"/>
          <w:kern w:val="0"/>
          <w:sz w:val="24"/>
          <w:szCs w:val="24"/>
        </w:rPr>
        <w:t>zhaobiao@szu.edu.cn</w:t>
      </w:r>
      <w:r>
        <w:rPr>
          <w:rFonts w:cs="宋体" w:hint="eastAsia"/>
          <w:color w:val="222222"/>
          <w:kern w:val="0"/>
          <w:sz w:val="24"/>
          <w:szCs w:val="24"/>
        </w:rPr>
        <w:t>。标书费缴纳至深圳大学基本账户：</w:t>
      </w:r>
    </w:p>
    <w:p w:rsidR="00B929EC" w:rsidRDefault="009F71A9">
      <w:pPr>
        <w:ind w:firstLineChars="200" w:firstLine="480"/>
        <w:rPr>
          <w:rFonts w:cs="宋体"/>
          <w:color w:val="222222"/>
          <w:kern w:val="0"/>
          <w:sz w:val="24"/>
          <w:szCs w:val="24"/>
        </w:rPr>
      </w:pPr>
      <w:r>
        <w:rPr>
          <w:rFonts w:cs="宋体" w:hint="eastAsia"/>
          <w:color w:val="222222"/>
          <w:kern w:val="0"/>
          <w:sz w:val="24"/>
          <w:szCs w:val="24"/>
        </w:rPr>
        <w:t>户名：深圳大学</w:t>
      </w:r>
    </w:p>
    <w:p w:rsidR="00B929EC" w:rsidRDefault="009F71A9">
      <w:pPr>
        <w:ind w:firstLineChars="200" w:firstLine="480"/>
        <w:rPr>
          <w:rFonts w:cs="宋体"/>
          <w:color w:val="222222"/>
          <w:kern w:val="0"/>
          <w:sz w:val="24"/>
          <w:szCs w:val="24"/>
        </w:rPr>
      </w:pPr>
      <w:r>
        <w:rPr>
          <w:rFonts w:cs="宋体" w:hint="eastAsia"/>
          <w:color w:val="222222"/>
          <w:kern w:val="0"/>
          <w:sz w:val="24"/>
          <w:szCs w:val="24"/>
        </w:rPr>
        <w:t>开户行：中国银行深圳深大支行</w:t>
      </w:r>
    </w:p>
    <w:p w:rsidR="00B929EC" w:rsidRDefault="009F71A9">
      <w:pPr>
        <w:ind w:firstLineChars="200" w:firstLine="480"/>
        <w:rPr>
          <w:rFonts w:cs="宋体"/>
          <w:color w:val="222222"/>
          <w:kern w:val="0"/>
          <w:sz w:val="24"/>
          <w:szCs w:val="24"/>
        </w:rPr>
      </w:pPr>
      <w:r>
        <w:rPr>
          <w:rFonts w:cs="宋体" w:hint="eastAsia"/>
          <w:color w:val="222222"/>
          <w:kern w:val="0"/>
          <w:sz w:val="24"/>
          <w:szCs w:val="24"/>
        </w:rPr>
        <w:t>账号：</w:t>
      </w:r>
      <w:r>
        <w:rPr>
          <w:rFonts w:cs="宋体" w:hint="eastAsia"/>
          <w:color w:val="222222"/>
          <w:kern w:val="0"/>
          <w:sz w:val="24"/>
          <w:szCs w:val="24"/>
        </w:rPr>
        <w:t xml:space="preserve">754968350439 </w:t>
      </w:r>
    </w:p>
    <w:p w:rsidR="00B929EC" w:rsidRDefault="009F71A9">
      <w:pPr>
        <w:ind w:firstLineChars="200" w:firstLine="480"/>
        <w:rPr>
          <w:sz w:val="24"/>
          <w:szCs w:val="24"/>
        </w:rPr>
      </w:pPr>
      <w:r>
        <w:rPr>
          <w:rFonts w:hint="eastAsia"/>
          <w:sz w:val="24"/>
          <w:szCs w:val="24"/>
        </w:rPr>
        <w:t>备注：项目编号</w:t>
      </w:r>
    </w:p>
    <w:p w:rsidR="00B929EC" w:rsidRDefault="009F71A9">
      <w:pPr>
        <w:spacing w:line="384" w:lineRule="auto"/>
        <w:rPr>
          <w:rFonts w:ascii="宋体" w:hAnsi="宋体"/>
          <w:color w:val="000000"/>
          <w:sz w:val="24"/>
        </w:rPr>
      </w:pPr>
      <w:r>
        <w:rPr>
          <w:rFonts w:ascii="宋体" w:hAnsi="宋体"/>
          <w:color w:val="000000"/>
          <w:sz w:val="24"/>
        </w:rPr>
        <w:t>6.</w:t>
      </w:r>
      <w:r>
        <w:rPr>
          <w:rFonts w:ascii="宋体" w:hAnsi="宋体" w:hint="eastAsia"/>
          <w:color w:val="FF0000"/>
          <w:sz w:val="24"/>
        </w:rPr>
        <w:t>谈判</w:t>
      </w:r>
      <w:r>
        <w:rPr>
          <w:rFonts w:ascii="宋体" w:hAnsi="宋体"/>
          <w:color w:val="FF0000"/>
          <w:sz w:val="24"/>
        </w:rPr>
        <w:t>时间：2019年</w:t>
      </w:r>
      <w:r w:rsidR="006B3AAD">
        <w:rPr>
          <w:rFonts w:ascii="宋体" w:hAnsi="宋体" w:hint="eastAsia"/>
          <w:color w:val="FF0000"/>
          <w:sz w:val="24"/>
        </w:rPr>
        <w:t>1</w:t>
      </w:r>
      <w:r>
        <w:rPr>
          <w:rFonts w:ascii="宋体" w:hAnsi="宋体"/>
          <w:color w:val="FF0000"/>
          <w:sz w:val="24"/>
        </w:rPr>
        <w:t>月</w:t>
      </w:r>
      <w:r w:rsidR="006B3AAD">
        <w:rPr>
          <w:rFonts w:ascii="宋体" w:hAnsi="宋体" w:hint="eastAsia"/>
          <w:color w:val="FF0000"/>
          <w:sz w:val="24"/>
        </w:rPr>
        <w:t>22</w:t>
      </w:r>
      <w:r>
        <w:rPr>
          <w:rFonts w:ascii="宋体" w:hAnsi="宋体"/>
          <w:color w:val="FF0000"/>
          <w:sz w:val="24"/>
        </w:rPr>
        <w:t>日（星期</w:t>
      </w:r>
      <w:r w:rsidR="006B3AAD">
        <w:rPr>
          <w:rFonts w:ascii="宋体" w:hAnsi="宋体" w:hint="eastAsia"/>
          <w:color w:val="FF0000"/>
          <w:sz w:val="24"/>
        </w:rPr>
        <w:t>二</w:t>
      </w:r>
      <w:r>
        <w:rPr>
          <w:rFonts w:ascii="宋体" w:hAnsi="宋体"/>
          <w:color w:val="FF0000"/>
          <w:sz w:val="24"/>
        </w:rPr>
        <w:t>）09:30 （北京时间）</w:t>
      </w:r>
    </w:p>
    <w:p w:rsidR="00B929EC" w:rsidRDefault="009F71A9">
      <w:pPr>
        <w:spacing w:beforeLines="50" w:before="156"/>
        <w:jc w:val="left"/>
        <w:rPr>
          <w:rFonts w:ascii="宋体" w:hAnsi="宋体"/>
          <w:color w:val="000000"/>
          <w:sz w:val="24"/>
        </w:rPr>
      </w:pPr>
      <w:r>
        <w:rPr>
          <w:rFonts w:ascii="宋体" w:hAnsi="宋体"/>
          <w:color w:val="000000"/>
          <w:sz w:val="24"/>
        </w:rPr>
        <w:t xml:space="preserve">7.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室。投标书直接送至开标室。</w:t>
      </w:r>
    </w:p>
    <w:p w:rsidR="00B929EC" w:rsidRDefault="00B929EC">
      <w:pPr>
        <w:spacing w:beforeLines="50" w:before="156"/>
        <w:jc w:val="right"/>
        <w:rPr>
          <w:rFonts w:ascii="宋体" w:hAnsi="宋体"/>
          <w:color w:val="000000"/>
          <w:sz w:val="24"/>
        </w:rPr>
      </w:pPr>
    </w:p>
    <w:p w:rsidR="00B929EC" w:rsidRDefault="009F71A9">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B929EC" w:rsidRDefault="009F71A9">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劳</w:t>
      </w:r>
      <w:r>
        <w:rPr>
          <w:rFonts w:ascii="宋体" w:hAnsi="宋体"/>
          <w:color w:val="000000"/>
          <w:sz w:val="24"/>
        </w:rPr>
        <w:t>老师 电  话：（0755）265311</w:t>
      </w:r>
      <w:r>
        <w:rPr>
          <w:rFonts w:ascii="宋体" w:hAnsi="宋体" w:hint="eastAsia"/>
          <w:color w:val="000000"/>
          <w:sz w:val="24"/>
        </w:rPr>
        <w:t>03</w:t>
      </w:r>
    </w:p>
    <w:p w:rsidR="00B929EC" w:rsidRDefault="009F71A9">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B929EC" w:rsidRDefault="009F71A9">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B929EC" w:rsidRDefault="009F71A9">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bookmarkEnd w:id="3"/>
    <w:p w:rsidR="00B929EC" w:rsidRDefault="009F71A9">
      <w:pPr>
        <w:widowControl/>
        <w:jc w:val="left"/>
        <w:rPr>
          <w:rFonts w:ascii="宋体" w:hAnsi="宋体"/>
          <w:color w:val="000000"/>
          <w:sz w:val="24"/>
        </w:rPr>
      </w:pPr>
      <w:r>
        <w:rPr>
          <w:rFonts w:ascii="宋体" w:hAnsi="宋体"/>
          <w:color w:val="000000"/>
          <w:sz w:val="24"/>
        </w:rPr>
        <w:br w:type="page"/>
      </w:r>
    </w:p>
    <w:p w:rsidR="00B929EC" w:rsidRDefault="009F71A9">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B929EC" w:rsidRDefault="009F71A9">
      <w:pPr>
        <w:pStyle w:val="ac"/>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谈判邀请对象：</w:t>
      </w:r>
      <w:r>
        <w:rPr>
          <w:rStyle w:val="ab"/>
          <w:rFonts w:ascii="仿宋" w:eastAsia="仿宋" w:hAnsi="仿宋" w:cs="仿宋" w:hint="eastAsia"/>
          <w:sz w:val="24"/>
          <w:szCs w:val="24"/>
        </w:rPr>
        <w:t>锦江麦德龙现购自运有限公司深圳宝安商场</w:t>
      </w:r>
      <w:r>
        <w:rPr>
          <w:rFonts w:ascii="华文仿宋" w:eastAsia="华文仿宋" w:hAnsi="华文仿宋" w:cs="华文仿宋" w:hint="eastAsia"/>
          <w:b/>
          <w:sz w:val="24"/>
          <w:szCs w:val="24"/>
        </w:rPr>
        <w:t xml:space="preserve"> </w:t>
      </w:r>
    </w:p>
    <w:p w:rsidR="00B929EC" w:rsidRDefault="00B929EC">
      <w:pPr>
        <w:pStyle w:val="ac"/>
        <w:spacing w:beforeLines="50" w:before="156"/>
        <w:ind w:left="510" w:firstLineChars="0" w:firstLine="0"/>
        <w:jc w:val="left"/>
        <w:rPr>
          <w:rFonts w:ascii="仿宋" w:eastAsia="仿宋" w:hAnsi="仿宋"/>
          <w:color w:val="000000"/>
          <w:sz w:val="24"/>
        </w:rPr>
      </w:pPr>
    </w:p>
    <w:p w:rsidR="00B929EC" w:rsidRDefault="009F71A9">
      <w:pPr>
        <w:spacing w:line="360" w:lineRule="auto"/>
        <w:rPr>
          <w:rFonts w:ascii="仿宋" w:eastAsia="仿宋" w:hAnsi="仿宋"/>
          <w:b/>
          <w:sz w:val="24"/>
        </w:rPr>
      </w:pPr>
      <w:r>
        <w:rPr>
          <w:rFonts w:ascii="仿宋" w:eastAsia="仿宋" w:hAnsi="仿宋" w:hint="eastAsia"/>
          <w:b/>
          <w:sz w:val="24"/>
        </w:rPr>
        <w:t>二、谈判报价和货币</w:t>
      </w:r>
    </w:p>
    <w:p w:rsidR="00B929EC" w:rsidRDefault="009F71A9">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B929EC" w:rsidRDefault="009F71A9">
      <w:pPr>
        <w:spacing w:line="360" w:lineRule="auto"/>
        <w:ind w:firstLine="480"/>
        <w:rPr>
          <w:rFonts w:ascii="仿宋" w:eastAsia="仿宋" w:hAnsi="仿宋"/>
          <w:sz w:val="24"/>
        </w:rPr>
      </w:pPr>
      <w:r>
        <w:rPr>
          <w:rFonts w:ascii="仿宋" w:eastAsia="仿宋" w:hAnsi="仿宋" w:hint="eastAsia"/>
          <w:sz w:val="24"/>
        </w:rPr>
        <w:t>谈判货币：人民币。</w:t>
      </w:r>
    </w:p>
    <w:p w:rsidR="00B929EC" w:rsidRDefault="00B929EC">
      <w:pPr>
        <w:spacing w:line="360" w:lineRule="auto"/>
        <w:rPr>
          <w:rFonts w:ascii="仿宋" w:eastAsia="仿宋" w:hAnsi="仿宋"/>
          <w:sz w:val="24"/>
        </w:rPr>
      </w:pPr>
    </w:p>
    <w:p w:rsidR="00B929EC" w:rsidRDefault="009F71A9">
      <w:pPr>
        <w:spacing w:line="360" w:lineRule="auto"/>
        <w:rPr>
          <w:rFonts w:ascii="仿宋" w:eastAsia="仿宋" w:hAnsi="仿宋"/>
          <w:b/>
          <w:sz w:val="24"/>
        </w:rPr>
      </w:pPr>
      <w:r>
        <w:rPr>
          <w:rFonts w:ascii="仿宋" w:eastAsia="仿宋" w:hAnsi="仿宋" w:hint="eastAsia"/>
          <w:b/>
          <w:sz w:val="24"/>
        </w:rPr>
        <w:t>三、谈判书的编制和递交</w:t>
      </w:r>
    </w:p>
    <w:p w:rsidR="00B929EC" w:rsidRDefault="009F71A9">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B929EC" w:rsidRDefault="009F71A9">
      <w:pPr>
        <w:spacing w:line="360" w:lineRule="auto"/>
        <w:rPr>
          <w:rFonts w:ascii="仿宋" w:eastAsia="仿宋" w:hAnsi="仿宋"/>
          <w:sz w:val="24"/>
        </w:rPr>
      </w:pPr>
      <w:r>
        <w:rPr>
          <w:rFonts w:ascii="仿宋" w:eastAsia="仿宋" w:hAnsi="仿宋" w:hint="eastAsia"/>
          <w:sz w:val="24"/>
        </w:rPr>
        <w:t xml:space="preserve">　　1、谈判报价表；</w:t>
      </w:r>
    </w:p>
    <w:p w:rsidR="00B929EC" w:rsidRDefault="009F71A9">
      <w:pPr>
        <w:spacing w:line="360" w:lineRule="auto"/>
        <w:rPr>
          <w:rFonts w:ascii="仿宋" w:eastAsia="仿宋" w:hAnsi="仿宋"/>
          <w:sz w:val="24"/>
        </w:rPr>
      </w:pPr>
      <w:r>
        <w:rPr>
          <w:rFonts w:ascii="仿宋" w:eastAsia="仿宋" w:hAnsi="仿宋" w:hint="eastAsia"/>
          <w:sz w:val="24"/>
        </w:rPr>
        <w:t xml:space="preserve">　　2、谈判人法人代表授权书；</w:t>
      </w:r>
    </w:p>
    <w:p w:rsidR="00B929EC" w:rsidRDefault="009F71A9">
      <w:pPr>
        <w:spacing w:line="360" w:lineRule="auto"/>
        <w:rPr>
          <w:rFonts w:ascii="仿宋" w:eastAsia="仿宋" w:hAnsi="仿宋"/>
          <w:sz w:val="24"/>
        </w:rPr>
      </w:pPr>
      <w:r>
        <w:rPr>
          <w:rFonts w:ascii="仿宋" w:eastAsia="仿宋" w:hAnsi="仿宋" w:hint="eastAsia"/>
          <w:sz w:val="24"/>
        </w:rPr>
        <w:t xml:space="preserve">　　3、谈判承诺函；</w:t>
      </w:r>
    </w:p>
    <w:p w:rsidR="00B929EC" w:rsidRDefault="009F71A9">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rsidR="00B929EC" w:rsidRDefault="009F71A9">
      <w:pPr>
        <w:spacing w:line="360" w:lineRule="auto"/>
        <w:rPr>
          <w:rFonts w:ascii="仿宋" w:eastAsia="仿宋" w:hAnsi="仿宋"/>
          <w:sz w:val="24"/>
        </w:rPr>
      </w:pPr>
      <w:r>
        <w:rPr>
          <w:rFonts w:ascii="仿宋" w:eastAsia="仿宋" w:hAnsi="仿宋" w:hint="eastAsia"/>
          <w:sz w:val="24"/>
        </w:rPr>
        <w:t xml:space="preserve">　　5、资质证书；</w:t>
      </w:r>
    </w:p>
    <w:p w:rsidR="00B929EC" w:rsidRDefault="009F71A9">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B929EC" w:rsidRDefault="009F71A9">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rsidR="00B929EC" w:rsidRDefault="00B929EC">
      <w:pPr>
        <w:spacing w:line="360" w:lineRule="auto"/>
        <w:rPr>
          <w:rFonts w:ascii="仿宋" w:eastAsia="仿宋" w:hAnsi="仿宋"/>
          <w:sz w:val="24"/>
        </w:rPr>
      </w:pPr>
    </w:p>
    <w:p w:rsidR="00B929EC" w:rsidRDefault="009F71A9">
      <w:pPr>
        <w:spacing w:line="360" w:lineRule="auto"/>
        <w:rPr>
          <w:rFonts w:ascii="仿宋" w:eastAsia="仿宋" w:hAnsi="仿宋"/>
          <w:b/>
          <w:sz w:val="24"/>
        </w:rPr>
      </w:pPr>
      <w:r>
        <w:rPr>
          <w:rFonts w:ascii="仿宋" w:eastAsia="仿宋" w:hAnsi="仿宋" w:hint="eastAsia"/>
          <w:b/>
          <w:sz w:val="24"/>
        </w:rPr>
        <w:t>四、谈判保证金</w:t>
      </w:r>
    </w:p>
    <w:p w:rsidR="00B929EC" w:rsidRDefault="009F71A9">
      <w:pPr>
        <w:spacing w:line="360" w:lineRule="auto"/>
        <w:rPr>
          <w:rFonts w:ascii="仿宋" w:eastAsia="仿宋" w:hAnsi="仿宋"/>
          <w:sz w:val="24"/>
        </w:rPr>
      </w:pPr>
      <w:r>
        <w:rPr>
          <w:rFonts w:ascii="仿宋" w:eastAsia="仿宋" w:hAnsi="仿宋" w:hint="eastAsia"/>
          <w:sz w:val="24"/>
        </w:rPr>
        <w:t xml:space="preserve">　本项目需缴纳谈判保证金10,000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rsidR="00B929EC" w:rsidRDefault="009F71A9">
      <w:pPr>
        <w:spacing w:line="360" w:lineRule="auto"/>
        <w:rPr>
          <w:rFonts w:ascii="仿宋" w:eastAsia="仿宋" w:hAnsi="仿宋"/>
          <w:sz w:val="24"/>
        </w:rPr>
      </w:pPr>
      <w:r>
        <w:rPr>
          <w:rFonts w:ascii="仿宋" w:eastAsia="仿宋" w:hAnsi="仿宋" w:hint="eastAsia"/>
          <w:sz w:val="24"/>
        </w:rPr>
        <w:t xml:space="preserve">　　户名：深圳大学</w:t>
      </w:r>
    </w:p>
    <w:p w:rsidR="00B929EC" w:rsidRDefault="009F71A9">
      <w:pPr>
        <w:spacing w:line="360" w:lineRule="auto"/>
        <w:rPr>
          <w:rFonts w:ascii="仿宋" w:eastAsia="仿宋" w:hAnsi="仿宋"/>
          <w:sz w:val="24"/>
        </w:rPr>
      </w:pPr>
      <w:r>
        <w:rPr>
          <w:rFonts w:ascii="仿宋" w:eastAsia="仿宋" w:hAnsi="仿宋" w:hint="eastAsia"/>
          <w:sz w:val="24"/>
        </w:rPr>
        <w:lastRenderedPageBreak/>
        <w:t xml:space="preserve">　　开户行：中国银行深圳深大支行</w:t>
      </w:r>
    </w:p>
    <w:p w:rsidR="00B929EC" w:rsidRDefault="009F71A9">
      <w:pPr>
        <w:spacing w:line="360" w:lineRule="auto"/>
        <w:rPr>
          <w:rFonts w:ascii="仿宋" w:eastAsia="仿宋" w:hAnsi="仿宋"/>
          <w:sz w:val="24"/>
        </w:rPr>
      </w:pPr>
      <w:r>
        <w:rPr>
          <w:rFonts w:ascii="仿宋" w:eastAsia="仿宋" w:hAnsi="仿宋" w:hint="eastAsia"/>
          <w:sz w:val="24"/>
        </w:rPr>
        <w:t xml:space="preserve">　　账号：</w:t>
      </w:r>
      <w:r>
        <w:rPr>
          <w:rFonts w:ascii="仿宋" w:eastAsia="仿宋" w:hAnsi="仿宋"/>
          <w:sz w:val="24"/>
        </w:rPr>
        <w:t xml:space="preserve">754968350439 </w:t>
      </w:r>
      <w:r>
        <w:rPr>
          <w:rFonts w:ascii="仿宋" w:eastAsia="仿宋" w:hAnsi="仿宋" w:hint="eastAsia"/>
          <w:sz w:val="24"/>
        </w:rPr>
        <w:t xml:space="preserve">　　</w:t>
      </w:r>
    </w:p>
    <w:p w:rsidR="00B929EC" w:rsidRDefault="009F71A9">
      <w:pPr>
        <w:spacing w:line="360" w:lineRule="auto"/>
        <w:ind w:firstLineChars="200" w:firstLine="480"/>
        <w:rPr>
          <w:rFonts w:ascii="仿宋" w:eastAsia="仿宋" w:hAnsi="仿宋"/>
          <w:sz w:val="24"/>
        </w:rPr>
      </w:pPr>
      <w:r>
        <w:rPr>
          <w:rFonts w:ascii="仿宋" w:eastAsia="仿宋" w:hAnsi="仿宋" w:hint="eastAsia"/>
          <w:sz w:val="24"/>
        </w:rPr>
        <w:t>附言：项目编号</w:t>
      </w:r>
    </w:p>
    <w:p w:rsidR="00B929EC" w:rsidRDefault="009F71A9">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项目合同签订后一个月内办理谈判人的保证金退还手续，咨询电话：26057039，若发生下列任何一种行为，招投标管理中心在书面通知谈判人（或中标人）后没收其谈判保证金：</w:t>
      </w:r>
    </w:p>
    <w:p w:rsidR="00B929EC" w:rsidRDefault="009F71A9">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B929EC" w:rsidRDefault="009F71A9">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B929EC" w:rsidRDefault="009F71A9">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B929EC" w:rsidRDefault="009F71A9">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B929EC" w:rsidRDefault="00B929EC">
      <w:pPr>
        <w:spacing w:line="360" w:lineRule="auto"/>
        <w:rPr>
          <w:rFonts w:ascii="仿宋" w:eastAsia="仿宋" w:hAnsi="仿宋"/>
          <w:sz w:val="24"/>
        </w:rPr>
      </w:pPr>
    </w:p>
    <w:p w:rsidR="00B929EC" w:rsidRDefault="009F71A9">
      <w:pPr>
        <w:spacing w:line="360" w:lineRule="auto"/>
        <w:rPr>
          <w:rFonts w:ascii="仿宋" w:eastAsia="仿宋" w:hAnsi="仿宋"/>
          <w:b/>
          <w:sz w:val="24"/>
        </w:rPr>
      </w:pPr>
      <w:r>
        <w:rPr>
          <w:rFonts w:ascii="仿宋" w:eastAsia="仿宋" w:hAnsi="仿宋" w:hint="eastAsia"/>
          <w:b/>
          <w:sz w:val="24"/>
        </w:rPr>
        <w:t>五、付款计划</w:t>
      </w:r>
    </w:p>
    <w:p w:rsidR="00B929EC" w:rsidRDefault="009F71A9">
      <w:pPr>
        <w:spacing w:line="360" w:lineRule="auto"/>
        <w:ind w:firstLineChars="200" w:firstLine="480"/>
        <w:rPr>
          <w:rFonts w:ascii="仿宋" w:eastAsia="仿宋" w:hAnsi="仿宋"/>
          <w:sz w:val="24"/>
        </w:rPr>
      </w:pPr>
      <w:r>
        <w:rPr>
          <w:rFonts w:ascii="仿宋" w:eastAsia="仿宋" w:hAnsi="仿宋" w:hint="eastAsia"/>
          <w:sz w:val="24"/>
        </w:rPr>
        <w:t>签订合同后，且项目验收合格之日起30个工作日内，中标人需提供全额含税发票给采购人，采购人负责办理相关付款资料，经校内审批后统一支付全部合同款。</w:t>
      </w:r>
    </w:p>
    <w:p w:rsidR="00B929EC" w:rsidRDefault="009F71A9">
      <w:pPr>
        <w:spacing w:line="360" w:lineRule="auto"/>
        <w:rPr>
          <w:rFonts w:ascii="仿宋" w:eastAsia="仿宋" w:hAnsi="仿宋"/>
          <w:b/>
          <w:sz w:val="24"/>
        </w:rPr>
      </w:pPr>
      <w:r>
        <w:rPr>
          <w:rFonts w:ascii="仿宋" w:eastAsia="仿宋" w:hAnsi="仿宋" w:hint="eastAsia"/>
          <w:b/>
          <w:sz w:val="24"/>
        </w:rPr>
        <w:t>六、谈判有效期</w:t>
      </w:r>
    </w:p>
    <w:p w:rsidR="00B929EC" w:rsidRDefault="009F71A9">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B929EC" w:rsidRDefault="00B929EC">
      <w:pPr>
        <w:spacing w:line="360" w:lineRule="auto"/>
        <w:rPr>
          <w:rFonts w:ascii="仿宋" w:eastAsia="仿宋" w:hAnsi="仿宋"/>
          <w:sz w:val="24"/>
        </w:rPr>
      </w:pPr>
    </w:p>
    <w:p w:rsidR="00B929EC" w:rsidRDefault="009F71A9">
      <w:pPr>
        <w:spacing w:line="360" w:lineRule="auto"/>
        <w:rPr>
          <w:rFonts w:ascii="仿宋" w:eastAsia="仿宋" w:hAnsi="仿宋"/>
          <w:b/>
          <w:sz w:val="24"/>
        </w:rPr>
      </w:pPr>
      <w:r>
        <w:rPr>
          <w:rFonts w:ascii="仿宋" w:eastAsia="仿宋" w:hAnsi="仿宋" w:hint="eastAsia"/>
          <w:b/>
          <w:sz w:val="24"/>
        </w:rPr>
        <w:t>七、谈判方法</w:t>
      </w:r>
    </w:p>
    <w:p w:rsidR="00B929EC" w:rsidRDefault="009F71A9">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rsidR="00B929EC" w:rsidRDefault="00B929EC">
      <w:pPr>
        <w:spacing w:line="360" w:lineRule="auto"/>
        <w:rPr>
          <w:rFonts w:ascii="仿宋" w:eastAsia="仿宋" w:hAnsi="仿宋"/>
          <w:sz w:val="24"/>
        </w:rPr>
      </w:pPr>
    </w:p>
    <w:p w:rsidR="00B929EC" w:rsidRDefault="009F71A9">
      <w:pPr>
        <w:spacing w:line="360" w:lineRule="auto"/>
        <w:rPr>
          <w:rFonts w:ascii="仿宋" w:eastAsia="仿宋" w:hAnsi="仿宋"/>
          <w:b/>
          <w:sz w:val="24"/>
        </w:rPr>
      </w:pPr>
      <w:r>
        <w:rPr>
          <w:rFonts w:ascii="仿宋" w:eastAsia="仿宋" w:hAnsi="仿宋" w:hint="eastAsia"/>
          <w:b/>
          <w:sz w:val="24"/>
        </w:rPr>
        <w:t>八、谈判文件的式样和签署</w:t>
      </w:r>
    </w:p>
    <w:p w:rsidR="00B929EC" w:rsidRDefault="009F71A9">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B929EC" w:rsidRDefault="009F71A9">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rsidR="00B929EC" w:rsidRDefault="009F71A9">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B929EC" w:rsidRDefault="009F71A9">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B929EC" w:rsidRDefault="009F71A9">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B929EC" w:rsidRDefault="009F71A9">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B929EC" w:rsidRDefault="009F71A9">
      <w:pPr>
        <w:spacing w:line="360" w:lineRule="auto"/>
        <w:rPr>
          <w:rFonts w:ascii="仿宋" w:eastAsia="仿宋" w:hAnsi="仿宋"/>
          <w:sz w:val="24"/>
        </w:rPr>
      </w:pPr>
      <w:r>
        <w:rPr>
          <w:rFonts w:ascii="仿宋" w:eastAsia="仿宋" w:hAnsi="仿宋" w:hint="eastAsia"/>
          <w:sz w:val="24"/>
        </w:rPr>
        <w:t xml:space="preserve">　　</w:t>
      </w:r>
    </w:p>
    <w:p w:rsidR="00B929EC" w:rsidRDefault="009F71A9">
      <w:pPr>
        <w:spacing w:line="360" w:lineRule="auto"/>
        <w:rPr>
          <w:rFonts w:ascii="仿宋" w:eastAsia="仿宋" w:hAnsi="仿宋"/>
          <w:b/>
          <w:sz w:val="24"/>
        </w:rPr>
      </w:pPr>
      <w:r>
        <w:rPr>
          <w:rFonts w:ascii="仿宋" w:eastAsia="仿宋" w:hAnsi="仿宋" w:hint="eastAsia"/>
          <w:b/>
          <w:sz w:val="24"/>
        </w:rPr>
        <w:t>九、包装密封要求</w:t>
      </w:r>
    </w:p>
    <w:p w:rsidR="00B929EC" w:rsidRDefault="009F71A9">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B929EC" w:rsidRDefault="00B929EC">
      <w:pPr>
        <w:spacing w:line="360" w:lineRule="auto"/>
        <w:rPr>
          <w:rFonts w:ascii="仿宋" w:eastAsia="仿宋" w:hAnsi="仿宋"/>
          <w:sz w:val="24"/>
        </w:rPr>
      </w:pPr>
    </w:p>
    <w:p w:rsidR="00B929EC" w:rsidRDefault="009F71A9">
      <w:pPr>
        <w:spacing w:line="360" w:lineRule="auto"/>
        <w:rPr>
          <w:rFonts w:ascii="仿宋" w:eastAsia="仿宋" w:hAnsi="仿宋"/>
          <w:b/>
          <w:sz w:val="24"/>
        </w:rPr>
      </w:pPr>
      <w:r>
        <w:rPr>
          <w:rFonts w:ascii="仿宋" w:eastAsia="仿宋" w:hAnsi="仿宋" w:hint="eastAsia"/>
          <w:b/>
          <w:sz w:val="24"/>
        </w:rPr>
        <w:t>十、细微偏差修正</w:t>
      </w:r>
    </w:p>
    <w:p w:rsidR="00B929EC" w:rsidRDefault="009F71A9">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B929EC" w:rsidRDefault="009F71A9">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B929EC" w:rsidRDefault="009F71A9">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B929EC" w:rsidRDefault="009F71A9">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B929EC" w:rsidRDefault="009F71A9">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B929EC" w:rsidRDefault="009F71A9">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rsidR="00B929EC" w:rsidRDefault="009F71A9">
      <w:pPr>
        <w:spacing w:line="360" w:lineRule="auto"/>
        <w:rPr>
          <w:rFonts w:ascii="仿宋" w:eastAsia="仿宋" w:hAnsi="仿宋"/>
          <w:sz w:val="24"/>
        </w:rPr>
      </w:pPr>
      <w:r>
        <w:rPr>
          <w:rFonts w:ascii="仿宋" w:eastAsia="仿宋" w:hAnsi="仿宋" w:hint="eastAsia"/>
          <w:sz w:val="24"/>
        </w:rPr>
        <w:lastRenderedPageBreak/>
        <w:t xml:space="preserve">　　按照上述修正调整后的谈判经谈判人确认后，对谈判人起约束作用。</w:t>
      </w:r>
    </w:p>
    <w:p w:rsidR="00B929EC" w:rsidRDefault="009F71A9">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B929EC" w:rsidRDefault="00B929EC">
      <w:pPr>
        <w:spacing w:line="360" w:lineRule="auto"/>
        <w:rPr>
          <w:rFonts w:ascii="仿宋" w:eastAsia="仿宋" w:hAnsi="仿宋"/>
          <w:sz w:val="24"/>
        </w:rPr>
      </w:pPr>
    </w:p>
    <w:p w:rsidR="00B929EC" w:rsidRDefault="009F71A9">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rsidR="00B929EC" w:rsidRDefault="009F71A9">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B929EC" w:rsidRDefault="009F71A9">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B929EC" w:rsidRDefault="009F71A9">
      <w:pPr>
        <w:spacing w:line="360" w:lineRule="auto"/>
        <w:rPr>
          <w:rFonts w:ascii="仿宋" w:eastAsia="仿宋" w:hAnsi="仿宋"/>
          <w:sz w:val="24"/>
        </w:rPr>
      </w:pPr>
      <w:r>
        <w:rPr>
          <w:rFonts w:ascii="仿宋" w:eastAsia="仿宋" w:hAnsi="仿宋" w:hint="eastAsia"/>
          <w:sz w:val="24"/>
        </w:rPr>
        <w:t xml:space="preserve">　　2、因重大变故采购任务取消的。</w:t>
      </w:r>
    </w:p>
    <w:p w:rsidR="00B929EC" w:rsidRDefault="00B929EC">
      <w:pPr>
        <w:spacing w:line="360" w:lineRule="auto"/>
        <w:rPr>
          <w:rFonts w:ascii="仿宋" w:eastAsia="仿宋" w:hAnsi="仿宋"/>
          <w:sz w:val="24"/>
        </w:rPr>
      </w:pPr>
    </w:p>
    <w:p w:rsidR="00B929EC" w:rsidRDefault="009F71A9">
      <w:pPr>
        <w:spacing w:line="360" w:lineRule="auto"/>
        <w:rPr>
          <w:rFonts w:ascii="仿宋" w:eastAsia="仿宋" w:hAnsi="仿宋"/>
          <w:b/>
          <w:sz w:val="24"/>
        </w:rPr>
      </w:pPr>
      <w:r>
        <w:rPr>
          <w:rFonts w:ascii="仿宋" w:eastAsia="仿宋" w:hAnsi="仿宋" w:hint="eastAsia"/>
          <w:b/>
          <w:sz w:val="24"/>
        </w:rPr>
        <w:t>十二、签署合同</w:t>
      </w:r>
    </w:p>
    <w:p w:rsidR="00B929EC" w:rsidRDefault="009F71A9">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B929EC" w:rsidRDefault="00B929EC">
      <w:pPr>
        <w:spacing w:line="360" w:lineRule="auto"/>
        <w:rPr>
          <w:rFonts w:ascii="仿宋" w:eastAsia="仿宋" w:hAnsi="仿宋"/>
          <w:sz w:val="24"/>
        </w:rPr>
      </w:pPr>
    </w:p>
    <w:p w:rsidR="00B929EC" w:rsidRDefault="009F71A9">
      <w:pPr>
        <w:spacing w:line="360" w:lineRule="auto"/>
        <w:rPr>
          <w:rFonts w:ascii="仿宋" w:eastAsia="仿宋" w:hAnsi="仿宋"/>
          <w:b/>
          <w:sz w:val="24"/>
        </w:rPr>
      </w:pPr>
      <w:r>
        <w:rPr>
          <w:rFonts w:ascii="仿宋" w:eastAsia="仿宋" w:hAnsi="仿宋" w:hint="eastAsia"/>
          <w:b/>
          <w:sz w:val="24"/>
        </w:rPr>
        <w:t>十三、质疑</w:t>
      </w:r>
    </w:p>
    <w:p w:rsidR="00B929EC" w:rsidRDefault="009F71A9">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B929EC" w:rsidRDefault="009F71A9">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B929EC" w:rsidRDefault="009F71A9">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B929EC" w:rsidRDefault="009F71A9">
      <w:pPr>
        <w:spacing w:line="360" w:lineRule="auto"/>
        <w:rPr>
          <w:rFonts w:ascii="仿宋" w:eastAsia="仿宋" w:hAnsi="仿宋"/>
          <w:sz w:val="24"/>
        </w:rPr>
      </w:pPr>
      <w:r>
        <w:rPr>
          <w:rFonts w:ascii="仿宋" w:eastAsia="仿宋" w:hAnsi="仿宋" w:hint="eastAsia"/>
          <w:sz w:val="24"/>
        </w:rPr>
        <w:t xml:space="preserve">　　1、质疑人不是该项目的投标人；</w:t>
      </w:r>
    </w:p>
    <w:p w:rsidR="00B929EC" w:rsidRDefault="009F71A9">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B929EC" w:rsidRDefault="009F71A9">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B929EC" w:rsidRDefault="009F71A9">
      <w:pPr>
        <w:spacing w:line="360" w:lineRule="auto"/>
        <w:rPr>
          <w:rFonts w:ascii="仿宋" w:eastAsia="仿宋" w:hAnsi="仿宋"/>
          <w:sz w:val="24"/>
        </w:rPr>
      </w:pPr>
      <w:r>
        <w:rPr>
          <w:rFonts w:ascii="仿宋" w:eastAsia="仿宋" w:hAnsi="仿宋" w:hint="eastAsia"/>
          <w:sz w:val="24"/>
        </w:rPr>
        <w:t xml:space="preserve">　　4、未提供详实有效的证明材料；</w:t>
      </w:r>
    </w:p>
    <w:p w:rsidR="00B929EC" w:rsidRDefault="009F71A9">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B929EC" w:rsidRDefault="009F71A9">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rsidR="00B929EC" w:rsidRDefault="00B929EC">
      <w:pPr>
        <w:widowControl/>
        <w:jc w:val="left"/>
        <w:rPr>
          <w:rFonts w:ascii="仿宋" w:eastAsia="仿宋" w:hAnsi="仿宋"/>
          <w:color w:val="000000"/>
          <w:sz w:val="24"/>
        </w:rPr>
      </w:pPr>
    </w:p>
    <w:p w:rsidR="00B929EC" w:rsidRDefault="009F71A9">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rsidR="00B929EC" w:rsidRDefault="009F71A9">
      <w:r>
        <w:rPr>
          <w:rFonts w:hint="eastAsia"/>
          <w:b/>
          <w:sz w:val="24"/>
          <w:szCs w:val="24"/>
        </w:rPr>
        <w:t>1</w:t>
      </w:r>
      <w:r>
        <w:rPr>
          <w:rFonts w:hint="eastAsia"/>
          <w:b/>
          <w:sz w:val="24"/>
          <w:szCs w:val="24"/>
        </w:rPr>
        <w:t>、</w:t>
      </w:r>
      <w:r>
        <w:rPr>
          <w:rFonts w:hint="eastAsia"/>
        </w:rPr>
        <w:t>乙方提供</w:t>
      </w:r>
      <w:r>
        <w:rPr>
          <w:rFonts w:hint="eastAsia"/>
        </w:rPr>
        <w:t>6</w:t>
      </w:r>
      <w:r>
        <w:rPr>
          <w:rFonts w:hint="eastAsia"/>
        </w:rPr>
        <w:t>个套餐供职工从中选择一项。</w:t>
      </w:r>
    </w:p>
    <w:p w:rsidR="00B929EC" w:rsidRDefault="009F71A9">
      <w:pPr>
        <w:ind w:firstLineChars="200" w:firstLine="420"/>
      </w:pPr>
      <w:r>
        <w:rPr>
          <w:rFonts w:hint="eastAsia"/>
        </w:rPr>
        <w:t>礼包套餐详情</w:t>
      </w:r>
      <w:r>
        <w:t>如下：</w:t>
      </w:r>
    </w:p>
    <w:tbl>
      <w:tblPr>
        <w:tblW w:w="10349" w:type="dxa"/>
        <w:jc w:val="center"/>
        <w:tblLayout w:type="fixed"/>
        <w:tblLook w:val="04A0" w:firstRow="1" w:lastRow="0" w:firstColumn="1" w:lastColumn="0" w:noHBand="0" w:noVBand="1"/>
      </w:tblPr>
      <w:tblGrid>
        <w:gridCol w:w="426"/>
        <w:gridCol w:w="2019"/>
        <w:gridCol w:w="2776"/>
        <w:gridCol w:w="417"/>
        <w:gridCol w:w="2225"/>
        <w:gridCol w:w="2486"/>
      </w:tblGrid>
      <w:tr w:rsidR="00B929EC">
        <w:trPr>
          <w:trHeight w:val="768"/>
          <w:jc w:val="center"/>
        </w:trPr>
        <w:tc>
          <w:tcPr>
            <w:tcW w:w="426" w:type="dxa"/>
            <w:tcBorders>
              <w:top w:val="single" w:sz="4" w:space="0" w:color="auto"/>
              <w:left w:val="single" w:sz="4" w:space="0" w:color="auto"/>
              <w:bottom w:val="single" w:sz="4" w:space="0" w:color="auto"/>
              <w:right w:val="single" w:sz="4" w:space="0" w:color="auto"/>
            </w:tcBorders>
            <w:vAlign w:val="center"/>
          </w:tcPr>
          <w:p w:rsidR="00B929EC" w:rsidRDefault="009F71A9">
            <w:pPr>
              <w:widowControl/>
              <w:jc w:val="center"/>
              <w:rPr>
                <w:rFonts w:ascii="宋体" w:hAnsi="宋体" w:cs="宋体"/>
                <w:b/>
                <w:bCs/>
                <w:color w:val="000000"/>
                <w:kern w:val="0"/>
                <w:sz w:val="20"/>
                <w:szCs w:val="20"/>
              </w:rPr>
            </w:pPr>
            <w:bookmarkStart w:id="7" w:name="RANGE!A4:J12"/>
            <w:r>
              <w:rPr>
                <w:rFonts w:ascii="宋体" w:hAnsi="宋体" w:cs="宋体" w:hint="eastAsia"/>
                <w:b/>
                <w:bCs/>
                <w:color w:val="000000"/>
                <w:kern w:val="0"/>
                <w:sz w:val="20"/>
                <w:szCs w:val="20"/>
              </w:rPr>
              <w:t>套餐</w:t>
            </w:r>
            <w:bookmarkEnd w:id="7"/>
          </w:p>
        </w:tc>
        <w:tc>
          <w:tcPr>
            <w:tcW w:w="2019" w:type="dxa"/>
            <w:tcBorders>
              <w:top w:val="single" w:sz="4" w:space="0" w:color="auto"/>
              <w:left w:val="nil"/>
              <w:bottom w:val="single" w:sz="4" w:space="0" w:color="auto"/>
              <w:right w:val="single" w:sz="4" w:space="0" w:color="auto"/>
            </w:tcBorders>
            <w:vAlign w:val="center"/>
          </w:tcPr>
          <w:p w:rsidR="00B929EC" w:rsidRDefault="009F71A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商品描述</w:t>
            </w:r>
          </w:p>
        </w:tc>
        <w:tc>
          <w:tcPr>
            <w:tcW w:w="2776" w:type="dxa"/>
            <w:tcBorders>
              <w:top w:val="single" w:sz="4" w:space="0" w:color="auto"/>
              <w:left w:val="nil"/>
              <w:bottom w:val="single" w:sz="4" w:space="0" w:color="auto"/>
              <w:right w:val="single" w:sz="4" w:space="0" w:color="auto"/>
            </w:tcBorders>
            <w:vAlign w:val="center"/>
          </w:tcPr>
          <w:p w:rsidR="00B929EC" w:rsidRDefault="009F71A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图片</w:t>
            </w:r>
          </w:p>
        </w:tc>
        <w:tc>
          <w:tcPr>
            <w:tcW w:w="417" w:type="dxa"/>
            <w:tcBorders>
              <w:top w:val="single" w:sz="4" w:space="0" w:color="auto"/>
              <w:left w:val="single" w:sz="4" w:space="0" w:color="auto"/>
              <w:bottom w:val="single" w:sz="4" w:space="0" w:color="auto"/>
              <w:right w:val="single" w:sz="4" w:space="0" w:color="auto"/>
            </w:tcBorders>
            <w:vAlign w:val="center"/>
          </w:tcPr>
          <w:p w:rsidR="00B929EC" w:rsidRDefault="009F71A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套餐</w:t>
            </w:r>
          </w:p>
        </w:tc>
        <w:tc>
          <w:tcPr>
            <w:tcW w:w="2225" w:type="dxa"/>
            <w:tcBorders>
              <w:top w:val="single" w:sz="4" w:space="0" w:color="auto"/>
              <w:left w:val="nil"/>
              <w:bottom w:val="single" w:sz="4" w:space="0" w:color="auto"/>
              <w:right w:val="single" w:sz="4" w:space="0" w:color="auto"/>
            </w:tcBorders>
            <w:vAlign w:val="center"/>
          </w:tcPr>
          <w:p w:rsidR="00B929EC" w:rsidRDefault="009F71A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商品描述</w:t>
            </w:r>
          </w:p>
        </w:tc>
        <w:tc>
          <w:tcPr>
            <w:tcW w:w="2486" w:type="dxa"/>
            <w:tcBorders>
              <w:top w:val="single" w:sz="4" w:space="0" w:color="auto"/>
              <w:left w:val="nil"/>
              <w:bottom w:val="single" w:sz="4" w:space="0" w:color="auto"/>
              <w:right w:val="single" w:sz="4" w:space="0" w:color="auto"/>
            </w:tcBorders>
            <w:vAlign w:val="center"/>
          </w:tcPr>
          <w:p w:rsidR="00B929EC" w:rsidRDefault="009F71A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图片</w:t>
            </w:r>
          </w:p>
        </w:tc>
      </w:tr>
      <w:tr w:rsidR="00B929EC">
        <w:trPr>
          <w:trHeight w:val="1934"/>
          <w:jc w:val="center"/>
        </w:trPr>
        <w:tc>
          <w:tcPr>
            <w:tcW w:w="426" w:type="dxa"/>
            <w:vMerge w:val="restart"/>
            <w:tcBorders>
              <w:top w:val="nil"/>
              <w:left w:val="single" w:sz="4" w:space="0" w:color="auto"/>
              <w:bottom w:val="single" w:sz="4" w:space="0" w:color="000000"/>
              <w:right w:val="single" w:sz="4" w:space="0" w:color="auto"/>
            </w:tcBorders>
            <w:shd w:val="clear" w:color="auto" w:fill="auto"/>
            <w:vAlign w:val="center"/>
          </w:tcPr>
          <w:p w:rsidR="00B929EC" w:rsidRDefault="009F71A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A套餐</w:t>
            </w:r>
          </w:p>
        </w:tc>
        <w:tc>
          <w:tcPr>
            <w:tcW w:w="2019" w:type="dxa"/>
            <w:tcBorders>
              <w:top w:val="nil"/>
              <w:left w:val="nil"/>
              <w:bottom w:val="single" w:sz="4" w:space="0" w:color="auto"/>
              <w:right w:val="single" w:sz="4" w:space="0" w:color="auto"/>
            </w:tcBorders>
            <w:shd w:val="clear" w:color="000000" w:fill="FFFFFF"/>
            <w:vAlign w:val="center"/>
          </w:tcPr>
          <w:p w:rsidR="00B929EC" w:rsidRDefault="009F71A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元朗蛋卷454g</w:t>
            </w:r>
          </w:p>
        </w:tc>
        <w:tc>
          <w:tcPr>
            <w:tcW w:w="2776" w:type="dxa"/>
            <w:vMerge w:val="restart"/>
            <w:tcBorders>
              <w:top w:val="nil"/>
              <w:left w:val="nil"/>
              <w:bottom w:val="single" w:sz="4" w:space="0" w:color="000000"/>
              <w:right w:val="nil"/>
            </w:tcBorders>
            <w:shd w:val="clear" w:color="auto" w:fill="auto"/>
            <w:noWrap/>
            <w:vAlign w:val="center"/>
          </w:tcPr>
          <w:p w:rsidR="00B929EC" w:rsidRDefault="00B929EC">
            <w:pPr>
              <w:widowControl/>
              <w:jc w:val="left"/>
              <w:rPr>
                <w:rFonts w:ascii="宋体" w:hAnsi="宋体" w:cs="宋体"/>
                <w:color w:val="000000"/>
                <w:kern w:val="0"/>
                <w:sz w:val="22"/>
              </w:rPr>
            </w:pPr>
          </w:p>
          <w:p w:rsidR="00B929EC" w:rsidRDefault="009F71A9">
            <w:pPr>
              <w:widowControl/>
              <w:jc w:val="left"/>
              <w:rPr>
                <w:rFonts w:ascii="宋体" w:hAnsi="宋体" w:cs="宋体"/>
                <w:color w:val="000000"/>
                <w:kern w:val="0"/>
                <w:sz w:val="22"/>
              </w:rPr>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333375</wp:posOffset>
                  </wp:positionV>
                  <wp:extent cx="1638300" cy="1114425"/>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638300" cy="1114425"/>
                          </a:xfrm>
                          <a:prstGeom prst="rect">
                            <a:avLst/>
                          </a:prstGeom>
                          <a:noFill/>
                          <a:ln>
                            <a:noFill/>
                          </a:ln>
                        </pic:spPr>
                      </pic:pic>
                    </a:graphicData>
                  </a:graphic>
                </wp:anchor>
              </w:drawing>
            </w:r>
          </w:p>
        </w:tc>
        <w:tc>
          <w:tcPr>
            <w:tcW w:w="417" w:type="dxa"/>
            <w:vMerge w:val="restart"/>
            <w:tcBorders>
              <w:top w:val="nil"/>
              <w:left w:val="single" w:sz="4" w:space="0" w:color="auto"/>
              <w:bottom w:val="nil"/>
              <w:right w:val="single" w:sz="4" w:space="0" w:color="auto"/>
            </w:tcBorders>
            <w:shd w:val="clear" w:color="auto" w:fill="auto"/>
            <w:vAlign w:val="center"/>
          </w:tcPr>
          <w:p w:rsidR="00B929EC" w:rsidRDefault="009F71A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B套餐</w:t>
            </w:r>
          </w:p>
        </w:tc>
        <w:tc>
          <w:tcPr>
            <w:tcW w:w="2225" w:type="dxa"/>
            <w:tcBorders>
              <w:top w:val="nil"/>
              <w:left w:val="nil"/>
              <w:bottom w:val="single" w:sz="4" w:space="0" w:color="auto"/>
              <w:right w:val="single" w:sz="4" w:space="0" w:color="auto"/>
            </w:tcBorders>
            <w:shd w:val="clear" w:color="000000" w:fill="FFFFFF"/>
            <w:vAlign w:val="center"/>
          </w:tcPr>
          <w:p w:rsidR="00B929EC" w:rsidRDefault="009F71A9">
            <w:pPr>
              <w:widowControl/>
              <w:spacing w:line="200" w:lineRule="exact"/>
              <w:jc w:val="left"/>
              <w:rPr>
                <w:rFonts w:ascii="宋体" w:hAnsi="宋体" w:cs="宋体"/>
                <w:b/>
                <w:bCs/>
                <w:color w:val="000000"/>
                <w:kern w:val="0"/>
                <w:sz w:val="20"/>
                <w:szCs w:val="20"/>
              </w:rPr>
            </w:pPr>
            <w:r>
              <w:rPr>
                <w:rFonts w:ascii="宋体" w:hAnsi="宋体" w:cs="宋体" w:hint="eastAsia"/>
                <w:b/>
                <w:bCs/>
                <w:color w:val="000000"/>
                <w:kern w:val="0"/>
                <w:sz w:val="20"/>
                <w:szCs w:val="20"/>
              </w:rPr>
              <w:t>知味轩知心礼-心想事成1000g            包含：</w:t>
            </w:r>
            <w:r>
              <w:rPr>
                <w:rFonts w:ascii="宋体" w:hAnsi="宋体" w:cs="宋体" w:hint="eastAsia"/>
                <w:b/>
                <w:bCs/>
                <w:color w:val="000000"/>
                <w:kern w:val="0"/>
                <w:sz w:val="20"/>
                <w:szCs w:val="20"/>
              </w:rPr>
              <w:br/>
            </w:r>
            <w:r>
              <w:rPr>
                <w:rFonts w:ascii="宋体" w:hAnsi="宋体" w:cs="宋体" w:hint="eastAsia"/>
                <w:color w:val="000000"/>
                <w:kern w:val="0"/>
                <w:sz w:val="20"/>
                <w:szCs w:val="20"/>
              </w:rPr>
              <w:t>盐焗开心果125G        核桃110G</w:t>
            </w:r>
            <w:r>
              <w:rPr>
                <w:rFonts w:ascii="宋体" w:hAnsi="宋体" w:cs="宋体" w:hint="eastAsia"/>
                <w:color w:val="000000"/>
                <w:kern w:val="0"/>
                <w:sz w:val="20"/>
                <w:szCs w:val="20"/>
              </w:rPr>
              <w:br/>
              <w:t>开口榛子120G          盐焗南瓜籽仁170G</w:t>
            </w:r>
            <w:r>
              <w:rPr>
                <w:rFonts w:ascii="宋体" w:hAnsi="宋体" w:cs="宋体" w:hint="eastAsia"/>
                <w:color w:val="000000"/>
                <w:kern w:val="0"/>
                <w:sz w:val="20"/>
                <w:szCs w:val="20"/>
              </w:rPr>
              <w:br/>
              <w:t>开口杏核225G          红提子干250G</w:t>
            </w:r>
          </w:p>
        </w:tc>
        <w:tc>
          <w:tcPr>
            <w:tcW w:w="2486" w:type="dxa"/>
            <w:vMerge w:val="restart"/>
            <w:tcBorders>
              <w:top w:val="nil"/>
              <w:left w:val="nil"/>
              <w:bottom w:val="nil"/>
              <w:right w:val="single" w:sz="4" w:space="0" w:color="auto"/>
            </w:tcBorders>
            <w:noWrap/>
            <w:vAlign w:val="center"/>
          </w:tcPr>
          <w:p w:rsidR="00B929EC" w:rsidRDefault="00B929EC">
            <w:pPr>
              <w:widowControl/>
              <w:jc w:val="left"/>
              <w:rPr>
                <w:rFonts w:ascii="宋体" w:hAnsi="宋体" w:cs="宋体"/>
                <w:color w:val="000000"/>
                <w:kern w:val="0"/>
                <w:sz w:val="22"/>
              </w:rPr>
            </w:pPr>
          </w:p>
          <w:p w:rsidR="00B929EC" w:rsidRDefault="009F71A9">
            <w:pPr>
              <w:widowControl/>
              <w:jc w:val="left"/>
              <w:rPr>
                <w:rFonts w:ascii="宋体" w:hAnsi="宋体" w:cs="宋体"/>
                <w:color w:val="000000"/>
                <w:kern w:val="0"/>
                <w:sz w:val="22"/>
              </w:rPr>
            </w:pPr>
            <w:r>
              <w:rPr>
                <w:noProof/>
              </w:rPr>
              <w:drawing>
                <wp:anchor distT="0" distB="0" distL="114300" distR="114300" simplePos="0" relativeHeight="251662336" behindDoc="0" locked="0" layoutInCell="1" allowOverlap="1">
                  <wp:simplePos x="0" y="0"/>
                  <wp:positionH relativeFrom="column">
                    <wp:posOffset>-21590</wp:posOffset>
                  </wp:positionH>
                  <wp:positionV relativeFrom="paragraph">
                    <wp:posOffset>291465</wp:posOffset>
                  </wp:positionV>
                  <wp:extent cx="1504950" cy="1115060"/>
                  <wp:effectExtent l="0" t="0" r="0" b="8890"/>
                  <wp:wrapNone/>
                  <wp:docPr id="7" name="图片 7" descr="C:\Users\liangruiyi\Desktop\微信图片_20190118111107.jpg微信图片_2019011811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liangruiyi\Desktop\微信图片_20190118111107.jpg微信图片_20190118111107"/>
                          <pic:cNvPicPr>
                            <a:picLocks noChangeAspect="1" noChangeArrowheads="1"/>
                          </pic:cNvPicPr>
                        </pic:nvPicPr>
                        <pic:blipFill>
                          <a:blip r:embed="rId10"/>
                          <a:srcRect/>
                          <a:stretch>
                            <a:fillRect/>
                          </a:stretch>
                        </pic:blipFill>
                        <pic:spPr>
                          <a:xfrm>
                            <a:off x="0" y="0"/>
                            <a:ext cx="1504950" cy="1115060"/>
                          </a:xfrm>
                          <a:prstGeom prst="rect">
                            <a:avLst/>
                          </a:prstGeom>
                          <a:noFill/>
                          <a:ln>
                            <a:noFill/>
                          </a:ln>
                        </pic:spPr>
                      </pic:pic>
                    </a:graphicData>
                  </a:graphic>
                </wp:anchor>
              </w:drawing>
            </w:r>
          </w:p>
        </w:tc>
      </w:tr>
      <w:tr w:rsidR="00B929EC">
        <w:trPr>
          <w:trHeight w:val="720"/>
          <w:jc w:val="center"/>
        </w:trPr>
        <w:tc>
          <w:tcPr>
            <w:tcW w:w="426" w:type="dxa"/>
            <w:vMerge/>
            <w:tcBorders>
              <w:top w:val="nil"/>
              <w:left w:val="single" w:sz="4" w:space="0" w:color="auto"/>
              <w:bottom w:val="single" w:sz="4" w:space="0" w:color="000000"/>
              <w:right w:val="single" w:sz="4" w:space="0" w:color="auto"/>
            </w:tcBorders>
            <w:shd w:val="clear" w:color="auto" w:fill="auto"/>
            <w:vAlign w:val="center"/>
          </w:tcPr>
          <w:p w:rsidR="00B929EC" w:rsidRDefault="00B929EC">
            <w:pPr>
              <w:widowControl/>
              <w:jc w:val="left"/>
              <w:rPr>
                <w:rFonts w:ascii="宋体" w:hAnsi="宋体" w:cs="宋体"/>
                <w:b/>
                <w:bCs/>
                <w:color w:val="000000"/>
                <w:kern w:val="0"/>
                <w:sz w:val="20"/>
                <w:szCs w:val="20"/>
              </w:rPr>
            </w:pPr>
          </w:p>
        </w:tc>
        <w:tc>
          <w:tcPr>
            <w:tcW w:w="2019" w:type="dxa"/>
            <w:tcBorders>
              <w:top w:val="nil"/>
              <w:left w:val="nil"/>
              <w:bottom w:val="single" w:sz="4" w:space="0" w:color="auto"/>
              <w:right w:val="single" w:sz="4" w:space="0" w:color="auto"/>
            </w:tcBorders>
            <w:shd w:val="clear" w:color="000000" w:fill="FFFFFF"/>
            <w:vAlign w:val="center"/>
          </w:tcPr>
          <w:p w:rsidR="00B929EC" w:rsidRDefault="009F71A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皇冠丹麦曲奇饼干908g罐装</w:t>
            </w:r>
          </w:p>
        </w:tc>
        <w:tc>
          <w:tcPr>
            <w:tcW w:w="2776" w:type="dxa"/>
            <w:vMerge/>
            <w:tcBorders>
              <w:top w:val="nil"/>
              <w:left w:val="nil"/>
              <w:bottom w:val="single" w:sz="4" w:space="0" w:color="auto"/>
              <w:right w:val="single" w:sz="4" w:space="0" w:color="auto"/>
            </w:tcBorders>
            <w:shd w:val="clear" w:color="auto" w:fill="auto"/>
            <w:vAlign w:val="center"/>
          </w:tcPr>
          <w:p w:rsidR="00B929EC" w:rsidRDefault="00B929EC">
            <w:pPr>
              <w:widowControl/>
              <w:jc w:val="left"/>
              <w:rPr>
                <w:rFonts w:ascii="宋体" w:hAnsi="宋体" w:cs="宋体"/>
                <w:color w:val="000000"/>
                <w:kern w:val="0"/>
                <w:sz w:val="22"/>
              </w:rPr>
            </w:pPr>
          </w:p>
        </w:tc>
        <w:tc>
          <w:tcPr>
            <w:tcW w:w="417" w:type="dxa"/>
            <w:vMerge/>
            <w:tcBorders>
              <w:top w:val="nil"/>
              <w:left w:val="single" w:sz="4" w:space="0" w:color="auto"/>
              <w:bottom w:val="nil"/>
              <w:right w:val="single" w:sz="4" w:space="0" w:color="auto"/>
            </w:tcBorders>
            <w:shd w:val="clear" w:color="auto" w:fill="auto"/>
            <w:vAlign w:val="center"/>
          </w:tcPr>
          <w:p w:rsidR="00B929EC" w:rsidRDefault="00B929EC">
            <w:pPr>
              <w:widowControl/>
              <w:jc w:val="left"/>
              <w:rPr>
                <w:rFonts w:ascii="宋体" w:hAnsi="宋体" w:cs="宋体"/>
                <w:b/>
                <w:bCs/>
                <w:color w:val="000000"/>
                <w:kern w:val="0"/>
                <w:sz w:val="20"/>
                <w:szCs w:val="20"/>
              </w:rPr>
            </w:pPr>
          </w:p>
        </w:tc>
        <w:tc>
          <w:tcPr>
            <w:tcW w:w="2225" w:type="dxa"/>
            <w:tcBorders>
              <w:top w:val="nil"/>
              <w:left w:val="nil"/>
              <w:bottom w:val="single" w:sz="4" w:space="0" w:color="auto"/>
              <w:right w:val="single" w:sz="4" w:space="0" w:color="auto"/>
            </w:tcBorders>
            <w:shd w:val="clear" w:color="000000" w:fill="FFFFFF"/>
            <w:vAlign w:val="center"/>
          </w:tcPr>
          <w:p w:rsidR="00B929EC" w:rsidRDefault="009F71A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费列罗巧克力 16粒</w:t>
            </w:r>
          </w:p>
        </w:tc>
        <w:tc>
          <w:tcPr>
            <w:tcW w:w="2486" w:type="dxa"/>
            <w:vMerge/>
            <w:tcBorders>
              <w:top w:val="nil"/>
              <w:left w:val="nil"/>
              <w:bottom w:val="single" w:sz="4" w:space="0" w:color="auto"/>
              <w:right w:val="single" w:sz="4" w:space="0" w:color="auto"/>
            </w:tcBorders>
            <w:vAlign w:val="center"/>
          </w:tcPr>
          <w:p w:rsidR="00B929EC" w:rsidRDefault="00B929EC">
            <w:pPr>
              <w:widowControl/>
              <w:jc w:val="left"/>
              <w:rPr>
                <w:rFonts w:ascii="宋体" w:hAnsi="宋体" w:cs="宋体"/>
                <w:color w:val="000000"/>
                <w:kern w:val="0"/>
                <w:sz w:val="22"/>
              </w:rPr>
            </w:pPr>
          </w:p>
        </w:tc>
      </w:tr>
      <w:tr w:rsidR="00B929EC">
        <w:trPr>
          <w:trHeight w:val="705"/>
          <w:jc w:val="center"/>
        </w:trPr>
        <w:tc>
          <w:tcPr>
            <w:tcW w:w="426" w:type="dxa"/>
            <w:vMerge/>
            <w:tcBorders>
              <w:top w:val="nil"/>
              <w:left w:val="single" w:sz="4" w:space="0" w:color="auto"/>
              <w:bottom w:val="single" w:sz="4" w:space="0" w:color="auto"/>
              <w:right w:val="single" w:sz="4" w:space="0" w:color="auto"/>
            </w:tcBorders>
            <w:shd w:val="clear" w:color="auto" w:fill="auto"/>
            <w:vAlign w:val="center"/>
          </w:tcPr>
          <w:p w:rsidR="00B929EC" w:rsidRDefault="00B929EC">
            <w:pPr>
              <w:widowControl/>
              <w:jc w:val="left"/>
              <w:rPr>
                <w:rFonts w:ascii="宋体" w:hAnsi="宋体" w:cs="宋体"/>
                <w:b/>
                <w:bCs/>
                <w:color w:val="000000"/>
                <w:kern w:val="0"/>
                <w:sz w:val="20"/>
                <w:szCs w:val="20"/>
              </w:rPr>
            </w:pPr>
          </w:p>
        </w:tc>
        <w:tc>
          <w:tcPr>
            <w:tcW w:w="2019" w:type="dxa"/>
            <w:tcBorders>
              <w:top w:val="nil"/>
              <w:left w:val="nil"/>
              <w:bottom w:val="single" w:sz="4" w:space="0" w:color="auto"/>
              <w:right w:val="single" w:sz="4" w:space="0" w:color="auto"/>
            </w:tcBorders>
            <w:shd w:val="clear" w:color="000000" w:fill="FFFFFF"/>
            <w:vAlign w:val="center"/>
          </w:tcPr>
          <w:p w:rsidR="00B929EC" w:rsidRDefault="009F71A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钙芝奶酪味威化饼干405g</w:t>
            </w:r>
          </w:p>
        </w:tc>
        <w:tc>
          <w:tcPr>
            <w:tcW w:w="2776" w:type="dxa"/>
            <w:vMerge/>
            <w:tcBorders>
              <w:top w:val="nil"/>
              <w:left w:val="nil"/>
              <w:bottom w:val="single" w:sz="4" w:space="0" w:color="auto"/>
              <w:right w:val="single" w:sz="4" w:space="0" w:color="auto"/>
            </w:tcBorders>
            <w:shd w:val="clear" w:color="auto" w:fill="auto"/>
            <w:vAlign w:val="center"/>
          </w:tcPr>
          <w:p w:rsidR="00B929EC" w:rsidRDefault="00B929EC">
            <w:pPr>
              <w:widowControl/>
              <w:jc w:val="left"/>
              <w:rPr>
                <w:rFonts w:ascii="宋体" w:hAnsi="宋体" w:cs="宋体"/>
                <w:color w:val="000000"/>
                <w:kern w:val="0"/>
                <w:sz w:val="22"/>
              </w:rPr>
            </w:pPr>
          </w:p>
        </w:tc>
        <w:tc>
          <w:tcPr>
            <w:tcW w:w="417" w:type="dxa"/>
            <w:vMerge/>
            <w:tcBorders>
              <w:top w:val="nil"/>
              <w:left w:val="single" w:sz="4" w:space="0" w:color="auto"/>
              <w:bottom w:val="single" w:sz="4" w:space="0" w:color="auto"/>
              <w:right w:val="single" w:sz="4" w:space="0" w:color="auto"/>
            </w:tcBorders>
            <w:shd w:val="clear" w:color="auto" w:fill="auto"/>
            <w:vAlign w:val="center"/>
          </w:tcPr>
          <w:p w:rsidR="00B929EC" w:rsidRDefault="00B929EC">
            <w:pPr>
              <w:widowControl/>
              <w:jc w:val="left"/>
              <w:rPr>
                <w:rFonts w:ascii="宋体" w:hAnsi="宋体" w:cs="宋体"/>
                <w:b/>
                <w:bCs/>
                <w:color w:val="000000"/>
                <w:kern w:val="0"/>
                <w:sz w:val="20"/>
                <w:szCs w:val="20"/>
              </w:rPr>
            </w:pPr>
          </w:p>
        </w:tc>
        <w:tc>
          <w:tcPr>
            <w:tcW w:w="2225" w:type="dxa"/>
            <w:tcBorders>
              <w:top w:val="nil"/>
              <w:left w:val="nil"/>
              <w:bottom w:val="single" w:sz="4" w:space="0" w:color="auto"/>
              <w:right w:val="single" w:sz="4" w:space="0" w:color="auto"/>
            </w:tcBorders>
            <w:shd w:val="clear" w:color="000000" w:fill="FFFFFF"/>
            <w:vAlign w:val="center"/>
          </w:tcPr>
          <w:p w:rsidR="00B929EC" w:rsidRDefault="009F71A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阿尔卑斯精选软糖礼盒（320克+80克）</w:t>
            </w:r>
          </w:p>
        </w:tc>
        <w:tc>
          <w:tcPr>
            <w:tcW w:w="2486" w:type="dxa"/>
            <w:vMerge/>
            <w:tcBorders>
              <w:top w:val="nil"/>
              <w:left w:val="nil"/>
              <w:bottom w:val="single" w:sz="4" w:space="0" w:color="auto"/>
              <w:right w:val="single" w:sz="4" w:space="0" w:color="auto"/>
            </w:tcBorders>
            <w:vAlign w:val="center"/>
          </w:tcPr>
          <w:p w:rsidR="00B929EC" w:rsidRDefault="00B929EC">
            <w:pPr>
              <w:widowControl/>
              <w:jc w:val="left"/>
              <w:rPr>
                <w:rFonts w:ascii="宋体" w:hAnsi="宋体" w:cs="宋体"/>
                <w:color w:val="000000"/>
                <w:kern w:val="0"/>
                <w:sz w:val="22"/>
              </w:rPr>
            </w:pPr>
          </w:p>
        </w:tc>
      </w:tr>
      <w:tr w:rsidR="00B929EC">
        <w:trPr>
          <w:trHeight w:val="1035"/>
          <w:jc w:val="center"/>
        </w:trPr>
        <w:tc>
          <w:tcPr>
            <w:tcW w:w="426" w:type="dxa"/>
            <w:vMerge w:val="restart"/>
            <w:tcBorders>
              <w:top w:val="single" w:sz="4" w:space="0" w:color="auto"/>
              <w:left w:val="single" w:sz="4" w:space="0" w:color="auto"/>
              <w:bottom w:val="single" w:sz="4" w:space="0" w:color="000000"/>
              <w:right w:val="single" w:sz="4" w:space="0" w:color="auto"/>
            </w:tcBorders>
            <w:vAlign w:val="center"/>
          </w:tcPr>
          <w:p w:rsidR="00B929EC" w:rsidRDefault="009F71A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C套餐</w:t>
            </w:r>
          </w:p>
        </w:tc>
        <w:tc>
          <w:tcPr>
            <w:tcW w:w="2019" w:type="dxa"/>
            <w:tcBorders>
              <w:top w:val="single" w:sz="4" w:space="0" w:color="auto"/>
              <w:left w:val="nil"/>
              <w:bottom w:val="single" w:sz="4" w:space="0" w:color="auto"/>
              <w:right w:val="single" w:sz="4" w:space="0" w:color="auto"/>
            </w:tcBorders>
            <w:vAlign w:val="center"/>
          </w:tcPr>
          <w:p w:rsidR="00B929EC" w:rsidRDefault="009F71A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心相印茶语系列盒抽2层200抽*3</w:t>
            </w:r>
          </w:p>
        </w:tc>
        <w:tc>
          <w:tcPr>
            <w:tcW w:w="2776" w:type="dxa"/>
            <w:vMerge w:val="restart"/>
            <w:tcBorders>
              <w:top w:val="single" w:sz="4" w:space="0" w:color="auto"/>
              <w:left w:val="nil"/>
              <w:bottom w:val="single" w:sz="4" w:space="0" w:color="000000"/>
              <w:right w:val="nil"/>
            </w:tcBorders>
            <w:noWrap/>
            <w:vAlign w:val="center"/>
          </w:tcPr>
          <w:p w:rsidR="00B929EC" w:rsidRDefault="009F71A9">
            <w:pPr>
              <w:widowControl/>
              <w:jc w:val="left"/>
              <w:rPr>
                <w:rFonts w:ascii="宋体" w:hAnsi="宋体" w:cs="宋体"/>
                <w:color w:val="000000"/>
                <w:kern w:val="0"/>
                <w:sz w:val="22"/>
              </w:rPr>
            </w:pPr>
            <w:r>
              <w:rPr>
                <w:noProof/>
              </w:rPr>
              <w:drawing>
                <wp:anchor distT="0" distB="0" distL="114300" distR="114300" simplePos="0" relativeHeight="251660288" behindDoc="0" locked="0" layoutInCell="1" allowOverlap="1">
                  <wp:simplePos x="0" y="0"/>
                  <wp:positionH relativeFrom="column">
                    <wp:posOffset>13970</wp:posOffset>
                  </wp:positionH>
                  <wp:positionV relativeFrom="paragraph">
                    <wp:posOffset>154305</wp:posOffset>
                  </wp:positionV>
                  <wp:extent cx="1619250" cy="104775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619250" cy="1047750"/>
                          </a:xfrm>
                          <a:prstGeom prst="rect">
                            <a:avLst/>
                          </a:prstGeom>
                          <a:noFill/>
                          <a:ln>
                            <a:noFill/>
                          </a:ln>
                        </pic:spPr>
                      </pic:pic>
                    </a:graphicData>
                  </a:graphic>
                </wp:anchor>
              </w:drawing>
            </w:r>
          </w:p>
          <w:p w:rsidR="00B929EC" w:rsidRDefault="00B929EC">
            <w:pPr>
              <w:widowControl/>
              <w:jc w:val="left"/>
              <w:rPr>
                <w:rFonts w:ascii="宋体" w:hAnsi="宋体" w:cs="宋体"/>
                <w:color w:val="000000"/>
                <w:kern w:val="0"/>
                <w:sz w:val="22"/>
              </w:rPr>
            </w:pPr>
          </w:p>
        </w:tc>
        <w:tc>
          <w:tcPr>
            <w:tcW w:w="417" w:type="dxa"/>
            <w:vMerge w:val="restart"/>
            <w:tcBorders>
              <w:top w:val="single" w:sz="4" w:space="0" w:color="auto"/>
              <w:left w:val="single" w:sz="4" w:space="0" w:color="auto"/>
              <w:bottom w:val="single" w:sz="4" w:space="0" w:color="000000"/>
              <w:right w:val="single" w:sz="4" w:space="0" w:color="auto"/>
            </w:tcBorders>
            <w:vAlign w:val="center"/>
          </w:tcPr>
          <w:p w:rsidR="00B929EC" w:rsidRDefault="009F71A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D套餐</w:t>
            </w:r>
          </w:p>
        </w:tc>
        <w:tc>
          <w:tcPr>
            <w:tcW w:w="2225" w:type="dxa"/>
            <w:vMerge w:val="restart"/>
            <w:tcBorders>
              <w:top w:val="single" w:sz="4" w:space="0" w:color="auto"/>
              <w:left w:val="single" w:sz="4" w:space="0" w:color="auto"/>
              <w:bottom w:val="single" w:sz="4" w:space="0" w:color="000000"/>
              <w:right w:val="single" w:sz="4" w:space="0" w:color="auto"/>
            </w:tcBorders>
            <w:vAlign w:val="center"/>
          </w:tcPr>
          <w:p w:rsidR="00B929EC" w:rsidRDefault="009F71A9">
            <w:pPr>
              <w:widowControl/>
              <w:spacing w:line="200" w:lineRule="exact"/>
              <w:jc w:val="left"/>
              <w:rPr>
                <w:rFonts w:ascii="宋体" w:hAnsi="宋体" w:cs="宋体"/>
                <w:b/>
                <w:bCs/>
                <w:color w:val="000000"/>
                <w:kern w:val="0"/>
                <w:sz w:val="20"/>
                <w:szCs w:val="20"/>
              </w:rPr>
            </w:pPr>
            <w:r>
              <w:rPr>
                <w:rFonts w:ascii="宋体" w:hAnsi="宋体" w:cs="宋体" w:hint="eastAsia"/>
                <w:b/>
                <w:bCs/>
                <w:color w:val="000000"/>
                <w:kern w:val="0"/>
                <w:sz w:val="20"/>
                <w:szCs w:val="20"/>
              </w:rPr>
              <w:t>威露士消毒+洁净套装 包含：</w:t>
            </w:r>
            <w:r>
              <w:rPr>
                <w:rFonts w:ascii="宋体" w:hAnsi="宋体" w:cs="宋体" w:hint="eastAsia"/>
                <w:b/>
                <w:bCs/>
                <w:color w:val="000000"/>
                <w:kern w:val="0"/>
                <w:sz w:val="20"/>
                <w:szCs w:val="20"/>
              </w:rPr>
              <w:br/>
            </w:r>
            <w:r>
              <w:rPr>
                <w:rFonts w:ascii="宋体" w:hAnsi="宋体" w:cs="宋体" w:hint="eastAsia"/>
                <w:color w:val="000000"/>
                <w:kern w:val="0"/>
                <w:sz w:val="20"/>
                <w:szCs w:val="20"/>
              </w:rPr>
              <w:t>威露士泡沫抑菌洗手液健康呵护300ML</w:t>
            </w:r>
            <w:r>
              <w:rPr>
                <w:rFonts w:ascii="宋体" w:hAnsi="宋体" w:cs="宋体" w:hint="eastAsia"/>
                <w:color w:val="000000"/>
                <w:kern w:val="0"/>
                <w:sz w:val="20"/>
                <w:szCs w:val="20"/>
              </w:rPr>
              <w:br/>
              <w:t>威露士衣物家居消毒液2.L</w:t>
            </w:r>
            <w:r>
              <w:rPr>
                <w:rFonts w:ascii="宋体" w:hAnsi="宋体" w:cs="宋体" w:hint="eastAsia"/>
                <w:color w:val="000000"/>
                <w:kern w:val="0"/>
                <w:sz w:val="20"/>
                <w:szCs w:val="20"/>
              </w:rPr>
              <w:br/>
              <w:t>威露士多效洗衣液3KG</w:t>
            </w:r>
            <w:r>
              <w:rPr>
                <w:rFonts w:ascii="宋体" w:hAnsi="宋体" w:cs="宋体" w:hint="eastAsia"/>
                <w:color w:val="000000"/>
                <w:kern w:val="0"/>
                <w:sz w:val="20"/>
                <w:szCs w:val="20"/>
              </w:rPr>
              <w:br/>
              <w:t>威露士内衣净300G</w:t>
            </w:r>
          </w:p>
        </w:tc>
        <w:tc>
          <w:tcPr>
            <w:tcW w:w="2486" w:type="dxa"/>
            <w:vMerge w:val="restart"/>
            <w:tcBorders>
              <w:top w:val="single" w:sz="4" w:space="0" w:color="auto"/>
              <w:left w:val="nil"/>
              <w:bottom w:val="nil"/>
              <w:right w:val="single" w:sz="4" w:space="0" w:color="auto"/>
            </w:tcBorders>
            <w:noWrap/>
            <w:vAlign w:val="center"/>
          </w:tcPr>
          <w:p w:rsidR="00B929EC" w:rsidRDefault="009F71A9">
            <w:pPr>
              <w:widowControl/>
              <w:jc w:val="left"/>
              <w:rPr>
                <w:rFonts w:ascii="宋体" w:hAnsi="宋体" w:cs="宋体"/>
                <w:color w:val="000000"/>
                <w:kern w:val="0"/>
                <w:sz w:val="22"/>
              </w:rPr>
            </w:pPr>
            <w:r>
              <w:rPr>
                <w:noProof/>
              </w:rPr>
              <w:drawing>
                <wp:anchor distT="0" distB="0" distL="114300" distR="114300" simplePos="0" relativeHeight="251663360" behindDoc="0" locked="0" layoutInCell="1" allowOverlap="1">
                  <wp:simplePos x="0" y="0"/>
                  <wp:positionH relativeFrom="column">
                    <wp:posOffset>27940</wp:posOffset>
                  </wp:positionH>
                  <wp:positionV relativeFrom="paragraph">
                    <wp:posOffset>133350</wp:posOffset>
                  </wp:positionV>
                  <wp:extent cx="1438275" cy="11239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438275" cy="1123950"/>
                          </a:xfrm>
                          <a:prstGeom prst="rect">
                            <a:avLst/>
                          </a:prstGeom>
                          <a:noFill/>
                          <a:ln>
                            <a:noFill/>
                          </a:ln>
                          <a:effectLst/>
                        </pic:spPr>
                      </pic:pic>
                    </a:graphicData>
                  </a:graphic>
                </wp:anchor>
              </w:drawing>
            </w:r>
          </w:p>
          <w:p w:rsidR="00B929EC" w:rsidRDefault="00B929EC">
            <w:pPr>
              <w:widowControl/>
              <w:jc w:val="left"/>
              <w:rPr>
                <w:rFonts w:ascii="宋体" w:hAnsi="宋体" w:cs="宋体"/>
                <w:color w:val="000000"/>
                <w:kern w:val="0"/>
                <w:sz w:val="22"/>
              </w:rPr>
            </w:pPr>
          </w:p>
        </w:tc>
      </w:tr>
      <w:tr w:rsidR="00B929EC">
        <w:trPr>
          <w:trHeight w:val="749"/>
          <w:jc w:val="center"/>
        </w:trPr>
        <w:tc>
          <w:tcPr>
            <w:tcW w:w="426" w:type="dxa"/>
            <w:vMerge/>
            <w:tcBorders>
              <w:top w:val="nil"/>
              <w:left w:val="single" w:sz="4" w:space="0" w:color="auto"/>
              <w:bottom w:val="single" w:sz="4" w:space="0" w:color="000000"/>
              <w:right w:val="single" w:sz="4" w:space="0" w:color="auto"/>
            </w:tcBorders>
            <w:vAlign w:val="center"/>
          </w:tcPr>
          <w:p w:rsidR="00B929EC" w:rsidRDefault="00B929EC">
            <w:pPr>
              <w:widowControl/>
              <w:jc w:val="left"/>
              <w:rPr>
                <w:rFonts w:ascii="宋体" w:hAnsi="宋体" w:cs="宋体"/>
                <w:b/>
                <w:bCs/>
                <w:color w:val="000000"/>
                <w:kern w:val="0"/>
                <w:sz w:val="20"/>
                <w:szCs w:val="20"/>
              </w:rPr>
            </w:pPr>
          </w:p>
        </w:tc>
        <w:tc>
          <w:tcPr>
            <w:tcW w:w="2019" w:type="dxa"/>
            <w:tcBorders>
              <w:top w:val="nil"/>
              <w:left w:val="nil"/>
              <w:bottom w:val="single" w:sz="4" w:space="0" w:color="auto"/>
              <w:right w:val="single" w:sz="4" w:space="0" w:color="auto"/>
            </w:tcBorders>
            <w:vAlign w:val="center"/>
          </w:tcPr>
          <w:p w:rsidR="00B929EC" w:rsidRDefault="009F71A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奥妙深层洁净洗衣液 4.5kg</w:t>
            </w:r>
          </w:p>
        </w:tc>
        <w:tc>
          <w:tcPr>
            <w:tcW w:w="2776" w:type="dxa"/>
            <w:vMerge/>
            <w:tcBorders>
              <w:top w:val="nil"/>
              <w:left w:val="nil"/>
              <w:bottom w:val="single" w:sz="4" w:space="0" w:color="auto"/>
              <w:right w:val="single" w:sz="4" w:space="0" w:color="auto"/>
            </w:tcBorders>
            <w:vAlign w:val="center"/>
          </w:tcPr>
          <w:p w:rsidR="00B929EC" w:rsidRDefault="00B929EC">
            <w:pPr>
              <w:widowControl/>
              <w:jc w:val="left"/>
              <w:rPr>
                <w:rFonts w:ascii="宋体" w:hAnsi="宋体" w:cs="宋体"/>
                <w:color w:val="000000"/>
                <w:kern w:val="0"/>
                <w:sz w:val="22"/>
              </w:rPr>
            </w:pPr>
          </w:p>
        </w:tc>
        <w:tc>
          <w:tcPr>
            <w:tcW w:w="417" w:type="dxa"/>
            <w:vMerge/>
            <w:tcBorders>
              <w:top w:val="single" w:sz="4" w:space="0" w:color="auto"/>
              <w:left w:val="single" w:sz="4" w:space="0" w:color="auto"/>
              <w:bottom w:val="single" w:sz="4" w:space="0" w:color="000000"/>
              <w:right w:val="single" w:sz="4" w:space="0" w:color="auto"/>
            </w:tcBorders>
            <w:vAlign w:val="center"/>
          </w:tcPr>
          <w:p w:rsidR="00B929EC" w:rsidRDefault="00B929EC">
            <w:pPr>
              <w:widowControl/>
              <w:jc w:val="left"/>
              <w:rPr>
                <w:rFonts w:ascii="宋体" w:hAnsi="宋体" w:cs="宋体"/>
                <w:b/>
                <w:bCs/>
                <w:color w:val="000000"/>
                <w:kern w:val="0"/>
                <w:sz w:val="20"/>
                <w:szCs w:val="20"/>
              </w:rPr>
            </w:pPr>
          </w:p>
        </w:tc>
        <w:tc>
          <w:tcPr>
            <w:tcW w:w="2225" w:type="dxa"/>
            <w:vMerge/>
            <w:tcBorders>
              <w:top w:val="nil"/>
              <w:left w:val="single" w:sz="4" w:space="0" w:color="auto"/>
              <w:bottom w:val="single" w:sz="4" w:space="0" w:color="000000"/>
              <w:right w:val="single" w:sz="4" w:space="0" w:color="auto"/>
            </w:tcBorders>
            <w:vAlign w:val="center"/>
          </w:tcPr>
          <w:p w:rsidR="00B929EC" w:rsidRDefault="00B929EC">
            <w:pPr>
              <w:widowControl/>
              <w:jc w:val="left"/>
              <w:rPr>
                <w:rFonts w:ascii="宋体" w:hAnsi="宋体" w:cs="宋体"/>
                <w:b/>
                <w:bCs/>
                <w:color w:val="000000"/>
                <w:kern w:val="0"/>
                <w:sz w:val="20"/>
                <w:szCs w:val="20"/>
              </w:rPr>
            </w:pPr>
          </w:p>
        </w:tc>
        <w:tc>
          <w:tcPr>
            <w:tcW w:w="2486" w:type="dxa"/>
            <w:vMerge/>
            <w:tcBorders>
              <w:top w:val="nil"/>
              <w:left w:val="nil"/>
              <w:bottom w:val="nil"/>
              <w:right w:val="single" w:sz="4" w:space="0" w:color="auto"/>
            </w:tcBorders>
            <w:vAlign w:val="center"/>
          </w:tcPr>
          <w:p w:rsidR="00B929EC" w:rsidRDefault="00B929EC">
            <w:pPr>
              <w:widowControl/>
              <w:jc w:val="left"/>
              <w:rPr>
                <w:rFonts w:ascii="宋体" w:hAnsi="宋体" w:cs="宋体"/>
                <w:color w:val="000000"/>
                <w:kern w:val="0"/>
                <w:sz w:val="22"/>
              </w:rPr>
            </w:pPr>
          </w:p>
        </w:tc>
      </w:tr>
      <w:tr w:rsidR="00B929EC">
        <w:trPr>
          <w:trHeight w:val="780"/>
          <w:jc w:val="center"/>
        </w:trPr>
        <w:tc>
          <w:tcPr>
            <w:tcW w:w="426" w:type="dxa"/>
            <w:vMerge/>
            <w:tcBorders>
              <w:top w:val="nil"/>
              <w:left w:val="single" w:sz="4" w:space="0" w:color="auto"/>
              <w:bottom w:val="single" w:sz="4" w:space="0" w:color="auto"/>
              <w:right w:val="single" w:sz="4" w:space="0" w:color="auto"/>
            </w:tcBorders>
            <w:vAlign w:val="center"/>
          </w:tcPr>
          <w:p w:rsidR="00B929EC" w:rsidRDefault="00B929EC">
            <w:pPr>
              <w:widowControl/>
              <w:jc w:val="left"/>
              <w:rPr>
                <w:rFonts w:ascii="宋体" w:hAnsi="宋体" w:cs="宋体"/>
                <w:b/>
                <w:bCs/>
                <w:color w:val="000000"/>
                <w:kern w:val="0"/>
                <w:sz w:val="20"/>
                <w:szCs w:val="20"/>
              </w:rPr>
            </w:pPr>
          </w:p>
        </w:tc>
        <w:tc>
          <w:tcPr>
            <w:tcW w:w="2019" w:type="dxa"/>
            <w:tcBorders>
              <w:top w:val="nil"/>
              <w:left w:val="nil"/>
              <w:bottom w:val="single" w:sz="4" w:space="0" w:color="auto"/>
              <w:right w:val="single" w:sz="4" w:space="0" w:color="auto"/>
            </w:tcBorders>
            <w:vAlign w:val="center"/>
          </w:tcPr>
          <w:p w:rsidR="00B929EC" w:rsidRDefault="009F71A9">
            <w:pPr>
              <w:widowControl/>
              <w:spacing w:line="24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多芬发水浴露超值装 (滋养发水700+营润沐浴乳720)ml</w:t>
            </w:r>
          </w:p>
        </w:tc>
        <w:tc>
          <w:tcPr>
            <w:tcW w:w="2776" w:type="dxa"/>
            <w:vMerge/>
            <w:tcBorders>
              <w:top w:val="nil"/>
              <w:left w:val="nil"/>
              <w:bottom w:val="single" w:sz="4" w:space="0" w:color="auto"/>
              <w:right w:val="single" w:sz="4" w:space="0" w:color="auto"/>
            </w:tcBorders>
            <w:vAlign w:val="center"/>
          </w:tcPr>
          <w:p w:rsidR="00B929EC" w:rsidRDefault="00B929EC">
            <w:pPr>
              <w:widowControl/>
              <w:jc w:val="left"/>
              <w:rPr>
                <w:rFonts w:ascii="宋体" w:hAnsi="宋体" w:cs="宋体"/>
                <w:color w:val="000000"/>
                <w:kern w:val="0"/>
                <w:sz w:val="22"/>
              </w:rPr>
            </w:pPr>
          </w:p>
        </w:tc>
        <w:tc>
          <w:tcPr>
            <w:tcW w:w="417" w:type="dxa"/>
            <w:vMerge/>
            <w:tcBorders>
              <w:top w:val="single" w:sz="4" w:space="0" w:color="auto"/>
              <w:left w:val="single" w:sz="4" w:space="0" w:color="auto"/>
              <w:bottom w:val="single" w:sz="4" w:space="0" w:color="auto"/>
              <w:right w:val="single" w:sz="4" w:space="0" w:color="auto"/>
            </w:tcBorders>
            <w:vAlign w:val="center"/>
          </w:tcPr>
          <w:p w:rsidR="00B929EC" w:rsidRDefault="00B929EC">
            <w:pPr>
              <w:widowControl/>
              <w:jc w:val="left"/>
              <w:rPr>
                <w:rFonts w:ascii="宋体" w:hAnsi="宋体" w:cs="宋体"/>
                <w:b/>
                <w:bCs/>
                <w:color w:val="000000"/>
                <w:kern w:val="0"/>
                <w:sz w:val="20"/>
                <w:szCs w:val="20"/>
              </w:rPr>
            </w:pPr>
          </w:p>
        </w:tc>
        <w:tc>
          <w:tcPr>
            <w:tcW w:w="2225" w:type="dxa"/>
            <w:tcBorders>
              <w:top w:val="nil"/>
              <w:left w:val="nil"/>
              <w:bottom w:val="single" w:sz="4" w:space="0" w:color="auto"/>
              <w:right w:val="single" w:sz="4" w:space="0" w:color="auto"/>
            </w:tcBorders>
            <w:vAlign w:val="center"/>
          </w:tcPr>
          <w:p w:rsidR="00B929EC" w:rsidRDefault="009F71A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潘婷乳液修复去屑洗发露750ml</w:t>
            </w:r>
          </w:p>
        </w:tc>
        <w:tc>
          <w:tcPr>
            <w:tcW w:w="2486" w:type="dxa"/>
            <w:vMerge/>
            <w:tcBorders>
              <w:top w:val="nil"/>
              <w:left w:val="nil"/>
              <w:bottom w:val="single" w:sz="4" w:space="0" w:color="auto"/>
              <w:right w:val="single" w:sz="4" w:space="0" w:color="auto"/>
            </w:tcBorders>
            <w:vAlign w:val="center"/>
          </w:tcPr>
          <w:p w:rsidR="00B929EC" w:rsidRDefault="00B929EC">
            <w:pPr>
              <w:widowControl/>
              <w:jc w:val="left"/>
              <w:rPr>
                <w:rFonts w:ascii="宋体" w:hAnsi="宋体" w:cs="宋体"/>
                <w:color w:val="000000"/>
                <w:kern w:val="0"/>
                <w:sz w:val="22"/>
              </w:rPr>
            </w:pPr>
          </w:p>
        </w:tc>
      </w:tr>
      <w:tr w:rsidR="00B929EC">
        <w:trPr>
          <w:trHeight w:val="1095"/>
          <w:jc w:val="center"/>
        </w:trPr>
        <w:tc>
          <w:tcPr>
            <w:tcW w:w="426" w:type="dxa"/>
            <w:vMerge w:val="restart"/>
            <w:tcBorders>
              <w:top w:val="single" w:sz="4" w:space="0" w:color="auto"/>
              <w:left w:val="single" w:sz="4" w:space="0" w:color="auto"/>
              <w:bottom w:val="single" w:sz="4" w:space="0" w:color="000000"/>
              <w:right w:val="single" w:sz="4" w:space="0" w:color="auto"/>
            </w:tcBorders>
            <w:vAlign w:val="center"/>
          </w:tcPr>
          <w:p w:rsidR="00B929EC" w:rsidRDefault="009F71A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E套餐</w:t>
            </w:r>
          </w:p>
        </w:tc>
        <w:tc>
          <w:tcPr>
            <w:tcW w:w="2019" w:type="dxa"/>
            <w:tcBorders>
              <w:top w:val="single" w:sz="4" w:space="0" w:color="auto"/>
              <w:left w:val="nil"/>
              <w:bottom w:val="single" w:sz="4" w:space="0" w:color="auto"/>
              <w:right w:val="single" w:sz="4" w:space="0" w:color="auto"/>
            </w:tcBorders>
            <w:vAlign w:val="center"/>
          </w:tcPr>
          <w:p w:rsidR="00B929EC" w:rsidRDefault="009F71A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金龙鱼谷维多稻米油5L</w:t>
            </w:r>
          </w:p>
        </w:tc>
        <w:tc>
          <w:tcPr>
            <w:tcW w:w="2776" w:type="dxa"/>
            <w:vMerge w:val="restart"/>
            <w:tcBorders>
              <w:top w:val="single" w:sz="4" w:space="0" w:color="auto"/>
              <w:left w:val="nil"/>
              <w:bottom w:val="single" w:sz="4" w:space="0" w:color="000000"/>
              <w:right w:val="nil"/>
            </w:tcBorders>
            <w:noWrap/>
            <w:vAlign w:val="center"/>
          </w:tcPr>
          <w:p w:rsidR="00B929EC" w:rsidRDefault="009F71A9">
            <w:pPr>
              <w:widowControl/>
              <w:jc w:val="left"/>
              <w:rPr>
                <w:rFonts w:ascii="宋体" w:hAnsi="宋体" w:cs="宋体"/>
                <w:color w:val="000000"/>
                <w:kern w:val="0"/>
                <w:sz w:val="22"/>
              </w:rPr>
            </w:pPr>
            <w:r>
              <w:rPr>
                <w:noProof/>
              </w:rPr>
              <w:drawing>
                <wp:anchor distT="0" distB="0" distL="114300" distR="114300" simplePos="0" relativeHeight="251661312" behindDoc="0" locked="0" layoutInCell="1" allowOverlap="1">
                  <wp:simplePos x="0" y="0"/>
                  <wp:positionH relativeFrom="column">
                    <wp:posOffset>29845</wp:posOffset>
                  </wp:positionH>
                  <wp:positionV relativeFrom="paragraph">
                    <wp:posOffset>198755</wp:posOffset>
                  </wp:positionV>
                  <wp:extent cx="1457325" cy="119062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457325" cy="1190625"/>
                          </a:xfrm>
                          <a:prstGeom prst="rect">
                            <a:avLst/>
                          </a:prstGeom>
                          <a:noFill/>
                          <a:ln>
                            <a:noFill/>
                          </a:ln>
                        </pic:spPr>
                      </pic:pic>
                    </a:graphicData>
                  </a:graphic>
                </wp:anchor>
              </w:drawing>
            </w:r>
          </w:p>
        </w:tc>
        <w:tc>
          <w:tcPr>
            <w:tcW w:w="417" w:type="dxa"/>
            <w:vMerge w:val="restart"/>
            <w:tcBorders>
              <w:top w:val="single" w:sz="4" w:space="0" w:color="auto"/>
              <w:left w:val="single" w:sz="4" w:space="0" w:color="auto"/>
              <w:bottom w:val="single" w:sz="4" w:space="0" w:color="000000"/>
              <w:right w:val="single" w:sz="4" w:space="0" w:color="auto"/>
            </w:tcBorders>
            <w:vAlign w:val="center"/>
          </w:tcPr>
          <w:p w:rsidR="00B929EC" w:rsidRDefault="009F71A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F套餐</w:t>
            </w:r>
          </w:p>
        </w:tc>
        <w:tc>
          <w:tcPr>
            <w:tcW w:w="2225" w:type="dxa"/>
            <w:tcBorders>
              <w:top w:val="single" w:sz="4" w:space="0" w:color="auto"/>
              <w:left w:val="nil"/>
              <w:bottom w:val="single" w:sz="4" w:space="0" w:color="auto"/>
              <w:right w:val="single" w:sz="4" w:space="0" w:color="auto"/>
            </w:tcBorders>
            <w:vAlign w:val="center"/>
          </w:tcPr>
          <w:p w:rsidR="00B929EC" w:rsidRDefault="009F71A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金龙鱼特香花生油5L</w:t>
            </w:r>
          </w:p>
        </w:tc>
        <w:tc>
          <w:tcPr>
            <w:tcW w:w="2486" w:type="dxa"/>
            <w:vMerge w:val="restart"/>
            <w:tcBorders>
              <w:top w:val="single" w:sz="4" w:space="0" w:color="auto"/>
              <w:left w:val="nil"/>
              <w:bottom w:val="nil"/>
              <w:right w:val="single" w:sz="4" w:space="0" w:color="auto"/>
            </w:tcBorders>
            <w:noWrap/>
            <w:vAlign w:val="center"/>
          </w:tcPr>
          <w:p w:rsidR="00B929EC" w:rsidRDefault="009F71A9">
            <w:pPr>
              <w:widowControl/>
              <w:jc w:val="left"/>
              <w:rPr>
                <w:rFonts w:ascii="宋体" w:hAnsi="宋体" w:cs="宋体"/>
                <w:color w:val="000000"/>
                <w:kern w:val="0"/>
                <w:sz w:val="22"/>
              </w:rPr>
            </w:pPr>
            <w:r>
              <w:rPr>
                <w:noProof/>
              </w:rPr>
              <w:drawing>
                <wp:anchor distT="0" distB="0" distL="114300" distR="114300" simplePos="0" relativeHeight="251664384" behindDoc="0" locked="0" layoutInCell="1" allowOverlap="1">
                  <wp:simplePos x="0" y="0"/>
                  <wp:positionH relativeFrom="column">
                    <wp:posOffset>20320</wp:posOffset>
                  </wp:positionH>
                  <wp:positionV relativeFrom="paragraph">
                    <wp:posOffset>120015</wp:posOffset>
                  </wp:positionV>
                  <wp:extent cx="1381125" cy="126682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381125" cy="1266825"/>
                          </a:xfrm>
                          <a:prstGeom prst="rect">
                            <a:avLst/>
                          </a:prstGeom>
                          <a:noFill/>
                          <a:ln>
                            <a:noFill/>
                          </a:ln>
                        </pic:spPr>
                      </pic:pic>
                    </a:graphicData>
                  </a:graphic>
                </wp:anchor>
              </w:drawing>
            </w:r>
          </w:p>
        </w:tc>
      </w:tr>
      <w:tr w:rsidR="00B929EC">
        <w:trPr>
          <w:trHeight w:val="1095"/>
          <w:jc w:val="center"/>
        </w:trPr>
        <w:tc>
          <w:tcPr>
            <w:tcW w:w="426" w:type="dxa"/>
            <w:vMerge/>
            <w:tcBorders>
              <w:top w:val="nil"/>
              <w:left w:val="single" w:sz="4" w:space="0" w:color="auto"/>
              <w:bottom w:val="single" w:sz="4" w:space="0" w:color="000000"/>
              <w:right w:val="single" w:sz="4" w:space="0" w:color="auto"/>
            </w:tcBorders>
            <w:vAlign w:val="center"/>
          </w:tcPr>
          <w:p w:rsidR="00B929EC" w:rsidRDefault="00B929EC">
            <w:pPr>
              <w:widowControl/>
              <w:jc w:val="left"/>
              <w:rPr>
                <w:rFonts w:ascii="宋体" w:hAnsi="宋体" w:cs="宋体"/>
                <w:b/>
                <w:bCs/>
                <w:color w:val="000000"/>
                <w:kern w:val="0"/>
                <w:sz w:val="20"/>
                <w:szCs w:val="20"/>
              </w:rPr>
            </w:pPr>
          </w:p>
        </w:tc>
        <w:tc>
          <w:tcPr>
            <w:tcW w:w="2019" w:type="dxa"/>
            <w:tcBorders>
              <w:top w:val="nil"/>
              <w:left w:val="nil"/>
              <w:bottom w:val="single" w:sz="4" w:space="0" w:color="auto"/>
              <w:right w:val="single" w:sz="4" w:space="0" w:color="auto"/>
            </w:tcBorders>
            <w:vAlign w:val="center"/>
          </w:tcPr>
          <w:p w:rsidR="00B929EC" w:rsidRDefault="009F71A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香纳兰泰国茉莉香米5kg</w:t>
            </w:r>
          </w:p>
        </w:tc>
        <w:tc>
          <w:tcPr>
            <w:tcW w:w="2776" w:type="dxa"/>
            <w:vMerge/>
            <w:tcBorders>
              <w:top w:val="nil"/>
              <w:left w:val="nil"/>
              <w:bottom w:val="single" w:sz="4" w:space="0" w:color="auto"/>
              <w:right w:val="single" w:sz="4" w:space="0" w:color="auto"/>
            </w:tcBorders>
            <w:vAlign w:val="center"/>
          </w:tcPr>
          <w:p w:rsidR="00B929EC" w:rsidRDefault="00B929EC">
            <w:pPr>
              <w:widowControl/>
              <w:jc w:val="left"/>
              <w:rPr>
                <w:rFonts w:ascii="宋体" w:hAnsi="宋体" w:cs="宋体"/>
                <w:color w:val="000000"/>
                <w:kern w:val="0"/>
                <w:sz w:val="22"/>
              </w:rPr>
            </w:pPr>
          </w:p>
        </w:tc>
        <w:tc>
          <w:tcPr>
            <w:tcW w:w="417" w:type="dxa"/>
            <w:vMerge/>
            <w:tcBorders>
              <w:top w:val="nil"/>
              <w:left w:val="single" w:sz="4" w:space="0" w:color="auto"/>
              <w:bottom w:val="single" w:sz="4" w:space="0" w:color="000000"/>
              <w:right w:val="single" w:sz="4" w:space="0" w:color="auto"/>
            </w:tcBorders>
            <w:vAlign w:val="center"/>
          </w:tcPr>
          <w:p w:rsidR="00B929EC" w:rsidRDefault="00B929EC">
            <w:pPr>
              <w:widowControl/>
              <w:jc w:val="left"/>
              <w:rPr>
                <w:rFonts w:ascii="宋体" w:hAnsi="宋体" w:cs="宋体"/>
                <w:b/>
                <w:bCs/>
                <w:color w:val="000000"/>
                <w:kern w:val="0"/>
                <w:sz w:val="20"/>
                <w:szCs w:val="20"/>
              </w:rPr>
            </w:pPr>
          </w:p>
        </w:tc>
        <w:tc>
          <w:tcPr>
            <w:tcW w:w="2225" w:type="dxa"/>
            <w:tcBorders>
              <w:top w:val="nil"/>
              <w:left w:val="nil"/>
              <w:bottom w:val="single" w:sz="4" w:space="0" w:color="auto"/>
              <w:right w:val="single" w:sz="4" w:space="0" w:color="auto"/>
            </w:tcBorders>
            <w:vAlign w:val="center"/>
          </w:tcPr>
          <w:p w:rsidR="00B929EC" w:rsidRDefault="009F71A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五丰寒地长粒香米10kg</w:t>
            </w:r>
          </w:p>
        </w:tc>
        <w:tc>
          <w:tcPr>
            <w:tcW w:w="2486" w:type="dxa"/>
            <w:vMerge/>
            <w:tcBorders>
              <w:top w:val="nil"/>
              <w:left w:val="nil"/>
              <w:bottom w:val="single" w:sz="4" w:space="0" w:color="auto"/>
              <w:right w:val="single" w:sz="4" w:space="0" w:color="auto"/>
            </w:tcBorders>
            <w:vAlign w:val="center"/>
          </w:tcPr>
          <w:p w:rsidR="00B929EC" w:rsidRDefault="00B929EC">
            <w:pPr>
              <w:widowControl/>
              <w:jc w:val="left"/>
              <w:rPr>
                <w:rFonts w:ascii="宋体" w:hAnsi="宋体" w:cs="宋体"/>
                <w:color w:val="000000"/>
                <w:kern w:val="0"/>
                <w:sz w:val="22"/>
              </w:rPr>
            </w:pPr>
          </w:p>
        </w:tc>
      </w:tr>
    </w:tbl>
    <w:p w:rsidR="00B929EC" w:rsidRDefault="00B929EC">
      <w:pPr>
        <w:ind w:firstLineChars="196" w:firstLine="413"/>
        <w:rPr>
          <w:rFonts w:ascii="宋体" w:hAnsi="宋体"/>
          <w:b/>
          <w:szCs w:val="21"/>
        </w:rPr>
      </w:pPr>
    </w:p>
    <w:p w:rsidR="00B929EC" w:rsidRDefault="009F71A9">
      <w:pPr>
        <w:ind w:firstLineChars="196" w:firstLine="413"/>
        <w:rPr>
          <w:rFonts w:ascii="宋体" w:hAnsi="宋体"/>
          <w:b/>
          <w:szCs w:val="21"/>
        </w:rPr>
      </w:pPr>
      <w:r>
        <w:rPr>
          <w:rFonts w:ascii="宋体" w:hAnsi="宋体" w:hint="eastAsia"/>
          <w:b/>
          <w:szCs w:val="21"/>
        </w:rPr>
        <w:t>另，</w:t>
      </w:r>
      <w:r>
        <w:rPr>
          <w:rFonts w:ascii="宋体" w:hAnsi="宋体"/>
          <w:b/>
          <w:szCs w:val="21"/>
        </w:rPr>
        <w:t>每个套餐</w:t>
      </w:r>
      <w:r>
        <w:rPr>
          <w:rFonts w:ascii="宋体" w:hAnsi="宋体" w:hint="eastAsia"/>
          <w:b/>
          <w:szCs w:val="21"/>
        </w:rPr>
        <w:t>需</w:t>
      </w:r>
      <w:r>
        <w:rPr>
          <w:rFonts w:ascii="宋体" w:hAnsi="宋体"/>
          <w:b/>
          <w:szCs w:val="21"/>
        </w:rPr>
        <w:t>赠送百味林新疆贡枣一袋，净含量</w:t>
      </w:r>
      <w:r>
        <w:rPr>
          <w:rFonts w:ascii="宋体" w:hAnsi="宋体" w:hint="eastAsia"/>
          <w:b/>
          <w:szCs w:val="21"/>
        </w:rPr>
        <w:t>258g。</w:t>
      </w:r>
      <w:r>
        <w:rPr>
          <w:rFonts w:ascii="宋体" w:hAnsi="宋体"/>
          <w:b/>
          <w:noProof/>
          <w:szCs w:val="21"/>
        </w:rPr>
        <w:drawing>
          <wp:inline distT="0" distB="0" distL="0" distR="0">
            <wp:extent cx="1085215" cy="1314450"/>
            <wp:effectExtent l="0" t="0" r="0" b="0"/>
            <wp:docPr id="1" name="图片 1" descr="0556c373a2b36783b2f80638dc9f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556c373a2b36783b2f80638dc9fe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092646" cy="1323391"/>
                    </a:xfrm>
                    <a:prstGeom prst="rect">
                      <a:avLst/>
                    </a:prstGeom>
                    <a:noFill/>
                    <a:ln>
                      <a:noFill/>
                    </a:ln>
                  </pic:spPr>
                </pic:pic>
              </a:graphicData>
            </a:graphic>
          </wp:inline>
        </w:drawing>
      </w:r>
    </w:p>
    <w:p w:rsidR="00B929EC" w:rsidRDefault="00B929EC">
      <w:pPr>
        <w:tabs>
          <w:tab w:val="left" w:pos="284"/>
        </w:tabs>
        <w:ind w:firstLineChars="196" w:firstLine="412"/>
        <w:rPr>
          <w:rFonts w:ascii="宋体" w:hAnsi="宋体"/>
        </w:rPr>
      </w:pPr>
    </w:p>
    <w:p w:rsidR="00B929EC" w:rsidRDefault="00B929EC">
      <w:pPr>
        <w:spacing w:beforeLines="100" w:before="312"/>
        <w:rPr>
          <w:rFonts w:ascii="宋体" w:hAnsi="宋体"/>
          <w:b/>
          <w:bCs/>
          <w:sz w:val="24"/>
          <w:szCs w:val="24"/>
        </w:rPr>
      </w:pPr>
    </w:p>
    <w:p w:rsidR="00B929EC" w:rsidRDefault="009F71A9">
      <w:pPr>
        <w:spacing w:beforeLines="100" w:before="312"/>
        <w:rPr>
          <w:rFonts w:ascii="宋体" w:hAnsi="宋体"/>
          <w:szCs w:val="21"/>
        </w:rPr>
      </w:pPr>
      <w:r>
        <w:rPr>
          <w:rFonts w:ascii="宋体" w:hAnsi="宋体" w:hint="eastAsia"/>
          <w:b/>
          <w:bCs/>
          <w:sz w:val="24"/>
          <w:szCs w:val="24"/>
        </w:rPr>
        <w:t>2、</w:t>
      </w:r>
      <w:r>
        <w:rPr>
          <w:rFonts w:ascii="宋体" w:hAnsi="宋体" w:hint="eastAsia"/>
          <w:bCs/>
          <w:szCs w:val="21"/>
        </w:rPr>
        <w:t xml:space="preserve"> 6个备选套餐（6选1），每份套餐预算200元，总计865份套餐。总预算 </w:t>
      </w:r>
      <w:r>
        <w:rPr>
          <w:rFonts w:ascii="宋体" w:hAnsi="宋体" w:hint="eastAsia"/>
          <w:bCs/>
          <w:szCs w:val="21"/>
          <w:u w:val="single"/>
        </w:rPr>
        <w:t xml:space="preserve">   </w:t>
      </w:r>
      <w:r>
        <w:rPr>
          <w:rFonts w:ascii="宋体" w:hAnsi="宋体" w:hint="eastAsia"/>
          <w:b/>
          <w:szCs w:val="21"/>
          <w:u w:val="single"/>
        </w:rPr>
        <w:t xml:space="preserve"> </w:t>
      </w:r>
      <w:r>
        <w:rPr>
          <w:rFonts w:ascii="宋体" w:hAnsi="宋体"/>
          <w:b/>
          <w:szCs w:val="21"/>
          <w:u w:val="single"/>
        </w:rPr>
        <w:t>17.3万</w:t>
      </w:r>
      <w:r>
        <w:rPr>
          <w:rFonts w:ascii="宋体" w:hAnsi="宋体" w:hint="eastAsia"/>
          <w:b/>
          <w:szCs w:val="21"/>
          <w:u w:val="single"/>
        </w:rPr>
        <w:t xml:space="preserve">  </w:t>
      </w:r>
      <w:r>
        <w:rPr>
          <w:rFonts w:ascii="宋体" w:hAnsi="宋体" w:hint="eastAsia"/>
          <w:bCs/>
          <w:szCs w:val="21"/>
          <w:u w:val="single"/>
        </w:rPr>
        <w:t xml:space="preserve"> </w:t>
      </w:r>
      <w:r>
        <w:rPr>
          <w:rFonts w:ascii="宋体" w:hAnsi="宋体" w:hint="eastAsia"/>
          <w:bCs/>
          <w:szCs w:val="21"/>
        </w:rPr>
        <w:t>元（人民币 ）。</w:t>
      </w:r>
      <w:r>
        <w:rPr>
          <w:rFonts w:ascii="宋体" w:hAnsi="宋体" w:hint="eastAsia"/>
          <w:szCs w:val="21"/>
        </w:rPr>
        <w:t>项目报价不能超出上述限额，否则将导致废标。</w:t>
      </w:r>
    </w:p>
    <w:p w:rsidR="00B929EC" w:rsidRDefault="009F71A9">
      <w:pPr>
        <w:spacing w:beforeLines="100" w:before="312"/>
        <w:rPr>
          <w:rFonts w:ascii="宋体" w:hAnsi="宋体"/>
          <w:szCs w:val="21"/>
        </w:rPr>
      </w:pPr>
      <w:r>
        <w:rPr>
          <w:rFonts w:ascii="宋体" w:hAnsi="宋体" w:hint="eastAsia"/>
          <w:b/>
          <w:sz w:val="24"/>
          <w:szCs w:val="24"/>
        </w:rPr>
        <w:t>3、</w:t>
      </w:r>
      <w:r>
        <w:rPr>
          <w:rFonts w:ascii="宋体" w:hAnsi="宋体" w:hint="eastAsia"/>
          <w:szCs w:val="21"/>
        </w:rPr>
        <w:t>产品质量、运输及包装方式的要求</w:t>
      </w:r>
    </w:p>
    <w:p w:rsidR="00B929EC" w:rsidRDefault="009F71A9">
      <w:pPr>
        <w:ind w:firstLineChars="200" w:firstLine="420"/>
        <w:rPr>
          <w:rFonts w:ascii="宋体" w:hAnsi="宋体"/>
          <w:color w:val="000000"/>
          <w:szCs w:val="21"/>
        </w:rPr>
      </w:pPr>
      <w:r>
        <w:rPr>
          <w:rFonts w:ascii="宋体" w:hAnsi="宋体" w:hint="eastAsia"/>
          <w:szCs w:val="21"/>
        </w:rPr>
        <w:t>3</w:t>
      </w:r>
      <w:r>
        <w:rPr>
          <w:rFonts w:ascii="宋体" w:hAnsi="宋体"/>
          <w:szCs w:val="21"/>
        </w:rPr>
        <w:t>.1</w:t>
      </w:r>
      <w:r>
        <w:rPr>
          <w:kern w:val="0"/>
          <w:szCs w:val="21"/>
        </w:rPr>
        <w:t>投标人</w:t>
      </w:r>
      <w:r>
        <w:rPr>
          <w:rFonts w:ascii="宋体" w:hAnsi="宋体" w:hint="eastAsia"/>
          <w:color w:val="000000"/>
          <w:szCs w:val="21"/>
        </w:rPr>
        <w:t>所供产品，必须符合产品质量标准，不得提供已过期或离过期日期不足三个月的产品。</w:t>
      </w:r>
    </w:p>
    <w:p w:rsidR="00B929EC" w:rsidRDefault="009F71A9">
      <w:pPr>
        <w:ind w:firstLineChars="200" w:firstLine="420"/>
        <w:rPr>
          <w:rFonts w:ascii="宋体" w:hAnsi="宋体"/>
          <w:color w:val="000000"/>
          <w:szCs w:val="21"/>
        </w:rPr>
      </w:pPr>
      <w:r>
        <w:rPr>
          <w:rFonts w:ascii="宋体" w:hAnsi="宋体" w:hint="eastAsia"/>
          <w:color w:val="000000"/>
          <w:szCs w:val="21"/>
        </w:rPr>
        <w:t>3</w:t>
      </w:r>
      <w:r>
        <w:rPr>
          <w:rFonts w:ascii="宋体" w:hAnsi="宋体"/>
          <w:color w:val="000000"/>
          <w:szCs w:val="21"/>
        </w:rPr>
        <w:t>.2</w:t>
      </w:r>
      <w:r>
        <w:rPr>
          <w:rFonts w:ascii="宋体" w:hAnsi="宋体" w:hint="eastAsia"/>
          <w:color w:val="000000"/>
          <w:szCs w:val="21"/>
        </w:rPr>
        <w:t>提供产品出现质量问题，需无条件退货或换货。</w:t>
      </w:r>
    </w:p>
    <w:p w:rsidR="00B929EC" w:rsidRDefault="009F71A9">
      <w:pPr>
        <w:ind w:firstLineChars="200" w:firstLine="420"/>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保证货物的包装符合产品运输的要求，足以保护货物在运输过程中不受损坏。</w:t>
      </w:r>
    </w:p>
    <w:p w:rsidR="00B929EC" w:rsidRDefault="009F71A9">
      <w:pPr>
        <w:ind w:firstLineChars="200" w:firstLine="420"/>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为每个套餐配备精美包装或提袋。</w:t>
      </w:r>
    </w:p>
    <w:p w:rsidR="00B929EC" w:rsidRDefault="009F71A9">
      <w:pPr>
        <w:ind w:firstLineChars="50" w:firstLine="120"/>
        <w:rPr>
          <w:rFonts w:ascii="宋体" w:hAnsi="宋体"/>
          <w:szCs w:val="21"/>
        </w:rPr>
      </w:pPr>
      <w:r>
        <w:rPr>
          <w:rFonts w:ascii="宋体" w:hAnsi="宋体"/>
          <w:b/>
          <w:sz w:val="24"/>
          <w:szCs w:val="24"/>
        </w:rPr>
        <w:t>4</w:t>
      </w:r>
      <w:r>
        <w:rPr>
          <w:rFonts w:ascii="宋体" w:hAnsi="宋体" w:hint="eastAsia"/>
          <w:b/>
          <w:sz w:val="24"/>
          <w:szCs w:val="24"/>
        </w:rPr>
        <w:t>、</w:t>
      </w:r>
      <w:r>
        <w:rPr>
          <w:rFonts w:ascii="宋体" w:hAnsi="宋体" w:hint="eastAsia"/>
          <w:szCs w:val="21"/>
        </w:rPr>
        <w:t>交货日期和地点</w:t>
      </w:r>
    </w:p>
    <w:p w:rsidR="00B929EC" w:rsidRDefault="009F71A9">
      <w:pPr>
        <w:ind w:firstLineChars="150" w:firstLine="315"/>
        <w:rPr>
          <w:rFonts w:ascii="宋体" w:hAnsi="宋体"/>
          <w:color w:val="000000"/>
          <w:szCs w:val="21"/>
        </w:rPr>
      </w:pPr>
      <w:r>
        <w:rPr>
          <w:rFonts w:ascii="宋体" w:hAnsi="宋体" w:hint="eastAsia"/>
          <w:bCs/>
          <w:szCs w:val="21"/>
        </w:rPr>
        <w:t>4</w:t>
      </w:r>
      <w:r>
        <w:rPr>
          <w:rFonts w:ascii="宋体" w:hAnsi="宋体"/>
          <w:bCs/>
          <w:szCs w:val="21"/>
        </w:rPr>
        <w:t>.1</w:t>
      </w:r>
      <w:r>
        <w:rPr>
          <w:rFonts w:ascii="宋体" w:hAnsi="宋体" w:hint="eastAsia"/>
          <w:color w:val="000000"/>
          <w:szCs w:val="21"/>
        </w:rPr>
        <w:t>合同签订后</w:t>
      </w:r>
      <w:r>
        <w:rPr>
          <w:rFonts w:ascii="宋体" w:hAnsi="宋体"/>
          <w:color w:val="000000"/>
          <w:szCs w:val="21"/>
          <w:u w:val="thick"/>
        </w:rPr>
        <w:t>3</w:t>
      </w:r>
      <w:r>
        <w:rPr>
          <w:rFonts w:ascii="宋体" w:hAnsi="宋体" w:hint="eastAsia"/>
          <w:color w:val="000000"/>
          <w:szCs w:val="21"/>
          <w:u w:val="thick"/>
        </w:rPr>
        <w:t xml:space="preserve"> </w:t>
      </w:r>
      <w:r>
        <w:rPr>
          <w:rFonts w:ascii="宋体" w:hAnsi="宋体" w:hint="eastAsia"/>
          <w:color w:val="000000"/>
          <w:szCs w:val="21"/>
        </w:rPr>
        <w:t>个日历日内交货，产品附带的赠品应随产品一同交付；</w:t>
      </w:r>
    </w:p>
    <w:p w:rsidR="00B929EC" w:rsidRDefault="009F71A9">
      <w:pPr>
        <w:ind w:firstLineChars="150" w:firstLine="315"/>
        <w:rPr>
          <w:rFonts w:ascii="宋体" w:hAnsi="宋体"/>
          <w:bCs/>
          <w:szCs w:val="21"/>
          <w:u w:val="single"/>
        </w:rPr>
      </w:pPr>
      <w:r>
        <w:rPr>
          <w:rFonts w:ascii="宋体" w:hAnsi="宋体" w:hint="eastAsia"/>
          <w:bCs/>
          <w:szCs w:val="21"/>
        </w:rPr>
        <w:t>4</w:t>
      </w:r>
      <w:r>
        <w:rPr>
          <w:rFonts w:ascii="宋体" w:hAnsi="宋体"/>
          <w:bCs/>
          <w:szCs w:val="21"/>
        </w:rPr>
        <w:t>.2</w:t>
      </w:r>
      <w:r>
        <w:rPr>
          <w:rFonts w:ascii="宋体" w:hAnsi="宋体" w:hint="eastAsia"/>
          <w:bCs/>
          <w:szCs w:val="21"/>
        </w:rPr>
        <w:t>交货（具体）地点：</w:t>
      </w:r>
      <w:r>
        <w:rPr>
          <w:rFonts w:ascii="宋体" w:hAnsi="宋体" w:hint="eastAsia"/>
          <w:bCs/>
          <w:szCs w:val="21"/>
          <w:u w:val="single"/>
        </w:rPr>
        <w:t>深圳大学总医院指定地点</w:t>
      </w:r>
    </w:p>
    <w:p w:rsidR="00B929EC" w:rsidRDefault="00B929EC">
      <w:pPr>
        <w:ind w:right="320"/>
        <w:rPr>
          <w:rFonts w:ascii="仿宋_GB2312" w:eastAsia="仿宋_GB2312"/>
          <w:b/>
          <w:sz w:val="32"/>
          <w:szCs w:val="32"/>
        </w:rPr>
      </w:pPr>
    </w:p>
    <w:p w:rsidR="00B929EC" w:rsidRDefault="009F71A9">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B929EC" w:rsidRDefault="009F71A9">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B929EC" w:rsidRDefault="00B929EC">
      <w:pPr>
        <w:rPr>
          <w:b/>
          <w:color w:val="000000"/>
          <w:sz w:val="24"/>
          <w:lang w:val="en-GB"/>
        </w:rPr>
      </w:pPr>
    </w:p>
    <w:p w:rsidR="00B929EC" w:rsidRDefault="00B929EC">
      <w:pPr>
        <w:spacing w:line="360" w:lineRule="auto"/>
        <w:ind w:firstLine="280"/>
        <w:rPr>
          <w:b/>
          <w:color w:val="000000"/>
          <w:sz w:val="30"/>
          <w:u w:val="single"/>
        </w:rPr>
      </w:pPr>
    </w:p>
    <w:p w:rsidR="00B929EC" w:rsidRDefault="009F71A9">
      <w:pPr>
        <w:spacing w:line="360" w:lineRule="auto"/>
        <w:rPr>
          <w:rFonts w:ascii="方正姚体" w:eastAsia="方正姚体"/>
          <w:b/>
          <w:color w:val="000000"/>
          <w:sz w:val="32"/>
        </w:rPr>
      </w:pPr>
      <w:r>
        <w:rPr>
          <w:rFonts w:ascii="方正姚体" w:eastAsia="方正姚体" w:hint="eastAsia"/>
          <w:b/>
          <w:color w:val="000000"/>
          <w:sz w:val="32"/>
        </w:rPr>
        <w:t>一、谈判函</w:t>
      </w:r>
    </w:p>
    <w:p w:rsidR="00B929EC" w:rsidRDefault="009F71A9">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B929EC" w:rsidRDefault="00B929EC">
      <w:pPr>
        <w:spacing w:line="360" w:lineRule="auto"/>
        <w:rPr>
          <w:b/>
          <w:color w:val="000000"/>
          <w:sz w:val="30"/>
          <w:u w:val="single"/>
        </w:rPr>
      </w:pPr>
    </w:p>
    <w:p w:rsidR="00B929EC" w:rsidRDefault="009F71A9">
      <w:pPr>
        <w:spacing w:line="360" w:lineRule="auto"/>
        <w:rPr>
          <w:rFonts w:ascii="方正姚体" w:eastAsia="方正姚体"/>
          <w:b/>
          <w:color w:val="000000"/>
          <w:sz w:val="32"/>
        </w:rPr>
      </w:pPr>
      <w:r>
        <w:rPr>
          <w:rFonts w:ascii="方正姚体" w:eastAsia="方正姚体" w:hint="eastAsia"/>
          <w:b/>
          <w:color w:val="000000"/>
          <w:sz w:val="32"/>
        </w:rPr>
        <w:t>二、谈判书</w:t>
      </w:r>
    </w:p>
    <w:p w:rsidR="00B929EC" w:rsidRDefault="00B929EC">
      <w:pPr>
        <w:spacing w:line="360" w:lineRule="auto"/>
        <w:ind w:firstLine="280"/>
        <w:rPr>
          <w:b/>
          <w:color w:val="000000"/>
          <w:sz w:val="30"/>
          <w:u w:val="single"/>
        </w:rPr>
      </w:pPr>
    </w:p>
    <w:p w:rsidR="00B929EC" w:rsidRDefault="00F41128">
      <w:pPr>
        <w:spacing w:line="360" w:lineRule="auto"/>
        <w:ind w:firstLine="280"/>
        <w:rPr>
          <w:b/>
          <w:color w:val="000000"/>
          <w:sz w:val="30"/>
          <w:u w:val="single"/>
        </w:rPr>
      </w:pPr>
      <w:hyperlink w:anchor="_第一部分__资格性文件" w:history="1">
        <w:r w:rsidR="009F71A9">
          <w:rPr>
            <w:rFonts w:hint="eastAsia"/>
            <w:b/>
            <w:color w:val="000000"/>
            <w:sz w:val="30"/>
            <w:u w:val="single"/>
          </w:rPr>
          <w:t>第一部分</w:t>
        </w:r>
      </w:hyperlink>
      <w:r w:rsidR="009F71A9">
        <w:rPr>
          <w:rFonts w:hint="eastAsia"/>
          <w:b/>
          <w:color w:val="000000"/>
          <w:sz w:val="30"/>
          <w:u w:val="single"/>
        </w:rPr>
        <w:t>谈判报价表</w:t>
      </w:r>
    </w:p>
    <w:p w:rsidR="00B929EC" w:rsidRDefault="009F71A9">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rsidR="00B929EC" w:rsidRDefault="009F71A9">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B929EC" w:rsidRDefault="00F41128">
      <w:pPr>
        <w:spacing w:line="360" w:lineRule="auto"/>
        <w:ind w:firstLine="280"/>
        <w:rPr>
          <w:b/>
          <w:color w:val="000000"/>
          <w:sz w:val="30"/>
        </w:rPr>
      </w:pPr>
      <w:hyperlink w:anchor="_第一部分__资格性文件" w:history="1">
        <w:r w:rsidR="009F71A9">
          <w:rPr>
            <w:rFonts w:hint="eastAsia"/>
            <w:b/>
            <w:color w:val="000000"/>
            <w:sz w:val="30"/>
            <w:u w:val="single"/>
          </w:rPr>
          <w:t>第二部分资格性文件</w:t>
        </w:r>
      </w:hyperlink>
    </w:p>
    <w:p w:rsidR="00B929EC" w:rsidRDefault="009F71A9">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B929EC" w:rsidRDefault="009F71A9">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B929EC" w:rsidRDefault="009F71A9">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rsidR="00B929EC" w:rsidRDefault="009F71A9">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B929EC" w:rsidRDefault="009F71A9">
      <w:pPr>
        <w:tabs>
          <w:tab w:val="left" w:pos="540"/>
        </w:tabs>
        <w:spacing w:line="360" w:lineRule="auto"/>
        <w:ind w:firstLineChars="200" w:firstLine="560"/>
        <w:rPr>
          <w:rFonts w:asciiTheme="majorHAnsi" w:eastAsia="仿宋_GB2312" w:hAnsiTheme="majorHAnsi"/>
          <w:sz w:val="28"/>
          <w:szCs w:val="28"/>
        </w:rPr>
      </w:pPr>
      <w:r>
        <w:rPr>
          <w:rFonts w:asciiTheme="majorHAnsi" w:eastAsia="仿宋_GB2312" w:hAnsiTheme="majorHAnsi"/>
          <w:sz w:val="28"/>
          <w:szCs w:val="28"/>
        </w:rPr>
        <w:t>2.5</w:t>
      </w:r>
      <w:r>
        <w:rPr>
          <w:rFonts w:asciiTheme="majorHAnsi" w:eastAsia="仿宋_GB2312" w:hAnsiTheme="majorHAnsi"/>
          <w:sz w:val="28"/>
          <w:szCs w:val="28"/>
        </w:rPr>
        <w:t>无违法违规行为承诺函</w:t>
      </w:r>
    </w:p>
    <w:p w:rsidR="00B929EC" w:rsidRDefault="009F71A9">
      <w:pPr>
        <w:spacing w:line="360" w:lineRule="auto"/>
        <w:ind w:firstLine="280"/>
        <w:rPr>
          <w:b/>
          <w:color w:val="000000"/>
          <w:sz w:val="30"/>
          <w:u w:val="single"/>
        </w:rPr>
      </w:pPr>
      <w:r>
        <w:rPr>
          <w:rFonts w:hint="eastAsia"/>
          <w:b/>
          <w:color w:val="000000"/>
          <w:sz w:val="30"/>
          <w:u w:val="single"/>
        </w:rPr>
        <w:t>第三部分其他材料</w:t>
      </w:r>
    </w:p>
    <w:p w:rsidR="00B929EC" w:rsidRDefault="00B929EC">
      <w:pPr>
        <w:tabs>
          <w:tab w:val="left" w:pos="720"/>
        </w:tabs>
        <w:rPr>
          <w:bCs/>
          <w:color w:val="FF0000"/>
        </w:rPr>
      </w:pPr>
    </w:p>
    <w:p w:rsidR="00B929EC" w:rsidRDefault="00B929EC">
      <w:pPr>
        <w:tabs>
          <w:tab w:val="left" w:pos="720"/>
        </w:tabs>
        <w:rPr>
          <w:bCs/>
          <w:color w:val="FF0000"/>
          <w:lang w:val="en-GB"/>
        </w:rPr>
      </w:pPr>
    </w:p>
    <w:p w:rsidR="00B929EC" w:rsidRDefault="00B929EC">
      <w:pPr>
        <w:tabs>
          <w:tab w:val="left" w:pos="720"/>
        </w:tabs>
        <w:rPr>
          <w:bCs/>
          <w:color w:val="FF0000"/>
          <w:lang w:val="en-GB"/>
        </w:rPr>
      </w:pPr>
    </w:p>
    <w:p w:rsidR="00B929EC" w:rsidRDefault="00B929EC">
      <w:pPr>
        <w:tabs>
          <w:tab w:val="left" w:pos="720"/>
        </w:tabs>
        <w:ind w:left="720"/>
        <w:rPr>
          <w:bCs/>
          <w:color w:val="FF0000"/>
          <w:lang w:val="en-GB"/>
        </w:rPr>
      </w:pPr>
    </w:p>
    <w:p w:rsidR="00B929EC" w:rsidRDefault="009F71A9">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B929EC" w:rsidRDefault="009F71A9">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B929EC" w:rsidRDefault="009F71A9">
      <w:pPr>
        <w:spacing w:line="360" w:lineRule="auto"/>
        <w:rPr>
          <w:sz w:val="28"/>
          <w:u w:val="single"/>
        </w:rPr>
      </w:pPr>
      <w:r>
        <w:rPr>
          <w:rFonts w:hint="eastAsia"/>
          <w:sz w:val="28"/>
        </w:rPr>
        <w:t>谈判人名称：</w:t>
      </w:r>
    </w:p>
    <w:p w:rsidR="00B929EC" w:rsidRDefault="009F71A9">
      <w:pPr>
        <w:spacing w:line="360" w:lineRule="auto"/>
        <w:rPr>
          <w:sz w:val="28"/>
        </w:rPr>
      </w:pPr>
      <w:r>
        <w:rPr>
          <w:rFonts w:hint="eastAsia"/>
          <w:sz w:val="28"/>
        </w:rPr>
        <w:t>采购编号：</w:t>
      </w:r>
    </w:p>
    <w:p w:rsidR="00B929EC" w:rsidRDefault="00B929EC">
      <w:pPr>
        <w:spacing w:line="360" w:lineRule="auto"/>
        <w:rPr>
          <w:sz w:val="24"/>
        </w:rPr>
      </w:pP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586"/>
        <w:gridCol w:w="1620"/>
      </w:tblGrid>
      <w:tr w:rsidR="00B929EC">
        <w:trPr>
          <w:cantSplit/>
          <w:trHeight w:val="680"/>
          <w:jc w:val="center"/>
        </w:trPr>
        <w:tc>
          <w:tcPr>
            <w:tcW w:w="1040" w:type="dxa"/>
            <w:vAlign w:val="center"/>
          </w:tcPr>
          <w:p w:rsidR="00B929EC" w:rsidRDefault="009F71A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B929EC" w:rsidRDefault="009F71A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B929EC" w:rsidRDefault="009F71A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B929EC" w:rsidRDefault="009F71A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rsidR="00B929EC" w:rsidRDefault="00B929E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B929EC" w:rsidRDefault="009F71A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B929EC">
        <w:trPr>
          <w:cantSplit/>
          <w:trHeight w:val="680"/>
          <w:jc w:val="center"/>
        </w:trPr>
        <w:tc>
          <w:tcPr>
            <w:tcW w:w="1040" w:type="dxa"/>
            <w:vAlign w:val="center"/>
          </w:tcPr>
          <w:p w:rsidR="00B929EC" w:rsidRDefault="009F71A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B929EC" w:rsidRDefault="00B929EC">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B929EC" w:rsidRDefault="00B929E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B929EC" w:rsidRDefault="00B929E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B929EC" w:rsidRDefault="00B929E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B929EC" w:rsidRDefault="00B929E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B929EC" w:rsidRDefault="009F71A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B929EC" w:rsidRDefault="00B929E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B929EC" w:rsidRDefault="00B929E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B929EC" w:rsidRDefault="009F71A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B929EC" w:rsidRDefault="009F71A9">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B929EC" w:rsidRDefault="00B929E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B929EC" w:rsidRDefault="00B929E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B929EC" w:rsidRDefault="00B929E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B929EC" w:rsidRDefault="00B929E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B929EC" w:rsidRDefault="009F71A9">
      <w:pPr>
        <w:widowControl/>
        <w:jc w:val="left"/>
        <w:rPr>
          <w:b/>
          <w:bCs/>
          <w:sz w:val="28"/>
        </w:rPr>
      </w:pPr>
      <w:r>
        <w:rPr>
          <w:b/>
          <w:bCs/>
          <w:sz w:val="28"/>
        </w:rPr>
        <w:br w:type="page"/>
      </w:r>
    </w:p>
    <w:p w:rsidR="00B929EC" w:rsidRDefault="009F71A9">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B929EC" w:rsidRDefault="009F71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B929EC" w:rsidRDefault="009F71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B929EC" w:rsidRDefault="009F71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B929EC" w:rsidRDefault="009F71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rsidR="00B929EC" w:rsidRDefault="00B929E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B929EC" w:rsidRDefault="00B929E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B929EC" w:rsidRDefault="00B929E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B929EC" w:rsidRDefault="00B929E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B929EC" w:rsidRDefault="00B929E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B929EC" w:rsidRDefault="00B929E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B929EC" w:rsidRDefault="00B929E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B929EC" w:rsidRDefault="00B929E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B929EC" w:rsidRDefault="00B929E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B929EC" w:rsidRDefault="00B929E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B929EC" w:rsidRDefault="00B929E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B929EC" w:rsidRDefault="009F71A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B929EC" w:rsidRDefault="009F71A9">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B929EC" w:rsidRDefault="00B929E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B929EC" w:rsidRDefault="00B929E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B929EC" w:rsidRDefault="00B929E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B929EC">
          <w:headerReference w:type="default" r:id="rId16"/>
          <w:footerReference w:type="even" r:id="rId17"/>
          <w:footerReference w:type="default" r:id="rId18"/>
          <w:pgSz w:w="11906" w:h="16838"/>
          <w:pgMar w:top="1440" w:right="2267" w:bottom="1440" w:left="1800" w:header="851" w:footer="992" w:gutter="0"/>
          <w:cols w:space="720"/>
          <w:docGrid w:type="lines" w:linePitch="312"/>
        </w:sectPr>
      </w:pPr>
    </w:p>
    <w:p w:rsidR="00B929EC" w:rsidRDefault="009F71A9">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rsidR="00B929EC" w:rsidRDefault="00B929EC">
      <w:pPr>
        <w:spacing w:line="360" w:lineRule="auto"/>
        <w:rPr>
          <w:b/>
          <w:bCs/>
          <w:color w:val="000000"/>
          <w:sz w:val="24"/>
          <w:lang w:val="en-GB"/>
        </w:rPr>
      </w:pPr>
    </w:p>
    <w:p w:rsidR="00B929EC" w:rsidRDefault="009F71A9">
      <w:pPr>
        <w:spacing w:line="360" w:lineRule="auto"/>
        <w:ind w:left="361" w:hangingChars="150" w:hanging="361"/>
        <w:rPr>
          <w:b/>
          <w:bCs/>
          <w:color w:val="000000"/>
          <w:sz w:val="24"/>
          <w:lang w:val="en-GB"/>
        </w:rPr>
      </w:pPr>
      <w:r>
        <w:rPr>
          <w:rFonts w:hint="eastAsia"/>
          <w:b/>
          <w:bCs/>
          <w:color w:val="000000"/>
          <w:sz w:val="24"/>
          <w:lang w:val="en-GB"/>
        </w:rPr>
        <w:t>深圳大学：</w:t>
      </w:r>
    </w:p>
    <w:p w:rsidR="00B929EC" w:rsidRDefault="009F71A9">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B929EC" w:rsidRDefault="009F71A9">
      <w:pPr>
        <w:spacing w:line="360" w:lineRule="auto"/>
        <w:ind w:firstLineChars="225" w:firstLine="540"/>
        <w:rPr>
          <w:color w:val="000000"/>
          <w:sz w:val="24"/>
        </w:rPr>
      </w:pPr>
      <w:r>
        <w:rPr>
          <w:rFonts w:hint="eastAsia"/>
          <w:color w:val="000000"/>
          <w:sz w:val="24"/>
        </w:rPr>
        <w:t>招标编号：</w:t>
      </w:r>
    </w:p>
    <w:p w:rsidR="00B929EC" w:rsidRDefault="009F71A9">
      <w:pPr>
        <w:spacing w:line="360" w:lineRule="auto"/>
        <w:ind w:firstLineChars="200" w:firstLine="480"/>
        <w:jc w:val="left"/>
        <w:rPr>
          <w:color w:val="000000"/>
          <w:sz w:val="24"/>
        </w:rPr>
      </w:pPr>
      <w:r>
        <w:rPr>
          <w:rFonts w:hint="eastAsia"/>
          <w:color w:val="000000"/>
          <w:sz w:val="24"/>
        </w:rPr>
        <w:t>项目名称：</w:t>
      </w:r>
    </w:p>
    <w:p w:rsidR="00B929EC" w:rsidRDefault="009F71A9">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B929EC" w:rsidRDefault="009F71A9">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B929EC" w:rsidRDefault="00B929EC">
      <w:pPr>
        <w:spacing w:line="360" w:lineRule="auto"/>
        <w:ind w:firstLineChars="200" w:firstLine="480"/>
        <w:rPr>
          <w:color w:val="000000"/>
          <w:sz w:val="24"/>
          <w:lang w:val="en-GB"/>
        </w:rPr>
      </w:pPr>
    </w:p>
    <w:p w:rsidR="00B929EC" w:rsidRDefault="009F71A9">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B929EC" w:rsidRDefault="009F71A9">
      <w:pPr>
        <w:spacing w:line="360" w:lineRule="auto"/>
        <w:ind w:firstLineChars="200" w:firstLine="480"/>
        <w:rPr>
          <w:color w:val="000000"/>
          <w:sz w:val="24"/>
          <w:lang w:val="en-GB"/>
        </w:rPr>
      </w:pPr>
      <w:r>
        <w:rPr>
          <w:rFonts w:hint="eastAsia"/>
          <w:color w:val="000000"/>
          <w:sz w:val="24"/>
          <w:lang w:val="en-GB"/>
        </w:rPr>
        <w:t>职务：身份证号码：</w:t>
      </w:r>
    </w:p>
    <w:p w:rsidR="00B929EC" w:rsidRDefault="00B929EC">
      <w:pPr>
        <w:spacing w:line="360" w:lineRule="auto"/>
        <w:rPr>
          <w:color w:val="000000"/>
          <w:sz w:val="24"/>
          <w:lang w:val="en-GB"/>
        </w:rPr>
      </w:pPr>
    </w:p>
    <w:p w:rsidR="00B929EC" w:rsidRDefault="00B929EC">
      <w:pPr>
        <w:spacing w:line="360" w:lineRule="auto"/>
        <w:rPr>
          <w:color w:val="000000"/>
          <w:sz w:val="24"/>
          <w:lang w:val="en-GB"/>
        </w:rPr>
      </w:pPr>
    </w:p>
    <w:p w:rsidR="00B929EC" w:rsidRDefault="009F71A9">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B929EC" w:rsidRDefault="009F71A9">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rsidR="00B929EC" w:rsidRDefault="009F71A9">
      <w:pPr>
        <w:spacing w:line="360" w:lineRule="auto"/>
        <w:ind w:firstLineChars="200" w:firstLine="480"/>
        <w:rPr>
          <w:color w:val="000000"/>
          <w:sz w:val="24"/>
          <w:u w:val="single"/>
          <w:lang w:val="en-GB"/>
        </w:rPr>
      </w:pPr>
      <w:r>
        <w:rPr>
          <w:rFonts w:hint="eastAsia"/>
          <w:color w:val="000000"/>
          <w:sz w:val="24"/>
          <w:lang w:val="en-GB"/>
        </w:rPr>
        <w:t>职务：身份证号码：</w:t>
      </w:r>
    </w:p>
    <w:p w:rsidR="00B929EC" w:rsidRDefault="00B929EC">
      <w:pPr>
        <w:spacing w:line="360" w:lineRule="auto"/>
        <w:ind w:firstLineChars="200" w:firstLine="480"/>
        <w:rPr>
          <w:color w:val="000000"/>
          <w:sz w:val="24"/>
          <w:lang w:val="en-GB"/>
        </w:rPr>
      </w:pPr>
    </w:p>
    <w:p w:rsidR="00B929EC" w:rsidRDefault="009F71A9">
      <w:pPr>
        <w:spacing w:line="360" w:lineRule="auto"/>
        <w:ind w:firstLineChars="200" w:firstLine="480"/>
        <w:rPr>
          <w:color w:val="000000"/>
          <w:lang w:val="en-GB"/>
        </w:rPr>
      </w:pPr>
      <w:r>
        <w:rPr>
          <w:rFonts w:hint="eastAsia"/>
          <w:color w:val="000000"/>
          <w:sz w:val="24"/>
          <w:lang w:val="en-GB"/>
        </w:rPr>
        <w:t>生效日期：年月日</w:t>
      </w:r>
    </w:p>
    <w:p w:rsidR="00B929EC" w:rsidRDefault="00B929EC">
      <w:pPr>
        <w:spacing w:line="360" w:lineRule="auto"/>
        <w:ind w:firstLineChars="200" w:firstLine="420"/>
        <w:rPr>
          <w:color w:val="000000"/>
          <w:lang w:val="en-GB"/>
        </w:rPr>
      </w:pPr>
    </w:p>
    <w:p w:rsidR="00B929EC" w:rsidRDefault="00B929EC">
      <w:pPr>
        <w:spacing w:line="360" w:lineRule="auto"/>
        <w:ind w:firstLineChars="200" w:firstLine="420"/>
        <w:rPr>
          <w:color w:val="000000"/>
          <w:lang w:val="en-GB"/>
        </w:rPr>
      </w:pPr>
    </w:p>
    <w:p w:rsidR="00B929EC" w:rsidRDefault="00B929EC">
      <w:pPr>
        <w:spacing w:line="360" w:lineRule="auto"/>
        <w:ind w:firstLineChars="200" w:firstLine="420"/>
        <w:rPr>
          <w:color w:val="000000"/>
          <w:lang w:val="en-GB"/>
        </w:rPr>
      </w:pPr>
    </w:p>
    <w:p w:rsidR="00B929EC" w:rsidRDefault="00B929EC">
      <w:pPr>
        <w:spacing w:line="360" w:lineRule="auto"/>
        <w:ind w:firstLineChars="200" w:firstLine="420"/>
        <w:rPr>
          <w:color w:val="000000"/>
          <w:lang w:val="en-GB"/>
        </w:rPr>
      </w:pPr>
    </w:p>
    <w:p w:rsidR="00B929EC" w:rsidRDefault="009F71A9">
      <w:pPr>
        <w:spacing w:line="360" w:lineRule="auto"/>
        <w:ind w:firstLineChars="200" w:firstLine="420"/>
        <w:rPr>
          <w:color w:val="FF0000"/>
          <w:lang w:val="en-GB"/>
        </w:rPr>
      </w:pPr>
      <w:r>
        <w:rPr>
          <w:rFonts w:hint="eastAsia"/>
          <w:color w:val="FF0000"/>
          <w:lang w:val="en-GB"/>
        </w:rPr>
        <w:t>注：本授权书内容不得擅自修改。</w:t>
      </w:r>
    </w:p>
    <w:p w:rsidR="00B929EC" w:rsidRDefault="009F71A9">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rsidR="00B929EC" w:rsidRDefault="00B929EC">
      <w:pPr>
        <w:spacing w:line="360" w:lineRule="auto"/>
        <w:ind w:left="361" w:hangingChars="150" w:hanging="361"/>
        <w:rPr>
          <w:b/>
          <w:bCs/>
          <w:color w:val="000000"/>
          <w:sz w:val="24"/>
          <w:lang w:val="en-GB"/>
        </w:rPr>
      </w:pPr>
    </w:p>
    <w:p w:rsidR="00B929EC" w:rsidRDefault="009F71A9">
      <w:pPr>
        <w:spacing w:line="360" w:lineRule="auto"/>
        <w:ind w:left="361" w:hangingChars="150" w:hanging="361"/>
        <w:rPr>
          <w:b/>
          <w:bCs/>
          <w:color w:val="000000"/>
          <w:sz w:val="24"/>
          <w:lang w:val="en-GB"/>
        </w:rPr>
      </w:pPr>
      <w:r>
        <w:rPr>
          <w:rFonts w:hint="eastAsia"/>
          <w:b/>
          <w:bCs/>
          <w:color w:val="000000"/>
          <w:sz w:val="24"/>
          <w:lang w:val="en-GB"/>
        </w:rPr>
        <w:t>致深圳大学：</w:t>
      </w:r>
    </w:p>
    <w:p w:rsidR="00B929EC" w:rsidRDefault="009F71A9">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B929EC" w:rsidRDefault="009F71A9">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B929EC" w:rsidRDefault="009F71A9">
      <w:pPr>
        <w:spacing w:line="360" w:lineRule="auto"/>
        <w:rPr>
          <w:color w:val="000000"/>
          <w:sz w:val="24"/>
        </w:rPr>
      </w:pPr>
      <w:r>
        <w:rPr>
          <w:rFonts w:hint="eastAsia"/>
          <w:color w:val="000000"/>
          <w:sz w:val="24"/>
        </w:rPr>
        <w:t>项目名称：</w:t>
      </w:r>
    </w:p>
    <w:p w:rsidR="00B929EC" w:rsidRDefault="009F71A9">
      <w:pPr>
        <w:spacing w:line="360" w:lineRule="auto"/>
        <w:rPr>
          <w:color w:val="000000"/>
          <w:sz w:val="24"/>
        </w:rPr>
      </w:pPr>
      <w:r>
        <w:rPr>
          <w:rFonts w:hint="eastAsia"/>
          <w:color w:val="000000"/>
          <w:sz w:val="24"/>
        </w:rPr>
        <w:t>采购编号：</w:t>
      </w:r>
    </w:p>
    <w:p w:rsidR="00B929EC" w:rsidRDefault="009F71A9">
      <w:pPr>
        <w:spacing w:line="420" w:lineRule="exact"/>
        <w:rPr>
          <w:b/>
          <w:bCs/>
          <w:color w:val="000000"/>
          <w:sz w:val="24"/>
        </w:rPr>
      </w:pPr>
      <w:r>
        <w:rPr>
          <w:rFonts w:hint="eastAsia"/>
          <w:b/>
          <w:bCs/>
          <w:color w:val="000000"/>
          <w:sz w:val="24"/>
        </w:rPr>
        <w:t>本公司郑重承诺并声明：</w:t>
      </w:r>
    </w:p>
    <w:p w:rsidR="00B929EC" w:rsidRDefault="009F71A9">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B929EC" w:rsidRDefault="009F71A9">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B929EC" w:rsidRDefault="009F71A9">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B929EC" w:rsidRDefault="009F71A9">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B929EC" w:rsidRDefault="009F71A9">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B929EC" w:rsidRDefault="009F71A9">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B929EC" w:rsidRDefault="00B929EC">
      <w:pPr>
        <w:tabs>
          <w:tab w:val="left" w:pos="-3780"/>
        </w:tabs>
        <w:spacing w:line="360" w:lineRule="auto"/>
        <w:ind w:firstLineChars="200" w:firstLine="480"/>
        <w:rPr>
          <w:color w:val="000000"/>
          <w:sz w:val="24"/>
        </w:rPr>
      </w:pPr>
    </w:p>
    <w:p w:rsidR="00B929EC" w:rsidRDefault="009F71A9">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B929EC" w:rsidRDefault="009F71A9">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B929EC" w:rsidRDefault="009F71A9">
      <w:pPr>
        <w:tabs>
          <w:tab w:val="left" w:pos="-3780"/>
        </w:tabs>
        <w:spacing w:line="360" w:lineRule="auto"/>
        <w:ind w:firstLineChars="200" w:firstLine="480"/>
        <w:rPr>
          <w:color w:val="000000"/>
          <w:sz w:val="24"/>
          <w:u w:val="single"/>
        </w:rPr>
      </w:pPr>
      <w:r>
        <w:rPr>
          <w:rFonts w:hint="eastAsia"/>
          <w:color w:val="000000"/>
          <w:sz w:val="24"/>
        </w:rPr>
        <w:t>通讯地址：邮政编码：</w:t>
      </w:r>
    </w:p>
    <w:p w:rsidR="00B929EC" w:rsidRDefault="009F71A9">
      <w:pPr>
        <w:tabs>
          <w:tab w:val="left" w:pos="-3780"/>
        </w:tabs>
        <w:spacing w:line="360" w:lineRule="auto"/>
        <w:ind w:firstLineChars="200" w:firstLine="480"/>
        <w:rPr>
          <w:color w:val="000000"/>
          <w:sz w:val="24"/>
          <w:u w:val="single"/>
        </w:rPr>
      </w:pPr>
      <w:r>
        <w:rPr>
          <w:rFonts w:hint="eastAsia"/>
          <w:color w:val="000000"/>
          <w:sz w:val="24"/>
        </w:rPr>
        <w:t>电话：传真：</w:t>
      </w:r>
    </w:p>
    <w:p w:rsidR="00B929EC" w:rsidRDefault="009F71A9">
      <w:pPr>
        <w:tabs>
          <w:tab w:val="left" w:pos="-3780"/>
        </w:tabs>
        <w:spacing w:line="360" w:lineRule="auto"/>
        <w:ind w:firstLineChars="200" w:firstLine="480"/>
        <w:rPr>
          <w:color w:val="000000"/>
          <w:sz w:val="24"/>
        </w:rPr>
      </w:pPr>
      <w:r>
        <w:rPr>
          <w:rFonts w:hint="eastAsia"/>
          <w:color w:val="000000"/>
          <w:sz w:val="24"/>
        </w:rPr>
        <w:t>承诺日期：年月日</w:t>
      </w:r>
    </w:p>
    <w:p w:rsidR="00B929EC" w:rsidRDefault="00B929EC">
      <w:pPr>
        <w:tabs>
          <w:tab w:val="left" w:pos="-3780"/>
        </w:tabs>
        <w:spacing w:line="360" w:lineRule="auto"/>
        <w:ind w:firstLineChars="200" w:firstLine="480"/>
        <w:rPr>
          <w:color w:val="000000"/>
          <w:sz w:val="24"/>
        </w:rPr>
      </w:pPr>
    </w:p>
    <w:p w:rsidR="00B929EC" w:rsidRDefault="009F71A9">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B929EC" w:rsidRDefault="00B929EC">
      <w:pPr>
        <w:tabs>
          <w:tab w:val="left" w:pos="-3780"/>
        </w:tabs>
        <w:spacing w:line="360" w:lineRule="auto"/>
        <w:ind w:firstLineChars="200" w:firstLine="420"/>
        <w:rPr>
          <w:rFonts w:ascii="仿宋_GB2312" w:eastAsia="仿宋_GB2312"/>
        </w:rPr>
      </w:pPr>
    </w:p>
    <w:p w:rsidR="00B929EC" w:rsidRDefault="009F71A9">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华文新魏" w:eastAsia="华文新魏" w:hAnsi="MS Sans Serif" w:hint="eastAsia"/>
          <w:b/>
          <w:bCs/>
          <w:kern w:val="0"/>
          <w:sz w:val="48"/>
          <w:szCs w:val="46"/>
        </w:rPr>
        <w:lastRenderedPageBreak/>
        <w:t>保证金退还信息表</w:t>
      </w:r>
    </w:p>
    <w:p w:rsidR="00B929EC" w:rsidRDefault="00B929EC">
      <w:pPr>
        <w:spacing w:line="360" w:lineRule="auto"/>
        <w:jc w:val="center"/>
        <w:outlineLvl w:val="2"/>
        <w:rPr>
          <w:rFonts w:ascii="宋体" w:hAnsi="宋体"/>
          <w:b/>
          <w:sz w:val="24"/>
        </w:rPr>
      </w:pPr>
    </w:p>
    <w:p w:rsidR="00B929EC" w:rsidRDefault="009F71A9">
      <w:pPr>
        <w:spacing w:line="360" w:lineRule="auto"/>
        <w:rPr>
          <w:sz w:val="24"/>
        </w:rPr>
      </w:pPr>
      <w:r>
        <w:rPr>
          <w:rFonts w:hint="eastAsia"/>
          <w:sz w:val="24"/>
        </w:rPr>
        <w:t>深圳大学招投标管理中心：</w:t>
      </w:r>
    </w:p>
    <w:p w:rsidR="00B929EC" w:rsidRDefault="009F71A9">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B929EC" w:rsidRDefault="00B929EC">
      <w:pPr>
        <w:spacing w:line="360" w:lineRule="auto"/>
        <w:ind w:firstLineChars="200" w:firstLine="480"/>
        <w:rPr>
          <w:sz w:val="24"/>
        </w:rPr>
      </w:pPr>
    </w:p>
    <w:p w:rsidR="00B929EC" w:rsidRDefault="009F71A9">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5" w:name="OLE_LINK4"/>
      <w:bookmarkStart w:id="16" w:name="OLE_LINK6"/>
      <w:bookmarkStart w:id="17" w:name="OLE_LINK7"/>
      <w:bookmarkStart w:id="18" w:name="OLE_LINK5"/>
      <w:r>
        <w:rPr>
          <w:rFonts w:hint="eastAsia"/>
          <w:sz w:val="24"/>
        </w:rPr>
        <w:t>壹万元</w:t>
      </w:r>
      <w:bookmarkEnd w:id="15"/>
      <w:bookmarkEnd w:id="16"/>
      <w:bookmarkEnd w:id="17"/>
      <w:bookmarkEnd w:id="18"/>
      <w:r>
        <w:rPr>
          <w:rFonts w:hint="eastAsia"/>
          <w:sz w:val="24"/>
        </w:rPr>
        <w:t>整。</w:t>
      </w:r>
    </w:p>
    <w:p w:rsidR="00B929EC" w:rsidRDefault="00B929EC">
      <w:pPr>
        <w:spacing w:line="360" w:lineRule="auto"/>
        <w:ind w:firstLineChars="200" w:firstLine="480"/>
        <w:rPr>
          <w:sz w:val="24"/>
        </w:rPr>
      </w:pPr>
    </w:p>
    <w:p w:rsidR="00B929EC" w:rsidRDefault="009F71A9">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B929EC" w:rsidRDefault="00B929EC">
      <w:pPr>
        <w:spacing w:line="360" w:lineRule="auto"/>
        <w:ind w:firstLineChars="200" w:firstLine="480"/>
        <w:rPr>
          <w:sz w:val="24"/>
        </w:rPr>
      </w:pPr>
    </w:p>
    <w:p w:rsidR="00B929EC" w:rsidRDefault="009F71A9">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rsidR="00B929EC" w:rsidRDefault="009F71A9">
      <w:pPr>
        <w:spacing w:line="360" w:lineRule="auto"/>
        <w:ind w:leftChars="675" w:left="1418"/>
        <w:rPr>
          <w:sz w:val="24"/>
        </w:rPr>
      </w:pPr>
      <w:r>
        <w:rPr>
          <w:rFonts w:hint="eastAsia"/>
          <w:sz w:val="24"/>
        </w:rPr>
        <w:t>户名：</w:t>
      </w:r>
    </w:p>
    <w:p w:rsidR="00B929EC" w:rsidRDefault="009F71A9">
      <w:pPr>
        <w:spacing w:line="360" w:lineRule="auto"/>
        <w:ind w:leftChars="675" w:left="1418"/>
        <w:rPr>
          <w:sz w:val="24"/>
        </w:rPr>
      </w:pPr>
      <w:r>
        <w:rPr>
          <w:rFonts w:hint="eastAsia"/>
          <w:sz w:val="24"/>
        </w:rPr>
        <w:t>账号：</w:t>
      </w:r>
    </w:p>
    <w:p w:rsidR="00B929EC" w:rsidRDefault="009F71A9">
      <w:pPr>
        <w:spacing w:line="360" w:lineRule="auto"/>
        <w:ind w:leftChars="675" w:left="1418"/>
        <w:rPr>
          <w:sz w:val="24"/>
        </w:rPr>
      </w:pPr>
      <w:r>
        <w:rPr>
          <w:rFonts w:hint="eastAsia"/>
          <w:sz w:val="24"/>
        </w:rPr>
        <w:t>开户行：</w:t>
      </w:r>
    </w:p>
    <w:p w:rsidR="00B929EC" w:rsidRDefault="00B929EC">
      <w:pPr>
        <w:spacing w:line="360" w:lineRule="auto"/>
        <w:rPr>
          <w:sz w:val="24"/>
        </w:rPr>
      </w:pPr>
    </w:p>
    <w:p w:rsidR="00B929EC" w:rsidRDefault="009F71A9">
      <w:pPr>
        <w:spacing w:line="360" w:lineRule="auto"/>
        <w:ind w:leftChars="2092" w:left="4393"/>
        <w:rPr>
          <w:sz w:val="24"/>
        </w:rPr>
      </w:pPr>
      <w:r>
        <w:rPr>
          <w:rFonts w:hint="eastAsia"/>
          <w:sz w:val="24"/>
        </w:rPr>
        <w:t>投标人名称：（公章）</w:t>
      </w:r>
    </w:p>
    <w:p w:rsidR="00B929EC" w:rsidRDefault="009F71A9">
      <w:pPr>
        <w:spacing w:line="360" w:lineRule="auto"/>
        <w:ind w:leftChars="2092" w:left="4393"/>
        <w:rPr>
          <w:sz w:val="24"/>
        </w:rPr>
      </w:pPr>
      <w:r>
        <w:rPr>
          <w:rFonts w:hint="eastAsia"/>
          <w:sz w:val="24"/>
        </w:rPr>
        <w:t>投标代表签名</w:t>
      </w:r>
    </w:p>
    <w:p w:rsidR="00B929EC" w:rsidRDefault="009F71A9">
      <w:pPr>
        <w:spacing w:line="360" w:lineRule="auto"/>
        <w:ind w:leftChars="2092" w:left="4393"/>
        <w:rPr>
          <w:sz w:val="24"/>
        </w:rPr>
      </w:pPr>
      <w:r>
        <w:rPr>
          <w:rFonts w:hint="eastAsia"/>
          <w:sz w:val="24"/>
        </w:rPr>
        <w:t>联系电话</w:t>
      </w:r>
    </w:p>
    <w:p w:rsidR="00B929EC" w:rsidRDefault="009F71A9">
      <w:pPr>
        <w:spacing w:line="360" w:lineRule="auto"/>
        <w:ind w:leftChars="2092" w:left="4393"/>
        <w:rPr>
          <w:sz w:val="24"/>
        </w:rPr>
      </w:pPr>
      <w:r>
        <w:rPr>
          <w:rFonts w:hint="eastAsia"/>
          <w:sz w:val="24"/>
        </w:rPr>
        <w:t>日期</w:t>
      </w:r>
    </w:p>
    <w:p w:rsidR="00B929EC" w:rsidRDefault="009F71A9">
      <w:pPr>
        <w:tabs>
          <w:tab w:val="left" w:pos="-3780"/>
        </w:tabs>
        <w:spacing w:line="360" w:lineRule="auto"/>
        <w:ind w:firstLineChars="200" w:firstLine="480"/>
        <w:rPr>
          <w:color w:val="000000"/>
          <w:lang w:val="en-GB"/>
        </w:rPr>
      </w:pPr>
      <w:r>
        <w:rPr>
          <w:rFonts w:ascii="宋体" w:hAnsi="宋体" w:hint="eastAsia"/>
          <w:sz w:val="24"/>
        </w:rPr>
        <w:t>附 保证金缴款凭证</w:t>
      </w:r>
    </w:p>
    <w:p w:rsidR="00B929EC" w:rsidRDefault="009F71A9">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rsidR="00B929EC" w:rsidRDefault="00B929EC">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B929EC">
        <w:trPr>
          <w:trHeight w:val="4290"/>
          <w:jc w:val="center"/>
        </w:trPr>
        <w:tc>
          <w:tcPr>
            <w:tcW w:w="8522" w:type="dxa"/>
            <w:shd w:val="clear" w:color="auto" w:fill="CFFDCF"/>
          </w:tcPr>
          <w:p w:rsidR="00B929EC" w:rsidRDefault="00B929EC">
            <w:pPr>
              <w:snapToGrid w:val="0"/>
              <w:jc w:val="center"/>
              <w:rPr>
                <w:b/>
                <w:color w:val="000000"/>
                <w:sz w:val="30"/>
              </w:rPr>
            </w:pPr>
          </w:p>
          <w:p w:rsidR="00B929EC" w:rsidRDefault="009F71A9">
            <w:pPr>
              <w:jc w:val="center"/>
              <w:rPr>
                <w:rFonts w:ascii="隶书" w:eastAsia="隶书" w:hAnsi="宋体"/>
                <w:b/>
                <w:bCs/>
                <w:color w:val="000000"/>
                <w:sz w:val="48"/>
              </w:rPr>
            </w:pPr>
            <w:bookmarkStart w:id="19" w:name="_Toc108234932"/>
            <w:r>
              <w:rPr>
                <w:rFonts w:ascii="隶书" w:eastAsia="隶书" w:hAnsi="宋体" w:hint="eastAsia"/>
                <w:b/>
                <w:bCs/>
                <w:color w:val="000000"/>
                <w:sz w:val="48"/>
              </w:rPr>
              <w:t>谈判文件</w:t>
            </w:r>
            <w:bookmarkEnd w:id="19"/>
          </w:p>
          <w:p w:rsidR="00B929EC" w:rsidRDefault="009F71A9">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B929EC" w:rsidRDefault="00B929EC">
            <w:pPr>
              <w:jc w:val="center"/>
              <w:rPr>
                <w:b/>
                <w:color w:val="000000"/>
                <w:sz w:val="32"/>
              </w:rPr>
            </w:pPr>
          </w:p>
          <w:p w:rsidR="00B929EC" w:rsidRDefault="009F71A9">
            <w:pPr>
              <w:spacing w:line="360" w:lineRule="auto"/>
              <w:ind w:leftChars="84" w:left="176" w:firstLineChars="400" w:firstLine="960"/>
              <w:rPr>
                <w:color w:val="000000"/>
                <w:sz w:val="24"/>
                <w:u w:val="single"/>
              </w:rPr>
            </w:pPr>
            <w:r>
              <w:rPr>
                <w:rFonts w:hint="eastAsia"/>
                <w:color w:val="000000"/>
                <w:sz w:val="24"/>
              </w:rPr>
              <w:t>谈判人：</w:t>
            </w:r>
          </w:p>
          <w:p w:rsidR="00B929EC" w:rsidRDefault="00B929EC">
            <w:pPr>
              <w:spacing w:line="360" w:lineRule="auto"/>
              <w:ind w:leftChars="84" w:left="176" w:firstLineChars="400" w:firstLine="960"/>
              <w:rPr>
                <w:color w:val="000000"/>
                <w:sz w:val="24"/>
                <w:u w:val="single"/>
              </w:rPr>
            </w:pPr>
          </w:p>
          <w:p w:rsidR="00B929EC" w:rsidRDefault="00B929EC">
            <w:pPr>
              <w:spacing w:line="360" w:lineRule="auto"/>
              <w:ind w:leftChars="84" w:left="176" w:firstLineChars="400" w:firstLine="960"/>
              <w:rPr>
                <w:color w:val="000000"/>
                <w:sz w:val="24"/>
              </w:rPr>
            </w:pPr>
          </w:p>
          <w:p w:rsidR="00B929EC" w:rsidRDefault="009F71A9">
            <w:pPr>
              <w:spacing w:line="360" w:lineRule="auto"/>
              <w:ind w:leftChars="84" w:left="176" w:firstLineChars="400" w:firstLine="960"/>
              <w:rPr>
                <w:color w:val="000000"/>
                <w:sz w:val="24"/>
                <w:u w:val="single"/>
              </w:rPr>
            </w:pPr>
            <w:r>
              <w:rPr>
                <w:rFonts w:hint="eastAsia"/>
                <w:color w:val="000000"/>
                <w:sz w:val="24"/>
              </w:rPr>
              <w:t>采购编号：</w:t>
            </w:r>
          </w:p>
          <w:p w:rsidR="00B929EC" w:rsidRDefault="00B929EC">
            <w:pPr>
              <w:spacing w:line="360" w:lineRule="auto"/>
              <w:ind w:leftChars="84" w:left="176" w:firstLineChars="400" w:firstLine="960"/>
              <w:rPr>
                <w:color w:val="000000"/>
                <w:sz w:val="24"/>
                <w:u w:val="single"/>
              </w:rPr>
            </w:pPr>
          </w:p>
          <w:p w:rsidR="00B929EC" w:rsidRDefault="00B929EC">
            <w:pPr>
              <w:spacing w:line="360" w:lineRule="auto"/>
              <w:ind w:leftChars="84" w:left="176" w:firstLineChars="400" w:firstLine="960"/>
              <w:rPr>
                <w:color w:val="000000"/>
                <w:sz w:val="24"/>
              </w:rPr>
            </w:pPr>
          </w:p>
          <w:p w:rsidR="00B929EC" w:rsidRDefault="009F71A9">
            <w:pPr>
              <w:spacing w:line="360" w:lineRule="auto"/>
              <w:ind w:leftChars="84" w:left="176" w:firstLineChars="400" w:firstLine="960"/>
              <w:rPr>
                <w:color w:val="000000"/>
                <w:sz w:val="24"/>
                <w:u w:val="single"/>
              </w:rPr>
            </w:pPr>
            <w:r>
              <w:rPr>
                <w:rFonts w:hint="eastAsia"/>
                <w:color w:val="000000"/>
                <w:sz w:val="24"/>
              </w:rPr>
              <w:t>项目名称：</w:t>
            </w:r>
          </w:p>
          <w:p w:rsidR="00B929EC" w:rsidRDefault="00B929EC">
            <w:pPr>
              <w:spacing w:line="360" w:lineRule="auto"/>
              <w:ind w:leftChars="84" w:left="176" w:firstLineChars="400" w:firstLine="960"/>
              <w:rPr>
                <w:color w:val="000000"/>
                <w:sz w:val="24"/>
                <w:u w:val="single"/>
              </w:rPr>
            </w:pPr>
          </w:p>
          <w:p w:rsidR="00B929EC" w:rsidRDefault="009F71A9">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B929EC" w:rsidRDefault="00B929EC">
            <w:pPr>
              <w:jc w:val="center"/>
              <w:rPr>
                <w:b/>
                <w:bCs/>
                <w:color w:val="000000"/>
              </w:rPr>
            </w:pPr>
          </w:p>
          <w:p w:rsidR="00B929EC" w:rsidRDefault="009F71A9">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rsidR="00B929EC" w:rsidRDefault="00B929EC">
            <w:pPr>
              <w:jc w:val="center"/>
              <w:rPr>
                <w:color w:val="000000"/>
              </w:rPr>
            </w:pPr>
          </w:p>
        </w:tc>
      </w:tr>
    </w:tbl>
    <w:p w:rsidR="00B929EC" w:rsidRDefault="00B929EC">
      <w:pPr>
        <w:spacing w:line="360" w:lineRule="auto"/>
        <w:rPr>
          <w:color w:val="000000"/>
          <w:sz w:val="24"/>
        </w:rPr>
      </w:pPr>
    </w:p>
    <w:p w:rsidR="00B929EC" w:rsidRDefault="00B929EC">
      <w:pPr>
        <w:spacing w:line="360" w:lineRule="auto"/>
        <w:ind w:firstLineChars="200" w:firstLine="480"/>
        <w:rPr>
          <w:color w:val="000000"/>
          <w:sz w:val="24"/>
        </w:rPr>
      </w:pPr>
    </w:p>
    <w:p w:rsidR="00B929EC" w:rsidRDefault="00B929EC">
      <w:pPr>
        <w:spacing w:line="360" w:lineRule="auto"/>
        <w:ind w:firstLineChars="200" w:firstLine="480"/>
        <w:rPr>
          <w:color w:val="000000"/>
          <w:sz w:val="24"/>
          <w:lang w:val="en-GB"/>
        </w:rPr>
      </w:pPr>
    </w:p>
    <w:p w:rsidR="00B929EC" w:rsidRDefault="00B929EC">
      <w:pPr>
        <w:spacing w:line="360" w:lineRule="auto"/>
        <w:ind w:firstLineChars="200" w:firstLine="480"/>
        <w:rPr>
          <w:color w:val="000000"/>
          <w:sz w:val="24"/>
          <w:lang w:val="en-GB"/>
        </w:rPr>
      </w:pPr>
    </w:p>
    <w:p w:rsidR="00B929EC" w:rsidRDefault="009F71A9">
      <w:pPr>
        <w:spacing w:line="360" w:lineRule="auto"/>
        <w:ind w:firstLineChars="200" w:firstLine="482"/>
        <w:rPr>
          <w:b/>
          <w:bCs/>
          <w:color w:val="FF0000"/>
          <w:sz w:val="24"/>
          <w:lang w:val="en-GB"/>
        </w:rPr>
      </w:pPr>
      <w:r>
        <w:rPr>
          <w:rFonts w:hint="eastAsia"/>
          <w:b/>
          <w:bCs/>
          <w:color w:val="FF0000"/>
          <w:sz w:val="24"/>
          <w:lang w:val="en-GB"/>
        </w:rPr>
        <w:t>重要提示：</w:t>
      </w:r>
    </w:p>
    <w:p w:rsidR="00B929EC" w:rsidRDefault="009F71A9">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B929EC" w:rsidRDefault="009F71A9">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B929EC" w:rsidRDefault="009F71A9">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B929EC" w:rsidRDefault="00B929EC">
      <w:pPr>
        <w:rPr>
          <w:lang w:val="en-GB"/>
        </w:rPr>
      </w:pPr>
    </w:p>
    <w:p w:rsidR="00B929EC" w:rsidRDefault="00B929EC"/>
    <w:p w:rsidR="00B929EC" w:rsidRDefault="00B929EC">
      <w:pPr>
        <w:spacing w:beforeLines="50" w:before="156"/>
        <w:jc w:val="left"/>
        <w:rPr>
          <w:rFonts w:ascii="宋体" w:hAnsi="宋体"/>
          <w:b/>
          <w:color w:val="000000"/>
          <w:sz w:val="24"/>
        </w:rPr>
      </w:pPr>
    </w:p>
    <w:sectPr w:rsidR="00B929E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128" w:rsidRDefault="00F41128">
      <w:r>
        <w:separator/>
      </w:r>
    </w:p>
  </w:endnote>
  <w:endnote w:type="continuationSeparator" w:id="0">
    <w:p w:rsidR="00F41128" w:rsidRDefault="00F41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9EC" w:rsidRDefault="009F71A9">
    <w:pPr>
      <w:pStyle w:val="a7"/>
      <w:framePr w:wrap="around" w:vAnchor="text" w:hAnchor="margin" w:xAlign="center" w:y="1"/>
      <w:rPr>
        <w:rStyle w:val="a9"/>
      </w:rPr>
    </w:pPr>
    <w:r>
      <w:fldChar w:fldCharType="begin"/>
    </w:r>
    <w:r>
      <w:rPr>
        <w:rStyle w:val="a9"/>
      </w:rPr>
      <w:instrText xml:space="preserve">PAGE  </w:instrText>
    </w:r>
    <w:r>
      <w:fldChar w:fldCharType="end"/>
    </w:r>
  </w:p>
  <w:p w:rsidR="00B929EC" w:rsidRDefault="00B929E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9EC" w:rsidRDefault="009F71A9">
    <w:pPr>
      <w:pStyle w:val="a7"/>
    </w:pPr>
    <w:r>
      <w:rPr>
        <w:rStyle w:val="a9"/>
        <w:rFonts w:hint="eastAsia"/>
      </w:rPr>
      <w:t xml:space="preserve">　　　　　　　　　　　　　　　　　　　　　　</w:t>
    </w:r>
    <w:r>
      <w:fldChar w:fldCharType="begin"/>
    </w:r>
    <w:r>
      <w:rPr>
        <w:rStyle w:val="a9"/>
      </w:rPr>
      <w:instrText xml:space="preserve"> PAGE  \* Arabic  \* MERGEFORMAT </w:instrText>
    </w:r>
    <w:r>
      <w:fldChar w:fldCharType="separate"/>
    </w:r>
    <w:r w:rsidR="006B3AAD">
      <w:rPr>
        <w:rStyle w:val="a9"/>
        <w:noProof/>
      </w:rPr>
      <w:t>2</w:t>
    </w:r>
    <w:r>
      <w:fldChar w:fldCharType="end"/>
    </w:r>
    <w:r>
      <w:rPr>
        <w:rStyle w:val="a9"/>
      </w:rPr>
      <w:t xml:space="preserve"> / </w:t>
    </w:r>
    <w:r>
      <w:rPr>
        <w:rStyle w:val="a9"/>
      </w:rPr>
      <w:fldChar w:fldCharType="begin"/>
    </w:r>
    <w:r>
      <w:rPr>
        <w:rStyle w:val="a9"/>
      </w:rPr>
      <w:instrText xml:space="preserve"> NUMPAGES  \* Arabic  \* MERGEFORMAT </w:instrText>
    </w:r>
    <w:r>
      <w:rPr>
        <w:rStyle w:val="a9"/>
      </w:rPr>
      <w:fldChar w:fldCharType="separate"/>
    </w:r>
    <w:r w:rsidR="006B3AAD">
      <w:rPr>
        <w:rStyle w:val="a9"/>
        <w:noProof/>
      </w:rPr>
      <w:t>15</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128" w:rsidRDefault="00F41128">
      <w:r>
        <w:separator/>
      </w:r>
    </w:p>
  </w:footnote>
  <w:footnote w:type="continuationSeparator" w:id="0">
    <w:p w:rsidR="00F41128" w:rsidRDefault="00F41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9EC" w:rsidRDefault="009F71A9">
    <w:pPr>
      <w:pStyle w:val="a8"/>
      <w:jc w:val="both"/>
    </w:pPr>
    <w:r>
      <w:rPr>
        <w:rFonts w:hint="eastAsia"/>
      </w:rPr>
      <w:t xml:space="preserve">深圳大学招投标管理中心采购文件　　　　　　　　　　　　　　　</w:t>
    </w:r>
    <w:r>
      <w:rPr>
        <w:rFonts w:hint="eastAsia"/>
      </w:rPr>
      <w:t xml:space="preserve"> </w:t>
    </w:r>
    <w:r>
      <w:rPr>
        <w:rFonts w:hint="eastAsia"/>
      </w:rPr>
      <w:t>采购编号：</w:t>
    </w:r>
    <w:r>
      <w:rPr>
        <w:rFonts w:hint="eastAsia"/>
      </w:rPr>
      <w:t>SZU</w:t>
    </w:r>
    <w:r>
      <w:t>CG2019001FW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4177C"/>
    <w:rsid w:val="00043C86"/>
    <w:rsid w:val="00085AB4"/>
    <w:rsid w:val="000B0A40"/>
    <w:rsid w:val="000C43BD"/>
    <w:rsid w:val="000C6579"/>
    <w:rsid w:val="000D178B"/>
    <w:rsid w:val="000E0696"/>
    <w:rsid w:val="000E31CC"/>
    <w:rsid w:val="001033CD"/>
    <w:rsid w:val="00105AF0"/>
    <w:rsid w:val="00120D1E"/>
    <w:rsid w:val="00122123"/>
    <w:rsid w:val="001259DD"/>
    <w:rsid w:val="00135DB1"/>
    <w:rsid w:val="001411A8"/>
    <w:rsid w:val="00153F74"/>
    <w:rsid w:val="00157628"/>
    <w:rsid w:val="00165BC6"/>
    <w:rsid w:val="001713A2"/>
    <w:rsid w:val="001777DA"/>
    <w:rsid w:val="00187A51"/>
    <w:rsid w:val="001A43C4"/>
    <w:rsid w:val="001C5D2E"/>
    <w:rsid w:val="001C641C"/>
    <w:rsid w:val="001D44D3"/>
    <w:rsid w:val="001E428B"/>
    <w:rsid w:val="001F3D39"/>
    <w:rsid w:val="00204B54"/>
    <w:rsid w:val="00220F4F"/>
    <w:rsid w:val="00223D04"/>
    <w:rsid w:val="00240BFE"/>
    <w:rsid w:val="0025222C"/>
    <w:rsid w:val="002527FE"/>
    <w:rsid w:val="00253B3D"/>
    <w:rsid w:val="00257939"/>
    <w:rsid w:val="0029051A"/>
    <w:rsid w:val="002A3AC3"/>
    <w:rsid w:val="002C5873"/>
    <w:rsid w:val="002C5FC2"/>
    <w:rsid w:val="002D7C1D"/>
    <w:rsid w:val="002E554B"/>
    <w:rsid w:val="002E59BE"/>
    <w:rsid w:val="002F03D1"/>
    <w:rsid w:val="002F46C6"/>
    <w:rsid w:val="00323461"/>
    <w:rsid w:val="00343B53"/>
    <w:rsid w:val="00346803"/>
    <w:rsid w:val="00352811"/>
    <w:rsid w:val="00363498"/>
    <w:rsid w:val="00367477"/>
    <w:rsid w:val="003804A8"/>
    <w:rsid w:val="00383796"/>
    <w:rsid w:val="003B4706"/>
    <w:rsid w:val="003C30C3"/>
    <w:rsid w:val="003D01C8"/>
    <w:rsid w:val="003D7730"/>
    <w:rsid w:val="004072ED"/>
    <w:rsid w:val="00416C9A"/>
    <w:rsid w:val="00442907"/>
    <w:rsid w:val="00443A66"/>
    <w:rsid w:val="00457064"/>
    <w:rsid w:val="004615A2"/>
    <w:rsid w:val="004906E9"/>
    <w:rsid w:val="00491C90"/>
    <w:rsid w:val="0049363B"/>
    <w:rsid w:val="00494FEC"/>
    <w:rsid w:val="004B4D87"/>
    <w:rsid w:val="004C175E"/>
    <w:rsid w:val="004C7564"/>
    <w:rsid w:val="004F101E"/>
    <w:rsid w:val="004F54AE"/>
    <w:rsid w:val="005071AB"/>
    <w:rsid w:val="00536DFB"/>
    <w:rsid w:val="0054104F"/>
    <w:rsid w:val="00562A74"/>
    <w:rsid w:val="00565CA8"/>
    <w:rsid w:val="005713E1"/>
    <w:rsid w:val="005731EC"/>
    <w:rsid w:val="005E4BA8"/>
    <w:rsid w:val="005F2F38"/>
    <w:rsid w:val="006015EC"/>
    <w:rsid w:val="0062468F"/>
    <w:rsid w:val="00641BC8"/>
    <w:rsid w:val="00643709"/>
    <w:rsid w:val="006649D4"/>
    <w:rsid w:val="00666A05"/>
    <w:rsid w:val="006702E0"/>
    <w:rsid w:val="00676080"/>
    <w:rsid w:val="00682958"/>
    <w:rsid w:val="0069589B"/>
    <w:rsid w:val="006B3AAD"/>
    <w:rsid w:val="006C1FD8"/>
    <w:rsid w:val="006D2240"/>
    <w:rsid w:val="006F11B3"/>
    <w:rsid w:val="00704EA8"/>
    <w:rsid w:val="00712946"/>
    <w:rsid w:val="00723284"/>
    <w:rsid w:val="007251B2"/>
    <w:rsid w:val="0072662F"/>
    <w:rsid w:val="0073187A"/>
    <w:rsid w:val="00731A04"/>
    <w:rsid w:val="00776699"/>
    <w:rsid w:val="00777DC7"/>
    <w:rsid w:val="00793EBB"/>
    <w:rsid w:val="007A5F9D"/>
    <w:rsid w:val="007B3260"/>
    <w:rsid w:val="007B7D95"/>
    <w:rsid w:val="007D51AE"/>
    <w:rsid w:val="007E5F17"/>
    <w:rsid w:val="008377BC"/>
    <w:rsid w:val="00845620"/>
    <w:rsid w:val="00852C70"/>
    <w:rsid w:val="008573EE"/>
    <w:rsid w:val="00872277"/>
    <w:rsid w:val="00875A63"/>
    <w:rsid w:val="00876826"/>
    <w:rsid w:val="008901C7"/>
    <w:rsid w:val="00892B53"/>
    <w:rsid w:val="008B3BC1"/>
    <w:rsid w:val="008B5526"/>
    <w:rsid w:val="008B74E2"/>
    <w:rsid w:val="008C407F"/>
    <w:rsid w:val="008C4E18"/>
    <w:rsid w:val="008D4537"/>
    <w:rsid w:val="008D48E2"/>
    <w:rsid w:val="008F7624"/>
    <w:rsid w:val="009071C8"/>
    <w:rsid w:val="00942070"/>
    <w:rsid w:val="0094502C"/>
    <w:rsid w:val="009532C7"/>
    <w:rsid w:val="00963924"/>
    <w:rsid w:val="009B506E"/>
    <w:rsid w:val="009B6922"/>
    <w:rsid w:val="009C210F"/>
    <w:rsid w:val="009D3084"/>
    <w:rsid w:val="009E6D47"/>
    <w:rsid w:val="009E79FA"/>
    <w:rsid w:val="009F71A9"/>
    <w:rsid w:val="00A1228E"/>
    <w:rsid w:val="00A162A2"/>
    <w:rsid w:val="00A16A14"/>
    <w:rsid w:val="00A43DB6"/>
    <w:rsid w:val="00A468F5"/>
    <w:rsid w:val="00A72DA9"/>
    <w:rsid w:val="00A76F70"/>
    <w:rsid w:val="00A8016B"/>
    <w:rsid w:val="00A856D4"/>
    <w:rsid w:val="00A97E94"/>
    <w:rsid w:val="00AA25FE"/>
    <w:rsid w:val="00AE02A6"/>
    <w:rsid w:val="00AE7D40"/>
    <w:rsid w:val="00AF4AA5"/>
    <w:rsid w:val="00AF69BB"/>
    <w:rsid w:val="00B343BA"/>
    <w:rsid w:val="00B66244"/>
    <w:rsid w:val="00B832C7"/>
    <w:rsid w:val="00B906B5"/>
    <w:rsid w:val="00B929EC"/>
    <w:rsid w:val="00BA224C"/>
    <w:rsid w:val="00BC021A"/>
    <w:rsid w:val="00BC2194"/>
    <w:rsid w:val="00BD5793"/>
    <w:rsid w:val="00BF1073"/>
    <w:rsid w:val="00C00E86"/>
    <w:rsid w:val="00C33DC8"/>
    <w:rsid w:val="00C43329"/>
    <w:rsid w:val="00C56FB2"/>
    <w:rsid w:val="00C621BB"/>
    <w:rsid w:val="00C62608"/>
    <w:rsid w:val="00C63CB3"/>
    <w:rsid w:val="00C7109E"/>
    <w:rsid w:val="00C94714"/>
    <w:rsid w:val="00CA2889"/>
    <w:rsid w:val="00CA49E5"/>
    <w:rsid w:val="00CB4493"/>
    <w:rsid w:val="00CB644F"/>
    <w:rsid w:val="00CB6B86"/>
    <w:rsid w:val="00CE5258"/>
    <w:rsid w:val="00CF3E72"/>
    <w:rsid w:val="00D07955"/>
    <w:rsid w:val="00D33C3F"/>
    <w:rsid w:val="00D407CA"/>
    <w:rsid w:val="00D5690F"/>
    <w:rsid w:val="00D62AA3"/>
    <w:rsid w:val="00D63E4B"/>
    <w:rsid w:val="00D63FFC"/>
    <w:rsid w:val="00D6711A"/>
    <w:rsid w:val="00D75C16"/>
    <w:rsid w:val="00D908AE"/>
    <w:rsid w:val="00D97B33"/>
    <w:rsid w:val="00DB60A9"/>
    <w:rsid w:val="00DB6C99"/>
    <w:rsid w:val="00DC282C"/>
    <w:rsid w:val="00DD0488"/>
    <w:rsid w:val="00DF257B"/>
    <w:rsid w:val="00E00729"/>
    <w:rsid w:val="00E029CB"/>
    <w:rsid w:val="00E070BA"/>
    <w:rsid w:val="00E129FC"/>
    <w:rsid w:val="00E2107B"/>
    <w:rsid w:val="00E314D3"/>
    <w:rsid w:val="00E67864"/>
    <w:rsid w:val="00E93CF9"/>
    <w:rsid w:val="00E93F03"/>
    <w:rsid w:val="00EC1000"/>
    <w:rsid w:val="00EE3022"/>
    <w:rsid w:val="00EE5780"/>
    <w:rsid w:val="00EF2A7C"/>
    <w:rsid w:val="00EF678A"/>
    <w:rsid w:val="00F021B1"/>
    <w:rsid w:val="00F02683"/>
    <w:rsid w:val="00F0658F"/>
    <w:rsid w:val="00F124E2"/>
    <w:rsid w:val="00F2431E"/>
    <w:rsid w:val="00F31988"/>
    <w:rsid w:val="00F362D7"/>
    <w:rsid w:val="00F41128"/>
    <w:rsid w:val="00F454FB"/>
    <w:rsid w:val="00F57B4A"/>
    <w:rsid w:val="00F74ADE"/>
    <w:rsid w:val="00F77644"/>
    <w:rsid w:val="00F80E56"/>
    <w:rsid w:val="00F86334"/>
    <w:rsid w:val="00F9531D"/>
    <w:rsid w:val="00F97D28"/>
    <w:rsid w:val="00F97DE0"/>
    <w:rsid w:val="00FC21F6"/>
    <w:rsid w:val="00FD0870"/>
    <w:rsid w:val="00FE62A1"/>
    <w:rsid w:val="020F0344"/>
    <w:rsid w:val="05FA3467"/>
    <w:rsid w:val="128752CD"/>
    <w:rsid w:val="14A27CAB"/>
    <w:rsid w:val="21D750F6"/>
    <w:rsid w:val="26540EFC"/>
    <w:rsid w:val="2C2F1437"/>
    <w:rsid w:val="2C6069ED"/>
    <w:rsid w:val="382E3A1C"/>
    <w:rsid w:val="384049FB"/>
    <w:rsid w:val="3B7618AC"/>
    <w:rsid w:val="3C8C31C3"/>
    <w:rsid w:val="54E56DF1"/>
    <w:rsid w:val="57E2603E"/>
    <w:rsid w:val="583A5909"/>
    <w:rsid w:val="60C11736"/>
    <w:rsid w:val="69701C8D"/>
    <w:rsid w:val="6F2C4EFF"/>
    <w:rsid w:val="71AB3CA2"/>
    <w:rsid w:val="755E0C1A"/>
    <w:rsid w:val="7880136B"/>
    <w:rsid w:val="7B4E0A95"/>
    <w:rsid w:val="7FA458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8AB7C148-440C-4449-AAB4-3F0F8733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semiHidden/>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qFormat/>
    <w:rPr>
      <w:color w:val="0000FF" w:themeColor="hyperlink"/>
      <w:u w:val="single"/>
    </w:rPr>
  </w:style>
  <w:style w:type="character" w:styleId="ab">
    <w:name w:val="annotation reference"/>
    <w:basedOn w:val="a0"/>
    <w:semiHidden/>
    <w:unhideWhenUsed/>
    <w:rPr>
      <w:sz w:val="21"/>
      <w:szCs w:val="21"/>
    </w:r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semiHidden/>
    <w:rPr>
      <w:kern w:val="2"/>
      <w:sz w:val="21"/>
      <w:szCs w:val="22"/>
    </w:rPr>
  </w:style>
  <w:style w:type="character" w:customStyle="1" w:styleId="Char">
    <w:name w:val="批注主题 Char"/>
    <w:basedOn w:val="Char0"/>
    <w:link w:val="a3"/>
    <w:semiHidden/>
    <w:qFormat/>
    <w:rPr>
      <w:b/>
      <w:bCs/>
      <w:kern w:val="2"/>
      <w:sz w:val="21"/>
      <w:szCs w:val="22"/>
    </w:rPr>
  </w:style>
  <w:style w:type="paragraph" w:styleId="ac">
    <w:name w:val="List Paragraph"/>
    <w:basedOn w:val="a"/>
    <w:uiPriority w:val="99"/>
    <w:qFormat/>
    <w:pPr>
      <w:ind w:firstLineChars="200" w:firstLine="420"/>
    </w:pPr>
  </w:style>
  <w:style w:type="paragraph" w:styleId="ad">
    <w:name w:val="Revision"/>
    <w:hidden/>
    <w:uiPriority w:val="99"/>
    <w:semiHidden/>
    <w:rsid w:val="00DB60A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B67EB5-373D-43E9-BD8C-9DF233BC4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824</Words>
  <Characters>4701</Characters>
  <Application>Microsoft Office Word</Application>
  <DocSecurity>0</DocSecurity>
  <Lines>39</Lines>
  <Paragraphs>11</Paragraphs>
  <ScaleCrop>false</ScaleCrop>
  <Company>Microsoft</Company>
  <LinksUpToDate>false</LinksUpToDate>
  <CharactersWithSpaces>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6</cp:revision>
  <cp:lastPrinted>2017-08-09T03:46:00Z</cp:lastPrinted>
  <dcterms:created xsi:type="dcterms:W3CDTF">2019-01-18T01:47:00Z</dcterms:created>
  <dcterms:modified xsi:type="dcterms:W3CDTF">2019-01-18T08:50:00Z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