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9353C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307F6">
        <w:rPr>
          <w:rFonts w:ascii="宋体" w:hAnsi="宋体" w:hint="eastAsia"/>
          <w:color w:val="FF0000"/>
          <w:sz w:val="32"/>
          <w:szCs w:val="32"/>
        </w:rPr>
        <w:t>呼吸内镜治疗工作站</w:t>
      </w:r>
    </w:p>
    <w:p w14:paraId="24C23C89" w14:textId="77777777" w:rsidR="00861974" w:rsidRDefault="00861974" w:rsidP="00432C23"/>
    <w:p w14:paraId="4A991DA6" w14:textId="1622E73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307F6">
        <w:rPr>
          <w:rFonts w:ascii="宋体" w:hAnsi="宋体" w:hint="eastAsia"/>
          <w:color w:val="FF0000"/>
          <w:sz w:val="32"/>
          <w:szCs w:val="32"/>
        </w:rPr>
        <w:t>SZUCG20190520EQ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F9452B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307F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838932" w:rsidR="009B2AD6" w:rsidRPr="009D5001" w:rsidRDefault="009B2AD6" w:rsidP="009B2AD6">
      <w:pPr>
        <w:rPr>
          <w:rFonts w:ascii="宋体" w:hAnsi="宋体"/>
          <w:sz w:val="32"/>
        </w:rPr>
      </w:pPr>
      <w:r w:rsidRPr="009D5001">
        <w:rPr>
          <w:rFonts w:ascii="宋体" w:hAnsi="宋体"/>
          <w:sz w:val="32"/>
        </w:rPr>
        <w:t xml:space="preserve">      项目编号：  </w:t>
      </w:r>
      <w:r w:rsidR="009307F6">
        <w:rPr>
          <w:rFonts w:ascii="宋体" w:hAnsi="宋体" w:hint="eastAsia"/>
          <w:color w:val="FF0000"/>
          <w:sz w:val="32"/>
          <w:szCs w:val="32"/>
        </w:rPr>
        <w:t>SZUCG20190520EQ</w:t>
      </w:r>
    </w:p>
    <w:p w14:paraId="07E0F69B" w14:textId="3028CFBD" w:rsidR="009B2AD6" w:rsidRPr="009D5001" w:rsidRDefault="009B2AD6" w:rsidP="009B2AD6">
      <w:pPr>
        <w:rPr>
          <w:rFonts w:ascii="宋体" w:hAnsi="宋体"/>
          <w:sz w:val="32"/>
        </w:rPr>
      </w:pPr>
      <w:r w:rsidRPr="009D5001">
        <w:rPr>
          <w:rFonts w:ascii="宋体" w:hAnsi="宋体"/>
          <w:sz w:val="32"/>
        </w:rPr>
        <w:t xml:space="preserve">      项目名称：  </w:t>
      </w:r>
      <w:r w:rsidR="009307F6">
        <w:rPr>
          <w:rFonts w:ascii="宋体" w:hAnsi="宋体" w:hint="eastAsia"/>
          <w:color w:val="FF0000"/>
          <w:sz w:val="32"/>
          <w:szCs w:val="32"/>
        </w:rPr>
        <w:t>呼吸内镜治疗工作站</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604787D" w:rsidR="00D073A5" w:rsidRPr="00FF12D4" w:rsidRDefault="007035EB"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79296AF8" w:rsidR="00E87D52" w:rsidRPr="008807EE" w:rsidRDefault="00652CF8" w:rsidP="00E054D1">
            <w:pPr>
              <w:spacing w:line="240" w:lineRule="exact"/>
              <w:jc w:val="center"/>
              <w:rPr>
                <w:rFonts w:ascii="宋体" w:hAnsi="宋体"/>
                <w:szCs w:val="21"/>
              </w:rPr>
            </w:pPr>
            <w:r>
              <w:rPr>
                <w:rFonts w:ascii="宋体" w:hAnsi="宋体" w:hint="eastAsia"/>
                <w:szCs w:val="21"/>
              </w:rPr>
              <w:t>5</w:t>
            </w:r>
            <w:r w:rsidR="00E054D1">
              <w:rPr>
                <w:rFonts w:ascii="宋体" w:hAnsi="宋体"/>
                <w:szCs w:val="21"/>
              </w:rPr>
              <w:t>2</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D41DCA0"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8C117E1" w:rsidR="00B62E01" w:rsidRPr="008807EE" w:rsidRDefault="000602E6" w:rsidP="00E054D1">
            <w:pPr>
              <w:spacing w:line="240" w:lineRule="exact"/>
              <w:jc w:val="center"/>
              <w:rPr>
                <w:rFonts w:ascii="宋体" w:eastAsia="仿宋_GB2312" w:hAnsi="宋体"/>
                <w:sz w:val="24"/>
                <w:szCs w:val="21"/>
              </w:rPr>
            </w:pPr>
            <w:r w:rsidRPr="00907E2E">
              <w:rPr>
                <w:rFonts w:ascii="宋体" w:hAnsi="宋体"/>
                <w:szCs w:val="21"/>
              </w:rPr>
              <w:t>5</w:t>
            </w:r>
            <w:r w:rsidR="00E054D1">
              <w:rPr>
                <w:rFonts w:ascii="宋体" w:hAnsi="宋体"/>
                <w:szCs w:val="21"/>
              </w:rPr>
              <w:t>2</w:t>
            </w:r>
          </w:p>
        </w:tc>
        <w:tc>
          <w:tcPr>
            <w:tcW w:w="3766" w:type="dxa"/>
            <w:vAlign w:val="center"/>
          </w:tcPr>
          <w:p w14:paraId="6C970A8F" w14:textId="55D77DD9" w:rsidR="00B62E01" w:rsidRPr="001C3F9F" w:rsidRDefault="00B62E01" w:rsidP="00E054D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E054D1">
              <w:rPr>
                <w:rFonts w:cs="宋体"/>
                <w:color w:val="FF0000"/>
              </w:rPr>
              <w:t>8</w:t>
            </w:r>
            <w:r>
              <w:rPr>
                <w:rFonts w:cs="宋体" w:hint="eastAsia"/>
              </w:rPr>
              <w:t>分；普通</w:t>
            </w:r>
            <w:r>
              <w:rPr>
                <w:rFonts w:cs="宋体"/>
              </w:rPr>
              <w:t>参数</w:t>
            </w:r>
            <w:r w:rsidRPr="00795830">
              <w:rPr>
                <w:rFonts w:cs="宋体" w:hint="eastAsia"/>
              </w:rPr>
              <w:t>每负偏离一项扣</w:t>
            </w:r>
            <w:r w:rsidR="007C33D5">
              <w:rPr>
                <w:rFonts w:cs="宋体"/>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1924A85" w:rsidR="00B62E01" w:rsidRPr="008807EE" w:rsidRDefault="007C5AC3" w:rsidP="00BD7562">
            <w:pPr>
              <w:spacing w:line="240" w:lineRule="exact"/>
              <w:jc w:val="center"/>
              <w:rPr>
                <w:rFonts w:ascii="宋体" w:hAnsi="宋体"/>
                <w:szCs w:val="21"/>
              </w:rPr>
            </w:pPr>
            <w:r>
              <w:rPr>
                <w:rFonts w:ascii="宋体" w:hAnsi="宋体"/>
                <w:szCs w:val="21"/>
              </w:rPr>
              <w:t>6</w:t>
            </w:r>
          </w:p>
        </w:tc>
        <w:tc>
          <w:tcPr>
            <w:tcW w:w="3766" w:type="dxa"/>
            <w:vAlign w:val="center"/>
          </w:tcPr>
          <w:p w14:paraId="70DF34F6" w14:textId="1A790BF2" w:rsidR="00E054D1" w:rsidRPr="00E054D1" w:rsidRDefault="00E054D1" w:rsidP="00E054D1">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970C4F9" w14:textId="3DFFC6F7" w:rsidR="00B62E01" w:rsidRPr="00382A1D" w:rsidRDefault="00E054D1" w:rsidP="00E054D1">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sidRPr="00E054D1">
              <w:rPr>
                <w:rFonts w:cs="宋体" w:hint="eastAsia"/>
              </w:rPr>
              <w:t>10</w:t>
            </w:r>
            <w:r w:rsidRPr="00E054D1">
              <w:rPr>
                <w:rFonts w:cs="宋体" w:hint="eastAsia"/>
              </w:rPr>
              <w:t>分。</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1F247F01" w:rsidR="00B62E01" w:rsidRPr="00382A1D" w:rsidRDefault="00B62E01" w:rsidP="00E054D1">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E054D1">
              <w:rPr>
                <w:rFonts w:cs="宋体"/>
              </w:rPr>
              <w:t>4</w:t>
            </w:r>
            <w:r w:rsidR="00BD7562">
              <w:rPr>
                <w:rFonts w:cs="宋体" w:hint="eastAsia"/>
              </w:rPr>
              <w:t>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275A447F" w:rsidR="00B62E01" w:rsidRPr="008807EE" w:rsidRDefault="007C5AC3" w:rsidP="00BD7562">
            <w:pPr>
              <w:spacing w:line="240" w:lineRule="exact"/>
              <w:jc w:val="center"/>
              <w:rPr>
                <w:rFonts w:ascii="宋体" w:hAnsi="宋体"/>
                <w:szCs w:val="21"/>
              </w:rPr>
            </w:pPr>
            <w:r>
              <w:rPr>
                <w:rFonts w:ascii="宋体" w:hAnsi="宋体"/>
                <w:szCs w:val="21"/>
              </w:rPr>
              <w:t>3</w:t>
            </w:r>
          </w:p>
        </w:tc>
        <w:tc>
          <w:tcPr>
            <w:tcW w:w="3766" w:type="dxa"/>
            <w:vAlign w:val="center"/>
          </w:tcPr>
          <w:p w14:paraId="30839F77" w14:textId="1BE909CE" w:rsidR="00B62E01" w:rsidRPr="00382A1D" w:rsidRDefault="00B62E01" w:rsidP="00E054D1">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w:t>
            </w:r>
            <w:r w:rsidRPr="00795830">
              <w:rPr>
                <w:rFonts w:cs="宋体" w:hint="eastAsia"/>
              </w:rPr>
              <w:lastRenderedPageBreak/>
              <w:t>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E054D1">
              <w:rPr>
                <w:rFonts w:cs="宋体"/>
              </w:rPr>
              <w:t>3</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79726E3D" w:rsidR="004B0652" w:rsidRPr="008807EE" w:rsidRDefault="00056C3D"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2818FEBF" w:rsidR="00B62E01" w:rsidRPr="00BB2A58" w:rsidRDefault="00E054D1" w:rsidP="004B0652">
            <w:pPr>
              <w:spacing w:line="240" w:lineRule="exact"/>
              <w:jc w:val="center"/>
              <w:rPr>
                <w:rFonts w:ascii="宋体" w:hAnsi="宋体"/>
                <w:szCs w:val="21"/>
              </w:rPr>
            </w:pPr>
            <w:r>
              <w:rPr>
                <w:rFonts w:ascii="宋体" w:hAnsi="宋体"/>
                <w:szCs w:val="21"/>
              </w:rPr>
              <w:t>1</w:t>
            </w:r>
          </w:p>
        </w:tc>
        <w:tc>
          <w:tcPr>
            <w:tcW w:w="3772" w:type="dxa"/>
            <w:gridSpan w:val="2"/>
            <w:vAlign w:val="center"/>
          </w:tcPr>
          <w:p w14:paraId="01F986C8" w14:textId="46D7F660" w:rsidR="00B62E01" w:rsidRPr="00BB2A58" w:rsidRDefault="00A26AD1" w:rsidP="00955FE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w:t>
            </w:r>
            <w:r w:rsidR="00955FEC">
              <w:rPr>
                <w:rFonts w:ascii="宋体" w:hAnsi="宋体"/>
                <w:sz w:val="21"/>
                <w:szCs w:val="21"/>
              </w:rPr>
              <w:t>9</w:t>
            </w:r>
            <w:r w:rsidRPr="00BB2A58">
              <w:rPr>
                <w:rFonts w:ascii="宋体" w:hAnsi="宋体" w:hint="eastAsia"/>
                <w:sz w:val="21"/>
                <w:szCs w:val="21"/>
              </w:rPr>
              <w:t>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C26FBC" w:rsidRPr="00BB2A58">
              <w:rPr>
                <w:rFonts w:ascii="宋体" w:hAnsi="宋体" w:hint="eastAsia"/>
                <w:color w:val="FF0000"/>
                <w:sz w:val="21"/>
                <w:szCs w:val="21"/>
              </w:rPr>
              <w:t>与</w:t>
            </w:r>
            <w:r w:rsidR="00E054D1">
              <w:rPr>
                <w:rFonts w:ascii="宋体" w:hAnsi="宋体" w:hint="eastAsia"/>
                <w:color w:val="FF0000"/>
                <w:sz w:val="21"/>
                <w:szCs w:val="21"/>
              </w:rPr>
              <w:t>所投</w:t>
            </w:r>
            <w:r w:rsidR="00E054D1" w:rsidRPr="00E054D1">
              <w:rPr>
                <w:rFonts w:ascii="宋体" w:hAnsi="宋体" w:cs="宋体" w:hint="eastAsia"/>
                <w:color w:val="FF0000"/>
                <w:sz w:val="21"/>
                <w:szCs w:val="21"/>
                <w:highlight w:val="yellow"/>
              </w:rPr>
              <w:t>呼吸内镜治疗工作站</w:t>
            </w:r>
            <w:r w:rsidR="00C26FBC" w:rsidRPr="00BB2A58">
              <w:rPr>
                <w:rFonts w:ascii="宋体" w:hAnsi="宋体" w:hint="eastAsia"/>
                <w:color w:val="FF0000"/>
                <w:sz w:val="21"/>
                <w:szCs w:val="21"/>
              </w:rPr>
              <w:t>相同品牌相同类型的产品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4C59B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307F6">
        <w:rPr>
          <w:rFonts w:ascii="宋体" w:hAnsi="宋体" w:cs="宋体" w:hint="eastAsia"/>
          <w:kern w:val="0"/>
          <w:szCs w:val="21"/>
          <w:u w:val="single"/>
        </w:rPr>
        <w:t>呼吸内镜治疗工作站</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98F8030"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307F6">
        <w:rPr>
          <w:rFonts w:ascii="宋体" w:hAnsi="宋体" w:cs="宋体"/>
          <w:kern w:val="0"/>
          <w:szCs w:val="21"/>
        </w:rPr>
        <w:t>SZUCG20190520EQ</w:t>
      </w:r>
    </w:p>
    <w:p w14:paraId="6BD90406" w14:textId="439BF80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307F6">
        <w:rPr>
          <w:rFonts w:ascii="宋体" w:hAnsi="宋体" w:cs="宋体" w:hint="eastAsia"/>
          <w:kern w:val="0"/>
          <w:szCs w:val="21"/>
        </w:rPr>
        <w:t>呼吸内镜治疗工作站</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2ADEEB8"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5ABDB56"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D0A71EB"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3.若投标人为所投产品的生产企业，必须提供《医疗器械生产企业许可证》，且生产范围包含该产品；若投标人为所投产品的代理商或授权供应商，必须提供《医疗器械经营企业许可证》，且经营范围包含该产品；</w:t>
      </w:r>
    </w:p>
    <w:p w14:paraId="74C131FD"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4.投标人必须提供所投产品的《医疗器械注册（备案）证》的扫描件（开标时，该证应在有效期内；若不在有效期内，则需提供该证和所投产品在该证有效期内生产的药监局出具的证明文件）；</w:t>
      </w:r>
    </w:p>
    <w:p w14:paraId="32A7AD26"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5. 参与本项目政府采购活动时不存在被有关部门禁止参与政府采购活动且在有效期内的情况（由供应商在《投标及履约承诺函》中作出声明）。</w:t>
      </w:r>
    </w:p>
    <w:p w14:paraId="65AA568E" w14:textId="77777777" w:rsidR="00BD4B58" w:rsidRDefault="00BD4B58" w:rsidP="00BD4B58">
      <w:pPr>
        <w:ind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highlight w:val="yellow"/>
        </w:rPr>
        <w:t>本项目接受投标人选用进口产品参与投标，</w:t>
      </w:r>
      <w:r>
        <w:rPr>
          <w:rFonts w:ascii="宋体" w:hAnsi="宋体" w:cs="宋体"/>
          <w:kern w:val="0"/>
          <w:szCs w:val="21"/>
          <w:highlight w:val="yellow"/>
        </w:rPr>
        <w:t>不拒绝</w:t>
      </w:r>
      <w:r>
        <w:rPr>
          <w:rFonts w:ascii="宋体" w:hAnsi="宋体" w:cs="宋体" w:hint="eastAsia"/>
          <w:kern w:val="0"/>
          <w:szCs w:val="21"/>
          <w:highlight w:val="yellow"/>
        </w:rPr>
        <w:t>投标人选用国产产品参与投标（进口产品是指通过海关验放进入中国境内且产自关境外的进口产品）。</w:t>
      </w:r>
    </w:p>
    <w:p w14:paraId="52C777ED" w14:textId="77777777" w:rsidR="00BD4B58" w:rsidRDefault="00BD4B58" w:rsidP="00BD4B58">
      <w:pPr>
        <w:ind w:firstLineChars="200" w:firstLine="420"/>
        <w:rPr>
          <w:rFonts w:ascii="宋体" w:hAnsi="宋体" w:cs="宋体"/>
          <w:kern w:val="0"/>
          <w:szCs w:val="21"/>
        </w:rPr>
      </w:pPr>
      <w:r>
        <w:rPr>
          <w:rFonts w:ascii="宋体" w:hAnsi="宋体" w:cs="宋体" w:hint="eastAsia"/>
          <w:kern w:val="0"/>
          <w:szCs w:val="21"/>
        </w:rPr>
        <w:t>7. 本项目不接受联合体投标。</w:t>
      </w:r>
    </w:p>
    <w:p w14:paraId="49509FFB" w14:textId="77777777" w:rsidR="00BD4B58" w:rsidRPr="00D000EB" w:rsidRDefault="00BD4B58" w:rsidP="00BD4B58">
      <w:pPr>
        <w:ind w:firstLineChars="200" w:firstLine="420"/>
        <w:rPr>
          <w:rFonts w:ascii="宋体" w:hAnsi="宋体" w:cs="宋体"/>
          <w:kern w:val="0"/>
          <w:szCs w:val="21"/>
        </w:rPr>
      </w:pPr>
      <w:r>
        <w:rPr>
          <w:rFonts w:ascii="宋体" w:hAnsi="宋体" w:cs="宋体" w:hint="eastAsia"/>
          <w:kern w:val="0"/>
          <w:szCs w:val="21"/>
        </w:rPr>
        <w:t xml:space="preserve">8. </w:t>
      </w:r>
      <w:bookmarkStart w:id="21" w:name="_GoBack"/>
      <w:bookmarkEnd w:id="21"/>
      <w:r w:rsidRPr="00D000EB">
        <w:rPr>
          <w:rFonts w:ascii="宋体" w:hAnsi="宋体" w:cs="宋体" w:hint="eastAsia"/>
          <w:kern w:val="0"/>
          <w:szCs w:val="21"/>
        </w:rPr>
        <w:t>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000EB" w:rsidRDefault="00B32EDE" w:rsidP="00C92127">
      <w:pPr>
        <w:rPr>
          <w:rFonts w:ascii="宋体" w:hAnsi="宋体" w:cs="宋体"/>
          <w:kern w:val="0"/>
          <w:szCs w:val="21"/>
        </w:rPr>
      </w:pPr>
    </w:p>
    <w:p w14:paraId="4500678C" w14:textId="2A897746" w:rsidR="00B32EDE" w:rsidRPr="00D000EB" w:rsidRDefault="00B32EDE" w:rsidP="00856D60">
      <w:pPr>
        <w:rPr>
          <w:rFonts w:ascii="宋体" w:hAnsi="宋体" w:cs="宋体"/>
          <w:kern w:val="0"/>
          <w:szCs w:val="21"/>
        </w:rPr>
      </w:pPr>
      <w:r w:rsidRPr="00D000EB">
        <w:rPr>
          <w:rFonts w:ascii="宋体" w:hAnsi="宋体" w:cs="宋体" w:hint="eastAsia"/>
          <w:kern w:val="0"/>
          <w:szCs w:val="21"/>
        </w:rPr>
        <w:t>五、采购预算</w:t>
      </w:r>
      <w:r w:rsidR="00856D60" w:rsidRPr="00D000EB">
        <w:rPr>
          <w:rFonts w:ascii="宋体" w:hAnsi="宋体" w:cs="宋体" w:hint="eastAsia"/>
          <w:kern w:val="0"/>
          <w:szCs w:val="21"/>
        </w:rPr>
        <w:t>或最高</w:t>
      </w:r>
      <w:r w:rsidR="00856D60" w:rsidRPr="00D000EB">
        <w:rPr>
          <w:rFonts w:ascii="宋体" w:hAnsi="宋体" w:cs="宋体"/>
          <w:kern w:val="0"/>
          <w:szCs w:val="21"/>
        </w:rPr>
        <w:t>限价</w:t>
      </w:r>
      <w:r w:rsidRPr="00D000EB">
        <w:rPr>
          <w:rFonts w:ascii="宋体" w:hAnsi="宋体" w:cs="宋体" w:hint="eastAsia"/>
          <w:kern w:val="0"/>
          <w:szCs w:val="21"/>
        </w:rPr>
        <w:t>：</w:t>
      </w:r>
      <w:r w:rsidR="007C33D5" w:rsidRPr="00D000EB">
        <w:rPr>
          <w:rFonts w:ascii="宋体" w:hAnsi="宋体" w:cs="宋体"/>
          <w:kern w:val="0"/>
          <w:szCs w:val="21"/>
        </w:rPr>
        <w:t xml:space="preserve"> </w:t>
      </w:r>
      <w:r w:rsidR="00BA3E66" w:rsidRPr="00D000EB">
        <w:rPr>
          <w:rFonts w:ascii="宋体" w:hAnsi="宋体" w:cs="宋体"/>
          <w:kern w:val="0"/>
          <w:szCs w:val="21"/>
        </w:rPr>
        <w:t>9</w:t>
      </w:r>
      <w:r w:rsidR="003873A5" w:rsidRPr="00D000EB">
        <w:rPr>
          <w:rFonts w:ascii="宋体" w:hAnsi="宋体" w:cs="宋体" w:hint="eastAsia"/>
          <w:kern w:val="0"/>
          <w:szCs w:val="21"/>
        </w:rPr>
        <w:t>00</w:t>
      </w:r>
      <w:r w:rsidR="007C33D5" w:rsidRPr="00D000EB">
        <w:rPr>
          <w:rFonts w:ascii="宋体" w:hAnsi="宋体" w:cs="宋体"/>
          <w:kern w:val="0"/>
          <w:szCs w:val="21"/>
        </w:rPr>
        <w:t>,</w:t>
      </w:r>
      <w:r w:rsidR="007C33D5" w:rsidRPr="00D000EB">
        <w:rPr>
          <w:rFonts w:ascii="宋体" w:hAnsi="宋体" w:cs="宋体" w:hint="eastAsia"/>
          <w:kern w:val="0"/>
          <w:szCs w:val="21"/>
        </w:rPr>
        <w:t>000.00</w:t>
      </w:r>
      <w:r w:rsidRPr="00D000EB">
        <w:rPr>
          <w:rFonts w:ascii="宋体" w:hAnsi="宋体" w:cs="宋体" w:hint="eastAsia"/>
          <w:kern w:val="0"/>
          <w:szCs w:val="21"/>
        </w:rPr>
        <w:t>（人民币</w:t>
      </w:r>
      <w:r w:rsidRPr="00D000EB">
        <w:rPr>
          <w:rFonts w:ascii="宋体" w:hAnsi="宋体" w:cs="宋体"/>
          <w:kern w:val="0"/>
          <w:szCs w:val="21"/>
        </w:rPr>
        <w:t>）</w:t>
      </w:r>
      <w:r w:rsidR="003F7F94" w:rsidRPr="00D000EB">
        <w:rPr>
          <w:rFonts w:ascii="宋体" w:hAnsi="宋体" w:cs="宋体" w:hint="eastAsia"/>
          <w:kern w:val="0"/>
          <w:szCs w:val="21"/>
        </w:rPr>
        <w:t>。</w:t>
      </w:r>
    </w:p>
    <w:p w14:paraId="3B9148D7" w14:textId="77777777" w:rsidR="00B32EDE" w:rsidRPr="00D000EB" w:rsidRDefault="00B32EDE" w:rsidP="00B32EDE">
      <w:pPr>
        <w:ind w:firstLineChars="200" w:firstLine="420"/>
        <w:rPr>
          <w:rFonts w:ascii="宋体" w:hAnsi="宋体" w:cs="宋体"/>
          <w:kern w:val="0"/>
          <w:szCs w:val="21"/>
        </w:rPr>
      </w:pPr>
    </w:p>
    <w:p w14:paraId="4FA437EC" w14:textId="77777777" w:rsidR="00B32EDE" w:rsidRPr="00D000EB" w:rsidRDefault="005443ED" w:rsidP="00B32EDE">
      <w:pPr>
        <w:rPr>
          <w:rFonts w:ascii="宋体" w:hAnsi="宋体" w:cs="宋体"/>
          <w:kern w:val="0"/>
          <w:szCs w:val="21"/>
        </w:rPr>
      </w:pPr>
      <w:r w:rsidRPr="00D000EB">
        <w:rPr>
          <w:rFonts w:ascii="宋体" w:hAnsi="宋体" w:cs="宋体" w:hint="eastAsia"/>
          <w:kern w:val="0"/>
          <w:szCs w:val="21"/>
        </w:rPr>
        <w:t>六</w:t>
      </w:r>
      <w:r w:rsidR="00B32EDE" w:rsidRPr="00D000EB">
        <w:rPr>
          <w:rFonts w:ascii="宋体" w:hAnsi="宋体" w:cs="宋体" w:hint="eastAsia"/>
          <w:kern w:val="0"/>
          <w:szCs w:val="21"/>
        </w:rPr>
        <w:t>、投标与开标注意事项：</w:t>
      </w:r>
    </w:p>
    <w:p w14:paraId="6A022E13" w14:textId="77777777" w:rsidR="00B32EDE" w:rsidRPr="00D000EB" w:rsidRDefault="00B32EDE" w:rsidP="00B32EDE">
      <w:pPr>
        <w:ind w:firstLineChars="200" w:firstLine="420"/>
        <w:rPr>
          <w:rFonts w:ascii="宋体" w:hAnsi="宋体" w:cs="宋体"/>
          <w:kern w:val="0"/>
          <w:szCs w:val="21"/>
        </w:rPr>
      </w:pPr>
      <w:r w:rsidRPr="00D000EB">
        <w:rPr>
          <w:rFonts w:ascii="宋体" w:hAnsi="宋体" w:cs="宋体" w:hint="eastAsia"/>
          <w:kern w:val="0"/>
          <w:szCs w:val="21"/>
        </w:rPr>
        <w:t xml:space="preserve">1. 标书获得方法 </w:t>
      </w:r>
    </w:p>
    <w:p w14:paraId="23936663" w14:textId="13824D0A" w:rsidR="004070D6" w:rsidRPr="00D000EB" w:rsidRDefault="00C554AE" w:rsidP="00C554AE">
      <w:pPr>
        <w:ind w:firstLineChars="400" w:firstLine="840"/>
        <w:rPr>
          <w:color w:val="222222"/>
          <w:szCs w:val="21"/>
        </w:rPr>
      </w:pPr>
      <w:r w:rsidRPr="00D000EB">
        <w:rPr>
          <w:rFonts w:ascii="宋体" w:hAnsi="宋体" w:cs="宋体" w:hint="eastAsia"/>
          <w:kern w:val="0"/>
          <w:szCs w:val="21"/>
        </w:rPr>
        <w:t>任何有兴趣的合格投标人可</w:t>
      </w:r>
      <w:r w:rsidR="00EF4FF9" w:rsidRPr="00D000EB">
        <w:rPr>
          <w:rFonts w:ascii="宋体" w:hAnsi="宋体" w:cs="宋体" w:hint="eastAsia"/>
          <w:kern w:val="0"/>
          <w:szCs w:val="21"/>
        </w:rPr>
        <w:t>于</w:t>
      </w:r>
      <w:r w:rsidR="00430EC5" w:rsidRPr="00D000EB">
        <w:rPr>
          <w:rFonts w:ascii="宋体" w:hAnsi="宋体" w:cs="宋体" w:hint="eastAsia"/>
          <w:kern w:val="0"/>
          <w:szCs w:val="21"/>
        </w:rPr>
        <w:t>2019年09月</w:t>
      </w:r>
      <w:r w:rsidR="00D000EB" w:rsidRPr="00D000EB">
        <w:rPr>
          <w:rFonts w:ascii="宋体" w:hAnsi="宋体" w:cs="宋体" w:hint="eastAsia"/>
          <w:kern w:val="0"/>
          <w:szCs w:val="21"/>
        </w:rPr>
        <w:t>19</w:t>
      </w:r>
      <w:r w:rsidR="00430EC5" w:rsidRPr="00D000EB">
        <w:rPr>
          <w:rFonts w:ascii="宋体" w:hAnsi="宋体" w:cs="宋体" w:hint="eastAsia"/>
          <w:kern w:val="0"/>
          <w:szCs w:val="21"/>
        </w:rPr>
        <w:t>日起至2019年09月2</w:t>
      </w:r>
      <w:r w:rsidR="00D000EB" w:rsidRPr="00D000EB">
        <w:rPr>
          <w:rFonts w:ascii="宋体" w:hAnsi="宋体" w:cs="宋体" w:hint="eastAsia"/>
          <w:kern w:val="0"/>
          <w:szCs w:val="21"/>
        </w:rPr>
        <w:t>9</w:t>
      </w:r>
      <w:r w:rsidR="00430EC5" w:rsidRPr="00D000EB">
        <w:rPr>
          <w:rFonts w:ascii="宋体" w:hAnsi="宋体" w:cs="宋体" w:hint="eastAsia"/>
          <w:kern w:val="0"/>
          <w:szCs w:val="21"/>
        </w:rPr>
        <w:t>日</w:t>
      </w:r>
      <w:r w:rsidRPr="00D000EB">
        <w:rPr>
          <w:rFonts w:ascii="宋体" w:hAnsi="宋体" w:cs="宋体" w:hint="eastAsia"/>
          <w:kern w:val="0"/>
          <w:szCs w:val="21"/>
        </w:rPr>
        <w:t>每天（节假日除外）的9:00—11:</w:t>
      </w:r>
      <w:r w:rsidR="00EF4FF9" w:rsidRPr="00D000EB">
        <w:rPr>
          <w:rFonts w:ascii="宋体" w:hAnsi="宋体" w:cs="宋体"/>
          <w:kern w:val="0"/>
          <w:szCs w:val="21"/>
        </w:rPr>
        <w:t>3</w:t>
      </w:r>
      <w:r w:rsidRPr="00D000EB">
        <w:rPr>
          <w:rFonts w:ascii="宋体" w:hAnsi="宋体" w:cs="宋体" w:hint="eastAsia"/>
          <w:kern w:val="0"/>
          <w:szCs w:val="21"/>
        </w:rPr>
        <w:t>0；14:</w:t>
      </w:r>
      <w:r w:rsidR="00106397" w:rsidRPr="00D000EB">
        <w:rPr>
          <w:rFonts w:ascii="宋体" w:hAnsi="宋体" w:cs="宋体"/>
          <w:kern w:val="0"/>
          <w:szCs w:val="21"/>
        </w:rPr>
        <w:t>3</w:t>
      </w:r>
      <w:r w:rsidRPr="00D000EB">
        <w:rPr>
          <w:rFonts w:ascii="宋体" w:hAnsi="宋体" w:cs="宋体" w:hint="eastAsia"/>
          <w:kern w:val="0"/>
          <w:szCs w:val="21"/>
        </w:rPr>
        <w:t>0—17:00在深圳大学招投标管理中心（地址：深圳大学</w:t>
      </w:r>
      <w:r w:rsidR="002D1360" w:rsidRPr="00D000EB">
        <w:rPr>
          <w:rFonts w:ascii="宋体" w:hAnsi="宋体" w:cs="宋体" w:hint="eastAsia"/>
          <w:kern w:val="0"/>
          <w:szCs w:val="21"/>
        </w:rPr>
        <w:t>后海校区</w:t>
      </w:r>
      <w:r w:rsidRPr="00D000EB">
        <w:rPr>
          <w:rFonts w:ascii="宋体" w:hAnsi="宋体" w:cs="宋体" w:hint="eastAsia"/>
          <w:kern w:val="0"/>
          <w:szCs w:val="21"/>
        </w:rPr>
        <w:t>办公楼240室）购买招标文件。本招标文件售价人民币150元。</w:t>
      </w:r>
      <w:r w:rsidR="003065CD" w:rsidRPr="00D000EB">
        <w:rPr>
          <w:rFonts w:ascii="宋体" w:hAnsi="宋体" w:cs="宋体" w:hint="eastAsia"/>
          <w:kern w:val="0"/>
          <w:szCs w:val="21"/>
        </w:rPr>
        <w:t>招标文件</w:t>
      </w:r>
      <w:r w:rsidR="003065CD" w:rsidRPr="00D000EB">
        <w:rPr>
          <w:rFonts w:ascii="宋体" w:hAnsi="宋体" w:cs="宋体"/>
          <w:kern w:val="0"/>
          <w:szCs w:val="21"/>
        </w:rPr>
        <w:t>售后不退。</w:t>
      </w:r>
      <w:r w:rsidR="00331BC1" w:rsidRPr="00D000EB">
        <w:rPr>
          <w:rFonts w:hint="eastAsia"/>
          <w:color w:val="222222"/>
          <w:szCs w:val="21"/>
        </w:rPr>
        <w:t>投标人报名可将</w:t>
      </w:r>
      <w:r w:rsidR="00331BC1" w:rsidRPr="00D000EB">
        <w:rPr>
          <w:rFonts w:hint="eastAsia"/>
          <w:b/>
          <w:color w:val="222222"/>
          <w:szCs w:val="21"/>
        </w:rPr>
        <w:t>公司营业执照、投标报名表</w:t>
      </w:r>
      <w:r w:rsidR="000C15D4" w:rsidRPr="00D000EB">
        <w:rPr>
          <w:rFonts w:hint="eastAsia"/>
          <w:b/>
          <w:color w:val="222222"/>
          <w:szCs w:val="21"/>
        </w:rPr>
        <w:t>签名</w:t>
      </w:r>
      <w:r w:rsidR="00331BC1" w:rsidRPr="00D000EB">
        <w:rPr>
          <w:rFonts w:hint="eastAsia"/>
          <w:b/>
          <w:color w:val="222222"/>
          <w:szCs w:val="21"/>
        </w:rPr>
        <w:t>盖公章和标书费缴纳凭证</w:t>
      </w:r>
      <w:r w:rsidR="00331BC1" w:rsidRPr="00D000EB">
        <w:rPr>
          <w:rFonts w:hint="eastAsia"/>
          <w:color w:val="222222"/>
          <w:szCs w:val="21"/>
        </w:rPr>
        <w:t>一并扫描发至邮箱</w:t>
      </w:r>
      <w:r w:rsidR="00331BC1" w:rsidRPr="00D000EB">
        <w:rPr>
          <w:rFonts w:hint="eastAsia"/>
          <w:b/>
          <w:color w:val="FF0000"/>
        </w:rPr>
        <w:t>zhaobiao@szu.edu.cn</w:t>
      </w:r>
      <w:r w:rsidR="00331BC1" w:rsidRPr="00D000EB">
        <w:rPr>
          <w:rFonts w:hint="eastAsia"/>
          <w:color w:val="222222"/>
          <w:szCs w:val="21"/>
        </w:rPr>
        <w:t xml:space="preserve"> </w:t>
      </w:r>
      <w:r w:rsidR="00331BC1" w:rsidRPr="00D000EB">
        <w:rPr>
          <w:rFonts w:hint="eastAsia"/>
          <w:color w:val="222222"/>
          <w:szCs w:val="21"/>
        </w:rPr>
        <w:t>；标书费缴纳至深圳大学账户</w:t>
      </w:r>
    </w:p>
    <w:p w14:paraId="7310F7D9" w14:textId="68CBA347" w:rsidR="00C554AE" w:rsidRPr="00D000EB" w:rsidRDefault="00C554AE" w:rsidP="00C554AE">
      <w:pPr>
        <w:ind w:firstLineChars="400" w:firstLine="840"/>
        <w:rPr>
          <w:rFonts w:ascii="宋体" w:hAnsi="宋体" w:cs="宋体"/>
          <w:kern w:val="0"/>
          <w:szCs w:val="21"/>
        </w:rPr>
      </w:pPr>
      <w:r w:rsidRPr="00D000EB">
        <w:rPr>
          <w:rFonts w:ascii="宋体" w:hAnsi="宋体" w:cs="宋体" w:hint="eastAsia"/>
          <w:kern w:val="0"/>
          <w:szCs w:val="21"/>
        </w:rPr>
        <w:t>开户行：中国银行深圳深大支行</w:t>
      </w:r>
    </w:p>
    <w:p w14:paraId="6D014461" w14:textId="77777777" w:rsidR="00C554AE" w:rsidRPr="00D000EB" w:rsidRDefault="00C554AE" w:rsidP="00C554AE">
      <w:pPr>
        <w:ind w:firstLineChars="400" w:firstLine="840"/>
        <w:rPr>
          <w:rFonts w:ascii="宋体" w:hAnsi="宋体" w:cs="宋体"/>
          <w:kern w:val="0"/>
          <w:szCs w:val="21"/>
        </w:rPr>
      </w:pPr>
      <w:r w:rsidRPr="00D000EB">
        <w:rPr>
          <w:rFonts w:ascii="宋体" w:hAnsi="宋体" w:cs="宋体" w:hint="eastAsia"/>
          <w:kern w:val="0"/>
          <w:szCs w:val="21"/>
        </w:rPr>
        <w:t>户名：深圳大学</w:t>
      </w:r>
    </w:p>
    <w:p w14:paraId="64A92383" w14:textId="6E8E5B71" w:rsidR="00C554AE" w:rsidRPr="00D000EB" w:rsidRDefault="00C554AE" w:rsidP="00C554AE">
      <w:pPr>
        <w:ind w:firstLineChars="400" w:firstLine="840"/>
        <w:rPr>
          <w:rFonts w:ascii="宋体" w:hAnsi="宋体" w:cs="宋体"/>
          <w:kern w:val="0"/>
          <w:szCs w:val="21"/>
        </w:rPr>
      </w:pPr>
      <w:r w:rsidRPr="00D000EB">
        <w:rPr>
          <w:rFonts w:ascii="宋体" w:hAnsi="宋体" w:cs="宋体" w:hint="eastAsia"/>
          <w:kern w:val="0"/>
          <w:szCs w:val="21"/>
        </w:rPr>
        <w:t>账号：</w:t>
      </w:r>
      <w:r w:rsidR="00EF4FF9" w:rsidRPr="00D000EB">
        <w:rPr>
          <w:rFonts w:ascii="宋体" w:hAnsi="宋体" w:cs="宋体"/>
          <w:kern w:val="0"/>
          <w:szCs w:val="21"/>
        </w:rPr>
        <w:t>7549 6835 0439</w:t>
      </w:r>
    </w:p>
    <w:p w14:paraId="47C4568B" w14:textId="77777777" w:rsidR="00C554AE" w:rsidRPr="00D000EB" w:rsidRDefault="00C554AE" w:rsidP="00C554AE">
      <w:pPr>
        <w:ind w:firstLineChars="400" w:firstLine="840"/>
        <w:rPr>
          <w:rFonts w:ascii="宋体" w:hAnsi="宋体" w:cs="宋体"/>
          <w:kern w:val="0"/>
          <w:szCs w:val="21"/>
        </w:rPr>
      </w:pPr>
      <w:r w:rsidRPr="00D000EB">
        <w:rPr>
          <w:rFonts w:ascii="宋体" w:hAnsi="宋体" w:cs="宋体" w:hint="eastAsia"/>
          <w:kern w:val="0"/>
          <w:szCs w:val="21"/>
        </w:rPr>
        <w:lastRenderedPageBreak/>
        <w:t>备注：项目编号</w:t>
      </w:r>
    </w:p>
    <w:p w14:paraId="5238F94C" w14:textId="77777777" w:rsidR="00B32EDE" w:rsidRPr="00D000EB" w:rsidRDefault="00C554AE" w:rsidP="00C554AE">
      <w:pPr>
        <w:rPr>
          <w:rFonts w:ascii="宋体" w:hAnsi="宋体" w:cs="宋体"/>
          <w:kern w:val="0"/>
          <w:szCs w:val="21"/>
        </w:rPr>
      </w:pPr>
      <w:r w:rsidRPr="00D000EB">
        <w:rPr>
          <w:rFonts w:ascii="宋体" w:hAnsi="宋体" w:cs="宋体" w:hint="eastAsia"/>
          <w:kern w:val="0"/>
          <w:szCs w:val="21"/>
        </w:rPr>
        <w:t>投标报名表下载链接：</w:t>
      </w:r>
      <w:hyperlink r:id="rId8" w:history="1">
        <w:r w:rsidRPr="00D000EB">
          <w:rPr>
            <w:rStyle w:val="a7"/>
            <w:rFonts w:ascii="宋体" w:hAnsi="宋体" w:cs="宋体" w:hint="eastAsia"/>
            <w:kern w:val="0"/>
            <w:szCs w:val="21"/>
          </w:rPr>
          <w:t>http://bidding.szu.edu.cn/listfile.asp</w:t>
        </w:r>
      </w:hyperlink>
      <w:r w:rsidRPr="00D000EB">
        <w:rPr>
          <w:rFonts w:ascii="宋体" w:hAnsi="宋体" w:cs="宋体" w:hint="eastAsia"/>
          <w:kern w:val="0"/>
          <w:szCs w:val="21"/>
        </w:rPr>
        <w:t>。</w:t>
      </w:r>
    </w:p>
    <w:p w14:paraId="6EC0BA8A" w14:textId="77777777" w:rsidR="00C554AE" w:rsidRPr="00D000EB" w:rsidRDefault="00C554AE" w:rsidP="00C554AE">
      <w:pPr>
        <w:rPr>
          <w:rFonts w:ascii="宋体" w:hAnsi="宋体" w:cs="宋体"/>
          <w:kern w:val="0"/>
          <w:szCs w:val="21"/>
        </w:rPr>
      </w:pPr>
      <w:r w:rsidRPr="00D000EB">
        <w:rPr>
          <w:rFonts w:ascii="宋体" w:hAnsi="宋体" w:cs="宋体" w:hint="eastAsia"/>
          <w:kern w:val="0"/>
          <w:szCs w:val="21"/>
        </w:rPr>
        <w:t>电子版招标文件可以在网站http://bidding.szu.edu.cn“招标公告”的本项目的招标公告页中下载。</w:t>
      </w:r>
    </w:p>
    <w:p w14:paraId="72C1297B" w14:textId="7BDF2B13" w:rsidR="00B32EDE" w:rsidRPr="00D000EB" w:rsidRDefault="00B32EDE" w:rsidP="00B32EDE">
      <w:pPr>
        <w:ind w:firstLineChars="200" w:firstLine="420"/>
        <w:rPr>
          <w:rFonts w:ascii="宋体" w:hAnsi="宋体" w:cs="宋体"/>
          <w:kern w:val="0"/>
          <w:szCs w:val="21"/>
        </w:rPr>
      </w:pPr>
      <w:r w:rsidRPr="00D000EB">
        <w:rPr>
          <w:rFonts w:ascii="宋体" w:hAnsi="宋体" w:cs="宋体" w:hint="eastAsia"/>
          <w:kern w:val="0"/>
          <w:szCs w:val="21"/>
        </w:rPr>
        <w:t xml:space="preserve">2. </w:t>
      </w:r>
      <w:r w:rsidR="008E3E79" w:rsidRPr="00D000EB">
        <w:rPr>
          <w:rFonts w:ascii="宋体" w:hAnsi="宋体" w:cs="宋体" w:hint="eastAsia"/>
          <w:kern w:val="0"/>
          <w:szCs w:val="21"/>
        </w:rPr>
        <w:t>关于</w:t>
      </w:r>
      <w:r w:rsidR="008E3E79" w:rsidRPr="00D000EB">
        <w:rPr>
          <w:rFonts w:ascii="宋体" w:hAnsi="宋体" w:cs="宋体"/>
          <w:kern w:val="0"/>
          <w:szCs w:val="21"/>
        </w:rPr>
        <w:t>质疑</w:t>
      </w:r>
      <w:r w:rsidRPr="00D000EB">
        <w:rPr>
          <w:rFonts w:ascii="宋体" w:hAnsi="宋体" w:cs="宋体" w:hint="eastAsia"/>
          <w:kern w:val="0"/>
          <w:szCs w:val="21"/>
        </w:rPr>
        <w:t xml:space="preserve"> </w:t>
      </w:r>
    </w:p>
    <w:p w14:paraId="77613C81" w14:textId="36242426" w:rsidR="00B32EDE" w:rsidRPr="00D000EB" w:rsidRDefault="008E3E79" w:rsidP="00B32EDE">
      <w:pPr>
        <w:ind w:firstLineChars="400" w:firstLine="840"/>
        <w:rPr>
          <w:rFonts w:ascii="宋体" w:hAnsi="宋体" w:cs="宋体"/>
          <w:kern w:val="0"/>
          <w:szCs w:val="21"/>
        </w:rPr>
      </w:pPr>
      <w:r w:rsidRPr="00D000EB">
        <w:rPr>
          <w:rFonts w:ascii="宋体" w:hAnsi="宋体" w:cs="宋体" w:hint="eastAsia"/>
          <w:kern w:val="0"/>
          <w:szCs w:val="21"/>
        </w:rPr>
        <w:t>供应商认为采购文件的内容损害其权益的，应在采购文件公布之日起五个工作日内提出。</w:t>
      </w:r>
      <w:r w:rsidR="00C554AE" w:rsidRPr="00D000EB">
        <w:rPr>
          <w:rFonts w:ascii="宋体" w:hAnsi="宋体" w:cs="宋体" w:hint="eastAsia"/>
          <w:kern w:val="0"/>
          <w:szCs w:val="21"/>
        </w:rPr>
        <w:t>质疑函</w:t>
      </w:r>
      <w:r w:rsidRPr="00D000EB">
        <w:rPr>
          <w:rFonts w:ascii="宋体" w:hAnsi="宋体" w:cs="宋体" w:hint="eastAsia"/>
          <w:kern w:val="0"/>
          <w:szCs w:val="21"/>
        </w:rPr>
        <w:t>应</w:t>
      </w:r>
      <w:r w:rsidR="00C554AE" w:rsidRPr="00D000EB">
        <w:rPr>
          <w:rFonts w:ascii="宋体" w:hAnsi="宋体" w:cs="宋体" w:hint="eastAsia"/>
          <w:kern w:val="0"/>
          <w:szCs w:val="21"/>
        </w:rPr>
        <w:t>以书面形式提交到深圳大学招投标管理中心，逾期不予受理。质疑函须加盖投标人公章。答疑结果</w:t>
      </w:r>
      <w:r w:rsidRPr="00D000EB">
        <w:rPr>
          <w:rFonts w:ascii="宋体" w:hAnsi="宋体" w:cs="宋体" w:hint="eastAsia"/>
          <w:kern w:val="0"/>
          <w:szCs w:val="21"/>
        </w:rPr>
        <w:t>将在</w:t>
      </w:r>
      <w:r w:rsidR="00C554AE" w:rsidRPr="00D000EB">
        <w:rPr>
          <w:rFonts w:ascii="宋体" w:hAnsi="宋体" w:cs="宋体" w:hint="eastAsia"/>
          <w:kern w:val="0"/>
          <w:szCs w:val="21"/>
        </w:rPr>
        <w:t>网站http://bidding.szu.edu.cn “招标公告”中公布，望投标人予以关注。</w:t>
      </w:r>
      <w:r w:rsidR="00B32EDE" w:rsidRPr="00D000EB">
        <w:rPr>
          <w:rFonts w:ascii="宋体" w:hAnsi="宋体" w:cs="宋体" w:hint="eastAsia"/>
          <w:kern w:val="0"/>
          <w:szCs w:val="21"/>
        </w:rPr>
        <w:t xml:space="preserve"> </w:t>
      </w:r>
    </w:p>
    <w:p w14:paraId="685B258F" w14:textId="77777777" w:rsidR="00B32EDE" w:rsidRPr="00D000EB" w:rsidRDefault="00B32EDE" w:rsidP="00B32EDE">
      <w:pPr>
        <w:ind w:firstLineChars="200" w:firstLine="420"/>
        <w:rPr>
          <w:rFonts w:ascii="宋体" w:hAnsi="宋体" w:cs="宋体"/>
          <w:kern w:val="0"/>
          <w:szCs w:val="21"/>
        </w:rPr>
      </w:pPr>
      <w:r w:rsidRPr="00D000EB">
        <w:rPr>
          <w:rFonts w:ascii="宋体" w:hAnsi="宋体" w:cs="宋体" w:hint="eastAsia"/>
          <w:kern w:val="0"/>
          <w:szCs w:val="21"/>
        </w:rPr>
        <w:t xml:space="preserve">3. 投标截止时间 </w:t>
      </w:r>
    </w:p>
    <w:p w14:paraId="0BBCD32B" w14:textId="0233ACF0" w:rsidR="00B32EDE" w:rsidRPr="00D000EB" w:rsidRDefault="0003713E" w:rsidP="00B32EDE">
      <w:pPr>
        <w:ind w:firstLineChars="400" w:firstLine="840"/>
        <w:rPr>
          <w:rFonts w:ascii="宋体" w:hAnsi="宋体" w:cs="宋体"/>
          <w:kern w:val="0"/>
          <w:szCs w:val="21"/>
        </w:rPr>
      </w:pPr>
      <w:r w:rsidRPr="00D000EB">
        <w:rPr>
          <w:rFonts w:ascii="宋体" w:hAnsi="宋体" w:cs="宋体" w:hint="eastAsia"/>
          <w:kern w:val="0"/>
          <w:szCs w:val="21"/>
        </w:rPr>
        <w:t>所有投标文件应于</w:t>
      </w:r>
      <w:r w:rsidR="00430EC5" w:rsidRPr="00D000EB">
        <w:rPr>
          <w:rFonts w:ascii="宋体" w:hAnsi="宋体" w:cs="宋体" w:hint="eastAsia"/>
          <w:kern w:val="0"/>
          <w:szCs w:val="21"/>
        </w:rPr>
        <w:t>2019年09月3</w:t>
      </w:r>
      <w:r w:rsidR="00D000EB" w:rsidRPr="00D000EB">
        <w:rPr>
          <w:rFonts w:ascii="宋体" w:hAnsi="宋体" w:cs="宋体" w:hint="eastAsia"/>
          <w:kern w:val="0"/>
          <w:szCs w:val="21"/>
        </w:rPr>
        <w:t>0</w:t>
      </w:r>
      <w:r w:rsidR="00430EC5" w:rsidRPr="00D000EB">
        <w:rPr>
          <w:rFonts w:ascii="宋体" w:hAnsi="宋体" w:cs="宋体" w:hint="eastAsia"/>
          <w:kern w:val="0"/>
          <w:szCs w:val="21"/>
        </w:rPr>
        <w:t>日 15:00时</w:t>
      </w:r>
      <w:r w:rsidRPr="00D000EB">
        <w:rPr>
          <w:rFonts w:ascii="宋体" w:hAnsi="宋体" w:cs="宋体" w:hint="eastAsia"/>
          <w:kern w:val="0"/>
          <w:szCs w:val="21"/>
        </w:rPr>
        <w:t>之前递交到深圳大学招投标管理中心。</w:t>
      </w:r>
    </w:p>
    <w:p w14:paraId="65FDC188" w14:textId="77777777" w:rsidR="00B32EDE" w:rsidRPr="00D000EB" w:rsidRDefault="00B32EDE" w:rsidP="00B32EDE">
      <w:pPr>
        <w:ind w:firstLineChars="200" w:firstLine="420"/>
        <w:rPr>
          <w:rFonts w:ascii="宋体" w:hAnsi="宋体" w:cs="宋体"/>
          <w:kern w:val="0"/>
          <w:szCs w:val="21"/>
        </w:rPr>
      </w:pPr>
      <w:r w:rsidRPr="00D000EB">
        <w:rPr>
          <w:rFonts w:ascii="宋体" w:hAnsi="宋体" w:cs="宋体" w:hint="eastAsia"/>
          <w:kern w:val="0"/>
          <w:szCs w:val="21"/>
        </w:rPr>
        <w:t xml:space="preserve">4. 开标时间和地点 </w:t>
      </w:r>
    </w:p>
    <w:p w14:paraId="52F65EFD" w14:textId="6A0704B6" w:rsidR="0003713E" w:rsidRPr="00D000EB" w:rsidRDefault="0003713E" w:rsidP="0003713E">
      <w:pPr>
        <w:ind w:firstLineChars="400" w:firstLine="840"/>
        <w:rPr>
          <w:rFonts w:ascii="宋体" w:hAnsi="宋体" w:cs="宋体"/>
          <w:kern w:val="0"/>
          <w:szCs w:val="21"/>
        </w:rPr>
      </w:pPr>
      <w:r w:rsidRPr="00D000EB">
        <w:rPr>
          <w:rFonts w:ascii="宋体" w:hAnsi="宋体" w:cs="宋体" w:hint="eastAsia"/>
          <w:kern w:val="0"/>
          <w:szCs w:val="21"/>
        </w:rPr>
        <w:t>定于</w:t>
      </w:r>
      <w:r w:rsidR="00430EC5" w:rsidRPr="00D000EB">
        <w:rPr>
          <w:rFonts w:ascii="宋体" w:hAnsi="宋体" w:cs="宋体" w:hint="eastAsia"/>
          <w:kern w:val="0"/>
          <w:szCs w:val="21"/>
        </w:rPr>
        <w:t>2019年09月3</w:t>
      </w:r>
      <w:r w:rsidR="00D000EB" w:rsidRPr="00D000EB">
        <w:rPr>
          <w:rFonts w:ascii="宋体" w:hAnsi="宋体" w:cs="宋体" w:hint="eastAsia"/>
          <w:kern w:val="0"/>
          <w:szCs w:val="21"/>
        </w:rPr>
        <w:t>0</w:t>
      </w:r>
      <w:r w:rsidR="00430EC5" w:rsidRPr="00D000EB">
        <w:rPr>
          <w:rFonts w:ascii="宋体" w:hAnsi="宋体" w:cs="宋体" w:hint="eastAsia"/>
          <w:kern w:val="0"/>
          <w:szCs w:val="21"/>
        </w:rPr>
        <w:t>日 15:00时</w:t>
      </w:r>
      <w:r w:rsidRPr="00D000EB">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D000EB" w:rsidRDefault="0003713E" w:rsidP="004A02BC">
      <w:pPr>
        <w:ind w:firstLineChars="200" w:firstLine="420"/>
        <w:rPr>
          <w:rFonts w:ascii="宋体" w:hAnsi="宋体" w:cs="宋体"/>
          <w:kern w:val="0"/>
          <w:szCs w:val="21"/>
        </w:rPr>
      </w:pPr>
      <w:r w:rsidRPr="00D000EB">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D000EB" w:rsidRDefault="003548DF" w:rsidP="00B32EDE">
      <w:pPr>
        <w:rPr>
          <w:rFonts w:ascii="宋体" w:hAnsi="宋体" w:cs="宋体"/>
          <w:kern w:val="0"/>
          <w:szCs w:val="21"/>
        </w:rPr>
      </w:pPr>
    </w:p>
    <w:p w14:paraId="42AF5F14" w14:textId="77777777" w:rsidR="00B32EDE" w:rsidRPr="00D000EB" w:rsidRDefault="003548DF" w:rsidP="00B32EDE">
      <w:pPr>
        <w:rPr>
          <w:rFonts w:ascii="宋体" w:hAnsi="宋体" w:cs="宋体"/>
          <w:kern w:val="0"/>
          <w:szCs w:val="21"/>
        </w:rPr>
      </w:pPr>
      <w:r w:rsidRPr="00D000EB">
        <w:rPr>
          <w:rFonts w:ascii="宋体" w:hAnsi="宋体" w:cs="宋体" w:hint="eastAsia"/>
          <w:kern w:val="0"/>
          <w:szCs w:val="21"/>
        </w:rPr>
        <w:t>七</w:t>
      </w:r>
      <w:r w:rsidR="00B32EDE" w:rsidRPr="00D000EB">
        <w:rPr>
          <w:rFonts w:ascii="宋体" w:hAnsi="宋体" w:cs="宋体" w:hint="eastAsia"/>
          <w:kern w:val="0"/>
          <w:szCs w:val="21"/>
        </w:rPr>
        <w:t>、重要提示：</w:t>
      </w:r>
    </w:p>
    <w:p w14:paraId="5CDF6A57" w14:textId="2553B9CA" w:rsidR="00B32EDE" w:rsidRPr="00D000EB" w:rsidRDefault="007321A6" w:rsidP="00B32EDE">
      <w:pPr>
        <w:ind w:firstLineChars="200" w:firstLine="420"/>
        <w:rPr>
          <w:rFonts w:ascii="宋体" w:hAnsi="宋体" w:cs="宋体"/>
          <w:kern w:val="0"/>
          <w:szCs w:val="21"/>
        </w:rPr>
      </w:pPr>
      <w:r w:rsidRPr="00D000EB">
        <w:rPr>
          <w:rFonts w:ascii="宋体" w:hAnsi="宋体" w:cs="宋体" w:hint="eastAsia"/>
          <w:kern w:val="0"/>
          <w:szCs w:val="21"/>
        </w:rPr>
        <w:t xml:space="preserve">1. </w:t>
      </w:r>
      <w:r w:rsidR="0003713E" w:rsidRPr="00D000EB">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D000EB" w:rsidRDefault="007321A6" w:rsidP="00B32EDE">
      <w:pPr>
        <w:ind w:firstLineChars="200" w:firstLine="420"/>
        <w:rPr>
          <w:rFonts w:ascii="宋体" w:hAnsi="宋体" w:cs="宋体"/>
          <w:kern w:val="0"/>
          <w:szCs w:val="21"/>
        </w:rPr>
      </w:pPr>
      <w:r w:rsidRPr="00D000EB">
        <w:rPr>
          <w:rFonts w:ascii="宋体" w:hAnsi="宋体" w:cs="宋体" w:hint="eastAsia"/>
          <w:kern w:val="0"/>
          <w:szCs w:val="21"/>
        </w:rPr>
        <w:t xml:space="preserve">2. </w:t>
      </w:r>
      <w:r w:rsidR="00B32EDE" w:rsidRPr="00D000EB">
        <w:rPr>
          <w:rFonts w:ascii="宋体" w:hAnsi="宋体" w:cs="宋体" w:hint="eastAsia"/>
          <w:kern w:val="0"/>
          <w:szCs w:val="21"/>
        </w:rPr>
        <w:t>本招标公告及本项目招标文件所涉及的时间一律为北京时间。投标人有义务在招标活动期间浏览深圳</w:t>
      </w:r>
      <w:r w:rsidR="0003713E" w:rsidRPr="00D000EB">
        <w:rPr>
          <w:rFonts w:ascii="宋体" w:hAnsi="宋体" w:cs="宋体" w:hint="eastAsia"/>
          <w:kern w:val="0"/>
          <w:szCs w:val="21"/>
        </w:rPr>
        <w:t>大学</w:t>
      </w:r>
      <w:r w:rsidR="0003713E" w:rsidRPr="00D000EB">
        <w:rPr>
          <w:rFonts w:ascii="宋体" w:hAnsi="宋体" w:cs="宋体"/>
          <w:kern w:val="0"/>
          <w:szCs w:val="21"/>
        </w:rPr>
        <w:t>招投标</w:t>
      </w:r>
      <w:r w:rsidR="00C92127" w:rsidRPr="00D000EB">
        <w:rPr>
          <w:rFonts w:ascii="宋体" w:hAnsi="宋体" w:cs="宋体" w:hint="eastAsia"/>
          <w:kern w:val="0"/>
          <w:szCs w:val="21"/>
        </w:rPr>
        <w:t>管理</w:t>
      </w:r>
      <w:r w:rsidR="0003713E" w:rsidRPr="00D000EB">
        <w:rPr>
          <w:rFonts w:ascii="宋体" w:hAnsi="宋体" w:cs="宋体"/>
          <w:kern w:val="0"/>
          <w:szCs w:val="21"/>
        </w:rPr>
        <w:t>中心</w:t>
      </w:r>
      <w:r w:rsidR="00B32EDE" w:rsidRPr="00D000EB">
        <w:rPr>
          <w:rFonts w:ascii="宋体" w:hAnsi="宋体" w:cs="宋体" w:hint="eastAsia"/>
          <w:kern w:val="0"/>
          <w:szCs w:val="21"/>
        </w:rPr>
        <w:t>网</w:t>
      </w:r>
      <w:r w:rsidR="0003713E" w:rsidRPr="00D000EB">
        <w:rPr>
          <w:rFonts w:ascii="宋体" w:hAnsi="宋体" w:cs="宋体" w:hint="eastAsia"/>
          <w:kern w:val="0"/>
          <w:szCs w:val="21"/>
        </w:rPr>
        <w:t>站</w:t>
      </w:r>
      <w:r w:rsidR="00B32EDE" w:rsidRPr="00D000EB">
        <w:rPr>
          <w:rFonts w:ascii="宋体" w:hAnsi="宋体" w:cs="宋体" w:hint="eastAsia"/>
          <w:kern w:val="0"/>
          <w:szCs w:val="21"/>
        </w:rPr>
        <w:t>（</w:t>
      </w:r>
      <w:r w:rsidR="0003713E" w:rsidRPr="00D000EB">
        <w:rPr>
          <w:rFonts w:ascii="宋体" w:hAnsi="宋体" w:cs="宋体" w:hint="eastAsia"/>
          <w:kern w:val="0"/>
          <w:szCs w:val="21"/>
        </w:rPr>
        <w:t>http://bidding.szu.edu.cn</w:t>
      </w:r>
      <w:r w:rsidR="00B32EDE" w:rsidRPr="00D000EB">
        <w:rPr>
          <w:rFonts w:ascii="宋体" w:hAnsi="宋体" w:cs="宋体" w:hint="eastAsia"/>
          <w:kern w:val="0"/>
          <w:szCs w:val="21"/>
        </w:rPr>
        <w:t>），在深圳</w:t>
      </w:r>
      <w:r w:rsidR="0003713E" w:rsidRPr="00D000EB">
        <w:rPr>
          <w:rFonts w:ascii="宋体" w:hAnsi="宋体" w:cs="宋体" w:hint="eastAsia"/>
          <w:kern w:val="0"/>
          <w:szCs w:val="21"/>
        </w:rPr>
        <w:t>大学</w:t>
      </w:r>
      <w:r w:rsidR="0003713E" w:rsidRPr="00D000EB">
        <w:rPr>
          <w:rFonts w:ascii="宋体" w:hAnsi="宋体" w:cs="宋体"/>
          <w:kern w:val="0"/>
          <w:szCs w:val="21"/>
        </w:rPr>
        <w:t>招投标管理中心</w:t>
      </w:r>
      <w:r w:rsidR="00B32EDE" w:rsidRPr="00D000EB">
        <w:rPr>
          <w:rFonts w:ascii="宋体" w:hAnsi="宋体" w:cs="宋体" w:hint="eastAsia"/>
          <w:kern w:val="0"/>
          <w:szCs w:val="21"/>
        </w:rPr>
        <w:t>网</w:t>
      </w:r>
      <w:r w:rsidR="0003713E" w:rsidRPr="00D000EB">
        <w:rPr>
          <w:rFonts w:ascii="宋体" w:hAnsi="宋体" w:cs="宋体" w:hint="eastAsia"/>
          <w:kern w:val="0"/>
          <w:szCs w:val="21"/>
        </w:rPr>
        <w:t>站</w:t>
      </w:r>
      <w:r w:rsidR="00B32EDE" w:rsidRPr="00D000EB">
        <w:rPr>
          <w:rFonts w:ascii="宋体" w:hAnsi="宋体" w:cs="宋体" w:hint="eastAsia"/>
          <w:kern w:val="0"/>
          <w:szCs w:val="21"/>
        </w:rPr>
        <w:t xml:space="preserve">上公布的与本次招标项目有关的信息视为已送达各投标人。 </w:t>
      </w:r>
    </w:p>
    <w:p w14:paraId="1B0C93B9" w14:textId="029CE56A" w:rsidR="00F74168" w:rsidRPr="00D000EB" w:rsidRDefault="007321A6" w:rsidP="003945B5">
      <w:pPr>
        <w:ind w:firstLineChars="200" w:firstLine="420"/>
        <w:rPr>
          <w:rFonts w:ascii="宋体" w:hAnsi="宋体" w:cs="宋体"/>
          <w:kern w:val="0"/>
          <w:szCs w:val="21"/>
        </w:rPr>
      </w:pPr>
      <w:r w:rsidRPr="00D000EB">
        <w:rPr>
          <w:rFonts w:ascii="宋体" w:hAnsi="宋体" w:cs="宋体" w:hint="eastAsia"/>
          <w:kern w:val="0"/>
          <w:szCs w:val="21"/>
        </w:rPr>
        <w:t xml:space="preserve">3. </w:t>
      </w:r>
      <w:r w:rsidR="003945B5" w:rsidRPr="00D000EB">
        <w:rPr>
          <w:rFonts w:ascii="宋体" w:hAnsi="宋体" w:cs="宋体" w:hint="eastAsia"/>
          <w:kern w:val="0"/>
          <w:szCs w:val="21"/>
        </w:rPr>
        <w:t>交纳投标保证金：本项目无须交纳投标保证金。</w:t>
      </w:r>
    </w:p>
    <w:p w14:paraId="5819B440" w14:textId="77777777" w:rsidR="003945B5" w:rsidRPr="00D000EB" w:rsidRDefault="003945B5" w:rsidP="003945B5">
      <w:pPr>
        <w:ind w:firstLineChars="200" w:firstLine="420"/>
        <w:rPr>
          <w:rFonts w:ascii="宋体" w:hAnsi="宋体" w:cs="宋体"/>
          <w:kern w:val="0"/>
          <w:szCs w:val="21"/>
        </w:rPr>
      </w:pPr>
    </w:p>
    <w:p w14:paraId="4C8BD781" w14:textId="77777777" w:rsidR="00BB1D28" w:rsidRPr="00D000EB" w:rsidRDefault="0074731F" w:rsidP="00BB1D28">
      <w:pPr>
        <w:rPr>
          <w:rFonts w:ascii="宋体" w:hAnsi="宋体" w:cs="宋体"/>
          <w:kern w:val="0"/>
          <w:szCs w:val="21"/>
        </w:rPr>
      </w:pPr>
      <w:r w:rsidRPr="00D000EB">
        <w:rPr>
          <w:rFonts w:ascii="宋体" w:hAnsi="宋体" w:cs="宋体" w:hint="eastAsia"/>
          <w:kern w:val="0"/>
          <w:szCs w:val="21"/>
        </w:rPr>
        <w:t>八</w:t>
      </w:r>
      <w:r w:rsidR="00BB1D28" w:rsidRPr="00D000EB">
        <w:rPr>
          <w:rFonts w:ascii="宋体" w:hAnsi="宋体" w:cs="宋体" w:hint="eastAsia"/>
          <w:kern w:val="0"/>
          <w:szCs w:val="21"/>
        </w:rPr>
        <w:t>、联系方式</w:t>
      </w:r>
      <w:r w:rsidRPr="00D000EB">
        <w:rPr>
          <w:rFonts w:ascii="宋体" w:hAnsi="宋体" w:cs="宋体" w:hint="eastAsia"/>
          <w:kern w:val="0"/>
          <w:szCs w:val="21"/>
        </w:rPr>
        <w:t>：</w:t>
      </w:r>
    </w:p>
    <w:p w14:paraId="2BD74BA7" w14:textId="77777777" w:rsidR="006F3C26" w:rsidRPr="00D000EB" w:rsidRDefault="0074731F" w:rsidP="0074731F">
      <w:pPr>
        <w:ind w:firstLineChars="200" w:firstLine="420"/>
        <w:rPr>
          <w:rFonts w:ascii="宋体" w:hAnsi="宋体" w:cs="宋体"/>
          <w:kern w:val="0"/>
          <w:szCs w:val="21"/>
        </w:rPr>
      </w:pPr>
      <w:r w:rsidRPr="00D000EB">
        <w:rPr>
          <w:rFonts w:ascii="宋体" w:hAnsi="宋体" w:cs="宋体" w:hint="eastAsia"/>
          <w:kern w:val="0"/>
          <w:szCs w:val="21"/>
        </w:rPr>
        <w:t>1. 招标组织</w:t>
      </w:r>
    </w:p>
    <w:p w14:paraId="7D7E0CB2" w14:textId="77777777" w:rsidR="0074731F" w:rsidRPr="00D000EB" w:rsidRDefault="006F3C26" w:rsidP="006F3C26">
      <w:pPr>
        <w:ind w:firstLineChars="350" w:firstLine="735"/>
        <w:rPr>
          <w:rFonts w:ascii="宋体" w:hAnsi="宋体" w:cs="宋体"/>
          <w:kern w:val="0"/>
          <w:szCs w:val="21"/>
        </w:rPr>
      </w:pPr>
      <w:r w:rsidRPr="00D000EB">
        <w:rPr>
          <w:rFonts w:ascii="宋体" w:hAnsi="宋体" w:cs="宋体" w:hint="eastAsia"/>
          <w:kern w:val="0"/>
          <w:szCs w:val="21"/>
        </w:rPr>
        <w:t>单位</w:t>
      </w:r>
      <w:r w:rsidRPr="00D000EB">
        <w:rPr>
          <w:rFonts w:ascii="宋体" w:hAnsi="宋体" w:cs="宋体"/>
          <w:kern w:val="0"/>
          <w:szCs w:val="21"/>
        </w:rPr>
        <w:t>名称：</w:t>
      </w:r>
      <w:r w:rsidR="0074731F" w:rsidRPr="00D000EB">
        <w:rPr>
          <w:rFonts w:ascii="宋体" w:hAnsi="宋体" w:cs="宋体" w:hint="eastAsia"/>
          <w:kern w:val="0"/>
          <w:szCs w:val="21"/>
        </w:rPr>
        <w:t>深圳大学招投标管理中心</w:t>
      </w:r>
    </w:p>
    <w:p w14:paraId="67BA105B" w14:textId="77777777" w:rsidR="006F3C26" w:rsidRPr="00D000EB" w:rsidRDefault="006F3C26" w:rsidP="006F3C26">
      <w:pPr>
        <w:ind w:firstLineChars="350" w:firstLine="735"/>
        <w:rPr>
          <w:rFonts w:ascii="宋体" w:hAnsi="宋体" w:cs="宋体"/>
          <w:kern w:val="0"/>
          <w:szCs w:val="21"/>
        </w:rPr>
      </w:pPr>
      <w:r w:rsidRPr="00D000EB">
        <w:rPr>
          <w:rFonts w:ascii="宋体" w:hAnsi="宋体" w:cs="宋体" w:hint="eastAsia"/>
          <w:kern w:val="0"/>
          <w:szCs w:val="21"/>
        </w:rPr>
        <w:t>详细地址：深圳市南山区南海大道3688号 深圳大学办公楼240室</w:t>
      </w:r>
    </w:p>
    <w:p w14:paraId="68127176" w14:textId="396F9F22" w:rsidR="006F3C26" w:rsidRPr="00D000EB" w:rsidRDefault="006F3C26" w:rsidP="006F3C26">
      <w:pPr>
        <w:ind w:firstLineChars="350" w:firstLine="735"/>
        <w:rPr>
          <w:rFonts w:ascii="宋体" w:hAnsi="宋体" w:cs="宋体"/>
          <w:kern w:val="0"/>
          <w:szCs w:val="21"/>
        </w:rPr>
      </w:pPr>
      <w:r w:rsidRPr="00D000EB">
        <w:rPr>
          <w:rFonts w:ascii="宋体" w:hAnsi="宋体" w:cs="宋体" w:hint="eastAsia"/>
          <w:kern w:val="0"/>
          <w:szCs w:val="21"/>
        </w:rPr>
        <w:t xml:space="preserve">联系人： </w:t>
      </w:r>
      <w:r w:rsidRPr="00D000EB">
        <w:rPr>
          <w:rFonts w:ascii="宋体" w:hAnsi="宋体" w:cs="宋体"/>
          <w:kern w:val="0"/>
          <w:szCs w:val="21"/>
        </w:rPr>
        <w:t xml:space="preserve"> </w:t>
      </w:r>
      <w:r w:rsidR="00496D89" w:rsidRPr="00D000EB">
        <w:rPr>
          <w:rFonts w:ascii="宋体" w:hAnsi="宋体" w:cs="宋体" w:hint="eastAsia"/>
          <w:kern w:val="0"/>
          <w:szCs w:val="21"/>
        </w:rPr>
        <w:t>徐</w:t>
      </w:r>
      <w:r w:rsidR="00391468" w:rsidRPr="00D000EB">
        <w:rPr>
          <w:rFonts w:ascii="宋体" w:hAnsi="宋体" w:cs="宋体" w:hint="eastAsia"/>
          <w:kern w:val="0"/>
          <w:szCs w:val="21"/>
        </w:rPr>
        <w:t>老师</w:t>
      </w:r>
      <w:r w:rsidRPr="00D000EB">
        <w:rPr>
          <w:rFonts w:ascii="宋体" w:hAnsi="宋体" w:cs="宋体" w:hint="eastAsia"/>
          <w:kern w:val="0"/>
          <w:szCs w:val="21"/>
        </w:rPr>
        <w:t xml:space="preserve"> 电话：（0755）</w:t>
      </w:r>
      <w:r w:rsidR="00496D89" w:rsidRPr="00D000EB">
        <w:rPr>
          <w:rFonts w:ascii="宋体" w:hAnsi="宋体" w:cs="宋体" w:hint="eastAsia"/>
          <w:kern w:val="0"/>
          <w:szCs w:val="21"/>
        </w:rPr>
        <w:t>2691 8136</w:t>
      </w:r>
    </w:p>
    <w:p w14:paraId="2697A61E" w14:textId="77777777" w:rsidR="006F3C26" w:rsidRPr="00D000EB" w:rsidRDefault="0074731F" w:rsidP="0074731F">
      <w:pPr>
        <w:ind w:firstLineChars="200" w:firstLine="420"/>
        <w:rPr>
          <w:rFonts w:ascii="宋体" w:hAnsi="宋体" w:cs="宋体"/>
          <w:kern w:val="0"/>
          <w:szCs w:val="21"/>
        </w:rPr>
      </w:pPr>
      <w:r w:rsidRPr="00D000EB">
        <w:rPr>
          <w:rFonts w:ascii="宋体" w:hAnsi="宋体" w:cs="宋体" w:hint="eastAsia"/>
          <w:kern w:val="0"/>
          <w:szCs w:val="21"/>
        </w:rPr>
        <w:t xml:space="preserve">2. </w:t>
      </w:r>
      <w:r w:rsidR="006F3C26" w:rsidRPr="00D000EB">
        <w:rPr>
          <w:rFonts w:ascii="宋体" w:hAnsi="宋体" w:cs="宋体" w:hint="eastAsia"/>
          <w:kern w:val="0"/>
          <w:szCs w:val="21"/>
        </w:rPr>
        <w:t>采购负责人</w:t>
      </w:r>
    </w:p>
    <w:p w14:paraId="22CC961B" w14:textId="3FA962FA" w:rsidR="006F3C26" w:rsidRPr="00D000EB" w:rsidRDefault="006F3C26" w:rsidP="006F3C26">
      <w:pPr>
        <w:ind w:firstLineChars="350" w:firstLine="735"/>
        <w:rPr>
          <w:rFonts w:ascii="宋体" w:hAnsi="宋体" w:cs="宋体"/>
          <w:kern w:val="0"/>
          <w:szCs w:val="21"/>
        </w:rPr>
      </w:pPr>
      <w:r w:rsidRPr="00D000EB">
        <w:rPr>
          <w:rFonts w:ascii="宋体" w:hAnsi="宋体" w:cs="宋体" w:hint="eastAsia"/>
          <w:kern w:val="0"/>
          <w:szCs w:val="21"/>
        </w:rPr>
        <w:t>单位</w:t>
      </w:r>
      <w:r w:rsidRPr="00D000EB">
        <w:rPr>
          <w:rFonts w:ascii="宋体" w:hAnsi="宋体" w:cs="宋体"/>
          <w:kern w:val="0"/>
          <w:szCs w:val="21"/>
        </w:rPr>
        <w:t>名称：</w:t>
      </w:r>
      <w:r w:rsidRPr="00D000EB">
        <w:rPr>
          <w:rFonts w:ascii="宋体" w:hAnsi="宋体" w:cs="宋体" w:hint="eastAsia"/>
          <w:kern w:val="0"/>
          <w:szCs w:val="21"/>
        </w:rPr>
        <w:t>深圳大学</w:t>
      </w:r>
      <w:r w:rsidR="00BB65C9" w:rsidRPr="00D000EB">
        <w:rPr>
          <w:rFonts w:ascii="宋体" w:hAnsi="宋体" w:cs="宋体" w:hint="eastAsia"/>
          <w:kern w:val="0"/>
          <w:szCs w:val="21"/>
        </w:rPr>
        <w:t>总医院</w:t>
      </w:r>
    </w:p>
    <w:p w14:paraId="1DA74F0B" w14:textId="1BC1E5C7" w:rsidR="006F3C26" w:rsidRPr="00D000EB" w:rsidRDefault="006F3C26" w:rsidP="006F3C26">
      <w:pPr>
        <w:ind w:firstLineChars="350" w:firstLine="735"/>
        <w:rPr>
          <w:rFonts w:ascii="宋体" w:hAnsi="宋体" w:cs="宋体"/>
          <w:kern w:val="0"/>
          <w:szCs w:val="21"/>
        </w:rPr>
      </w:pPr>
      <w:r w:rsidRPr="00D000EB">
        <w:rPr>
          <w:rFonts w:ascii="宋体" w:hAnsi="宋体" w:cs="宋体" w:hint="eastAsia"/>
          <w:kern w:val="0"/>
          <w:szCs w:val="21"/>
        </w:rPr>
        <w:t>详细地址：深圳市深圳大学</w:t>
      </w:r>
      <w:r w:rsidR="00BB65C9" w:rsidRPr="00D000EB">
        <w:rPr>
          <w:rFonts w:ascii="宋体" w:hAnsi="宋体" w:cs="宋体" w:hint="eastAsia"/>
          <w:kern w:val="0"/>
          <w:szCs w:val="21"/>
        </w:rPr>
        <w:t>总医院</w:t>
      </w:r>
    </w:p>
    <w:p w14:paraId="36902C8B" w14:textId="38B8D988" w:rsidR="006F3C26" w:rsidRPr="00D000EB" w:rsidRDefault="006F3C26" w:rsidP="006F3C26">
      <w:pPr>
        <w:ind w:firstLineChars="350" w:firstLine="735"/>
        <w:rPr>
          <w:rFonts w:ascii="宋体" w:hAnsi="宋体" w:cs="宋体"/>
          <w:kern w:val="0"/>
          <w:szCs w:val="21"/>
        </w:rPr>
      </w:pPr>
      <w:r w:rsidRPr="00D000EB">
        <w:rPr>
          <w:rFonts w:ascii="宋体" w:hAnsi="宋体" w:cs="宋体" w:hint="eastAsia"/>
          <w:kern w:val="0"/>
          <w:szCs w:val="21"/>
        </w:rPr>
        <w:t>联系人</w:t>
      </w:r>
      <w:r w:rsidR="001A0F8D" w:rsidRPr="00D000EB">
        <w:rPr>
          <w:rFonts w:ascii="宋体" w:hAnsi="宋体" w:cs="宋体" w:hint="eastAsia"/>
          <w:kern w:val="0"/>
          <w:szCs w:val="21"/>
        </w:rPr>
        <w:t xml:space="preserve"> </w:t>
      </w:r>
      <w:r w:rsidRPr="00D000EB">
        <w:rPr>
          <w:rFonts w:ascii="宋体" w:hAnsi="宋体" w:cs="宋体" w:hint="eastAsia"/>
          <w:kern w:val="0"/>
          <w:szCs w:val="21"/>
        </w:rPr>
        <w:t>：</w:t>
      </w:r>
      <w:r w:rsidR="001A0F8D" w:rsidRPr="00D000EB">
        <w:rPr>
          <w:rFonts w:ascii="宋体" w:hAnsi="宋体" w:cs="宋体" w:hint="eastAsia"/>
          <w:kern w:val="0"/>
          <w:szCs w:val="21"/>
        </w:rPr>
        <w:t xml:space="preserve"> </w:t>
      </w:r>
      <w:r w:rsidR="00BB65C9" w:rsidRPr="00D000EB">
        <w:rPr>
          <w:rFonts w:ascii="宋体" w:hAnsi="宋体" w:cs="宋体" w:hint="eastAsia"/>
          <w:kern w:val="0"/>
          <w:szCs w:val="21"/>
        </w:rPr>
        <w:t>梁</w:t>
      </w:r>
      <w:r w:rsidR="00D25154" w:rsidRPr="00D000EB">
        <w:rPr>
          <w:rFonts w:ascii="宋体" w:hAnsi="宋体" w:cs="宋体" w:hint="eastAsia"/>
          <w:kern w:val="0"/>
          <w:szCs w:val="21"/>
        </w:rPr>
        <w:t>老师</w:t>
      </w:r>
      <w:r w:rsidRPr="00D000EB">
        <w:rPr>
          <w:rFonts w:ascii="宋体" w:hAnsi="宋体" w:cs="宋体" w:hint="eastAsia"/>
          <w:kern w:val="0"/>
          <w:szCs w:val="21"/>
        </w:rPr>
        <w:t xml:space="preserve"> 电话：</w:t>
      </w:r>
      <w:r w:rsidR="007651EE" w:rsidRPr="00D000EB">
        <w:rPr>
          <w:rFonts w:ascii="宋体" w:hAnsi="宋体" w:cs="宋体" w:hint="eastAsia"/>
          <w:kern w:val="0"/>
          <w:szCs w:val="21"/>
        </w:rPr>
        <w:t>（0755）2183 9931</w:t>
      </w:r>
    </w:p>
    <w:p w14:paraId="5FA8F427" w14:textId="77777777" w:rsidR="00047210" w:rsidRPr="00D000EB" w:rsidRDefault="00047210" w:rsidP="006F3C26">
      <w:pPr>
        <w:ind w:firstLineChars="350" w:firstLine="735"/>
        <w:rPr>
          <w:rFonts w:ascii="宋体" w:hAnsi="宋体" w:cs="宋体"/>
          <w:kern w:val="0"/>
          <w:szCs w:val="21"/>
        </w:rPr>
      </w:pPr>
    </w:p>
    <w:p w14:paraId="41CEBDF3" w14:textId="77777777" w:rsidR="00575D3B" w:rsidRPr="00D000EB" w:rsidRDefault="00047210" w:rsidP="00575D3B">
      <w:pPr>
        <w:widowControl/>
        <w:jc w:val="left"/>
        <w:rPr>
          <w:rFonts w:ascii="宋体" w:hAnsi="宋体" w:cs="宋体"/>
          <w:kern w:val="0"/>
          <w:szCs w:val="21"/>
        </w:rPr>
      </w:pPr>
      <w:r w:rsidRPr="00D000EB">
        <w:rPr>
          <w:rFonts w:ascii="宋体" w:hAnsi="宋体" w:cs="宋体" w:hint="eastAsia"/>
          <w:kern w:val="0"/>
          <w:szCs w:val="21"/>
        </w:rPr>
        <w:t>九</w:t>
      </w:r>
      <w:r w:rsidRPr="00D000EB">
        <w:rPr>
          <w:rFonts w:ascii="宋体" w:hAnsi="宋体" w:cs="宋体"/>
          <w:kern w:val="0"/>
          <w:szCs w:val="21"/>
        </w:rPr>
        <w:t>、公告期</w:t>
      </w:r>
      <w:r w:rsidR="00575D3B" w:rsidRPr="00D000EB">
        <w:rPr>
          <w:rFonts w:ascii="宋体" w:hAnsi="宋体" w:cs="宋体" w:hint="eastAsia"/>
          <w:kern w:val="0"/>
          <w:szCs w:val="21"/>
        </w:rPr>
        <w:t>限</w:t>
      </w:r>
      <w:r w:rsidRPr="00D000EB">
        <w:rPr>
          <w:rFonts w:ascii="宋体" w:hAnsi="宋体" w:cs="宋体"/>
          <w:kern w:val="0"/>
          <w:szCs w:val="21"/>
        </w:rPr>
        <w:t>：</w:t>
      </w:r>
    </w:p>
    <w:p w14:paraId="26E8C87E" w14:textId="61DEC2DE" w:rsidR="00430EC5" w:rsidRPr="00D000EB" w:rsidRDefault="00430EC5" w:rsidP="00430EC5">
      <w:pPr>
        <w:widowControl/>
        <w:ind w:firstLineChars="200" w:firstLine="420"/>
        <w:jc w:val="left"/>
        <w:rPr>
          <w:rFonts w:ascii="宋体" w:hAnsi="宋体" w:cs="宋体"/>
          <w:kern w:val="0"/>
          <w:szCs w:val="21"/>
        </w:rPr>
      </w:pPr>
      <w:r w:rsidRPr="00D000EB">
        <w:rPr>
          <w:rFonts w:ascii="宋体" w:hAnsi="宋体" w:cs="宋体" w:hint="eastAsia"/>
          <w:kern w:val="0"/>
          <w:szCs w:val="21"/>
        </w:rPr>
        <w:t>本公告期限（5个工作日）自2019年09月</w:t>
      </w:r>
      <w:r w:rsidR="00D000EB" w:rsidRPr="00D000EB">
        <w:rPr>
          <w:rFonts w:ascii="宋体" w:hAnsi="宋体" w:cs="宋体" w:hint="eastAsia"/>
          <w:kern w:val="0"/>
          <w:szCs w:val="21"/>
        </w:rPr>
        <w:t>19</w:t>
      </w:r>
      <w:r w:rsidRPr="00D000EB">
        <w:rPr>
          <w:rFonts w:ascii="宋体" w:hAnsi="宋体" w:cs="宋体" w:hint="eastAsia"/>
          <w:kern w:val="0"/>
          <w:szCs w:val="21"/>
        </w:rPr>
        <w:t>日至2019年09月2</w:t>
      </w:r>
      <w:r w:rsidR="00D000EB" w:rsidRPr="00D000EB">
        <w:rPr>
          <w:rFonts w:ascii="宋体" w:hAnsi="宋体" w:cs="宋体" w:hint="eastAsia"/>
          <w:kern w:val="0"/>
          <w:szCs w:val="21"/>
        </w:rPr>
        <w:t>6</w:t>
      </w:r>
      <w:r w:rsidRPr="00D000EB">
        <w:rPr>
          <w:rFonts w:ascii="宋体" w:hAnsi="宋体" w:cs="宋体" w:hint="eastAsia"/>
          <w:kern w:val="0"/>
          <w:szCs w:val="21"/>
        </w:rPr>
        <w:t>日止。</w:t>
      </w:r>
    </w:p>
    <w:p w14:paraId="4B604D36" w14:textId="77777777" w:rsidR="00430EC5" w:rsidRPr="00D000EB" w:rsidRDefault="00430EC5" w:rsidP="00430EC5">
      <w:pPr>
        <w:ind w:firstLineChars="350" w:firstLine="735"/>
        <w:rPr>
          <w:rFonts w:ascii="宋体" w:hAnsi="宋体" w:cs="宋体"/>
          <w:kern w:val="0"/>
          <w:szCs w:val="21"/>
        </w:rPr>
      </w:pPr>
    </w:p>
    <w:p w14:paraId="487EED61" w14:textId="77777777" w:rsidR="00430EC5" w:rsidRPr="00D000EB" w:rsidRDefault="00430EC5" w:rsidP="00430EC5">
      <w:pPr>
        <w:ind w:firstLineChars="350" w:firstLine="738"/>
        <w:jc w:val="right"/>
        <w:rPr>
          <w:rFonts w:ascii="宋体" w:hAnsi="宋体" w:cs="宋体"/>
          <w:b/>
          <w:kern w:val="0"/>
          <w:szCs w:val="21"/>
        </w:rPr>
      </w:pPr>
      <w:r w:rsidRPr="00D000EB">
        <w:rPr>
          <w:rFonts w:ascii="宋体" w:hAnsi="宋体" w:cs="宋体" w:hint="eastAsia"/>
          <w:b/>
          <w:kern w:val="0"/>
          <w:szCs w:val="21"/>
        </w:rPr>
        <w:t>深圳大学</w:t>
      </w:r>
      <w:r w:rsidRPr="00D000EB">
        <w:rPr>
          <w:rFonts w:ascii="宋体" w:hAnsi="宋体" w:cs="宋体"/>
          <w:b/>
          <w:kern w:val="0"/>
          <w:szCs w:val="21"/>
        </w:rPr>
        <w:t>招投标管理中心</w:t>
      </w:r>
    </w:p>
    <w:p w14:paraId="15F284EF" w14:textId="28EDF666" w:rsidR="00387C45" w:rsidRDefault="00430EC5" w:rsidP="00430EC5">
      <w:pPr>
        <w:ind w:firstLineChars="350" w:firstLine="738"/>
        <w:jc w:val="right"/>
        <w:rPr>
          <w:rFonts w:ascii="宋体" w:hAnsi="宋体" w:cs="宋体"/>
          <w:b/>
          <w:kern w:val="0"/>
          <w:szCs w:val="21"/>
        </w:rPr>
      </w:pPr>
      <w:r w:rsidRPr="00D000EB">
        <w:rPr>
          <w:rFonts w:ascii="宋体" w:hAnsi="宋体" w:cs="宋体"/>
          <w:b/>
          <w:kern w:val="0"/>
          <w:szCs w:val="21"/>
        </w:rPr>
        <w:t>2019</w:t>
      </w:r>
      <w:r w:rsidRPr="00D000EB">
        <w:rPr>
          <w:rFonts w:ascii="宋体" w:hAnsi="宋体" w:cs="宋体" w:hint="eastAsia"/>
          <w:b/>
          <w:kern w:val="0"/>
          <w:szCs w:val="21"/>
        </w:rPr>
        <w:t>年09月</w:t>
      </w:r>
      <w:r w:rsidR="00D000EB" w:rsidRPr="00D000EB">
        <w:rPr>
          <w:rFonts w:ascii="宋体" w:hAnsi="宋体" w:cs="宋体" w:hint="eastAsia"/>
          <w:b/>
          <w:kern w:val="0"/>
          <w:szCs w:val="21"/>
        </w:rPr>
        <w:t>19</w:t>
      </w:r>
      <w:r w:rsidRPr="00D000EB">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1F345DBA" w:rsidR="002A367A" w:rsidRPr="007651EE" w:rsidRDefault="00AC692F" w:rsidP="007651E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EACB406" w:rsidR="008D26B1" w:rsidRDefault="00C26FBC" w:rsidP="00B96B59">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073A0" w14:paraId="70BF073C"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2A7EFE" w14:textId="7BDC6154" w:rsidR="00C073A0" w:rsidRPr="007C2B80" w:rsidRDefault="00C073A0" w:rsidP="00C073A0">
            <w:pPr>
              <w:widowControl/>
              <w:jc w:val="center"/>
              <w:rPr>
                <w:rFonts w:ascii="宋体" w:hAnsi="宋体"/>
                <w:kern w:val="0"/>
                <w:szCs w:val="21"/>
              </w:rPr>
            </w:pPr>
            <w:r w:rsidRPr="005F6E82">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7A56DCEB" w14:textId="670A4674" w:rsidR="00C073A0" w:rsidRDefault="009307F6" w:rsidP="00C073A0">
            <w:pPr>
              <w:widowControl/>
              <w:jc w:val="center"/>
              <w:rPr>
                <w:rFonts w:ascii="宋体" w:hAnsi="宋体"/>
                <w:kern w:val="0"/>
                <w:szCs w:val="21"/>
              </w:rPr>
            </w:pPr>
            <w:r>
              <w:rPr>
                <w:rFonts w:ascii="宋体" w:hAnsi="宋体" w:hint="eastAsia"/>
                <w:szCs w:val="21"/>
              </w:rPr>
              <w:t>呼吸内镜治疗工作站</w:t>
            </w:r>
          </w:p>
        </w:tc>
        <w:tc>
          <w:tcPr>
            <w:tcW w:w="1418" w:type="dxa"/>
            <w:tcBorders>
              <w:top w:val="single" w:sz="4" w:space="0" w:color="auto"/>
              <w:left w:val="nil"/>
              <w:bottom w:val="single" w:sz="4" w:space="0" w:color="auto"/>
              <w:right w:val="single" w:sz="4" w:space="0" w:color="auto"/>
            </w:tcBorders>
            <w:vAlign w:val="center"/>
          </w:tcPr>
          <w:p w14:paraId="71660CF1" w14:textId="2B0ED2BC" w:rsidR="00C073A0" w:rsidRPr="007C2B80" w:rsidRDefault="007E157F" w:rsidP="00C073A0">
            <w:pPr>
              <w:widowControl/>
              <w:jc w:val="center"/>
              <w:rPr>
                <w:rFonts w:ascii="宋体" w:hAnsi="宋体"/>
                <w:kern w:val="0"/>
                <w:szCs w:val="21"/>
              </w:rPr>
            </w:pPr>
            <w:r>
              <w:rPr>
                <w:rFonts w:ascii="宋体" w:hAnsi="宋体"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730B7734" w14:textId="4B05187F" w:rsidR="00C073A0" w:rsidRDefault="0034185B" w:rsidP="00C073A0">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19E8F743" w14:textId="32058ED7" w:rsidR="00C073A0" w:rsidRDefault="00C073A0" w:rsidP="00C073A0">
            <w:pPr>
              <w:widowControl/>
              <w:jc w:val="center"/>
              <w:rPr>
                <w:b/>
                <w:color w:val="FF0000"/>
                <w:szCs w:val="21"/>
              </w:rPr>
            </w:pPr>
            <w:r w:rsidRPr="00C073A0">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9627213" w14:textId="7B16D94B" w:rsidR="00C073A0" w:rsidRPr="00B212D9" w:rsidRDefault="00BA3E66" w:rsidP="00C073A0">
            <w:pPr>
              <w:widowControl/>
              <w:jc w:val="center"/>
              <w:rPr>
                <w:szCs w:val="21"/>
              </w:rPr>
            </w:pPr>
            <w:r w:rsidRPr="00BA3E66">
              <w:rPr>
                <w:szCs w:val="21"/>
              </w:rPr>
              <w:t>900,000.00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4185B"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B49E56E" w:rsidR="0034185B" w:rsidRPr="007C2B80" w:rsidRDefault="0034185B" w:rsidP="0034185B">
            <w:pPr>
              <w:widowControl/>
              <w:jc w:val="center"/>
              <w:rPr>
                <w:rFonts w:ascii="宋体" w:hAnsi="宋体"/>
                <w:kern w:val="0"/>
                <w:szCs w:val="21"/>
              </w:rPr>
            </w:pPr>
            <w:r>
              <w:t>一</w:t>
            </w:r>
          </w:p>
        </w:tc>
        <w:tc>
          <w:tcPr>
            <w:tcW w:w="1702" w:type="dxa"/>
            <w:tcBorders>
              <w:top w:val="single" w:sz="4" w:space="0" w:color="auto"/>
              <w:left w:val="nil"/>
              <w:bottom w:val="single" w:sz="4" w:space="0" w:color="auto"/>
              <w:right w:val="single" w:sz="4" w:space="0" w:color="auto"/>
            </w:tcBorders>
            <w:vAlign w:val="center"/>
          </w:tcPr>
          <w:p w14:paraId="17AE87E7" w14:textId="0F5A3F47" w:rsidR="0034185B" w:rsidRPr="007C2B80" w:rsidRDefault="0034185B" w:rsidP="0034185B">
            <w:pPr>
              <w:widowControl/>
              <w:jc w:val="center"/>
              <w:rPr>
                <w:rFonts w:ascii="宋体" w:hAnsi="宋体"/>
                <w:kern w:val="0"/>
                <w:szCs w:val="21"/>
              </w:rPr>
            </w:pPr>
            <w:r>
              <w:rPr>
                <w:rFonts w:ascii="宋体" w:hAnsi="宋体" w:cs="宋体" w:hint="eastAsia"/>
                <w:color w:val="000000"/>
                <w:kern w:val="0"/>
                <w:szCs w:val="21"/>
              </w:rPr>
              <w:t>呼吸内镜治疗工作站</w:t>
            </w:r>
          </w:p>
        </w:tc>
        <w:tc>
          <w:tcPr>
            <w:tcW w:w="1985" w:type="dxa"/>
            <w:tcBorders>
              <w:top w:val="single" w:sz="4" w:space="0" w:color="auto"/>
              <w:left w:val="nil"/>
              <w:bottom w:val="single" w:sz="4" w:space="0" w:color="auto"/>
              <w:right w:val="single" w:sz="4" w:space="0" w:color="auto"/>
            </w:tcBorders>
            <w:vAlign w:val="center"/>
          </w:tcPr>
          <w:p w14:paraId="1DA07127" w14:textId="1941B616" w:rsidR="0034185B" w:rsidRPr="007C2B80" w:rsidRDefault="0034185B" w:rsidP="0034185B">
            <w:pPr>
              <w:widowControl/>
              <w:jc w:val="center"/>
              <w:rPr>
                <w:rFonts w:ascii="宋体" w:hAnsi="宋体"/>
                <w:kern w:val="0"/>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2708E3F" w:rsidR="0034185B" w:rsidRPr="007C2B80" w:rsidRDefault="0034185B" w:rsidP="0034185B">
            <w:pPr>
              <w:widowControl/>
              <w:jc w:val="center"/>
              <w:rPr>
                <w:rFonts w:ascii="宋体" w:hAnsi="宋体"/>
                <w:kern w:val="0"/>
                <w:szCs w:val="21"/>
              </w:rPr>
            </w:pPr>
            <w:r>
              <w:rPr>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185CFEEB" w:rsidR="0034185B" w:rsidRPr="00760C66" w:rsidRDefault="0034185B" w:rsidP="0034185B">
            <w:pPr>
              <w:widowControl/>
              <w:jc w:val="center"/>
              <w:rPr>
                <w:b/>
                <w:szCs w:val="21"/>
              </w:rPr>
            </w:pPr>
          </w:p>
        </w:tc>
      </w:tr>
      <w:tr w:rsidR="0034185B"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855FB98" w:rsidR="0034185B" w:rsidRPr="007C2B80" w:rsidRDefault="0034185B" w:rsidP="0034185B">
            <w:pPr>
              <w:widowControl/>
              <w:jc w:val="center"/>
              <w:rPr>
                <w:rFonts w:ascii="宋体" w:hAnsi="宋体"/>
                <w:kern w:val="0"/>
                <w:szCs w:val="21"/>
              </w:rPr>
            </w:pPr>
            <w:r>
              <w:rPr>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26ACFB31" w:rsidR="0034185B" w:rsidRPr="007C2B80" w:rsidRDefault="0034185B" w:rsidP="0034185B">
            <w:pPr>
              <w:widowControl/>
              <w:jc w:val="center"/>
              <w:rPr>
                <w:rFonts w:ascii="宋体" w:hAnsi="宋体"/>
                <w:kern w:val="0"/>
                <w:szCs w:val="21"/>
              </w:rPr>
            </w:pPr>
            <w:r>
              <w:rPr>
                <w:rFonts w:hint="eastAsia"/>
                <w:kern w:val="0"/>
                <w:szCs w:val="21"/>
              </w:rPr>
              <w:t>电外科系统主机</w:t>
            </w:r>
          </w:p>
        </w:tc>
        <w:tc>
          <w:tcPr>
            <w:tcW w:w="1985" w:type="dxa"/>
            <w:tcBorders>
              <w:top w:val="single" w:sz="4" w:space="0" w:color="auto"/>
              <w:left w:val="nil"/>
              <w:bottom w:val="single" w:sz="4" w:space="0" w:color="auto"/>
              <w:right w:val="single" w:sz="4" w:space="0" w:color="auto"/>
            </w:tcBorders>
            <w:vAlign w:val="center"/>
          </w:tcPr>
          <w:p w14:paraId="41E59337" w14:textId="446658DA" w:rsidR="0034185B" w:rsidRPr="007C2B80" w:rsidRDefault="0034185B" w:rsidP="0034185B">
            <w:pPr>
              <w:widowControl/>
              <w:jc w:val="center"/>
              <w:rPr>
                <w:rFonts w:ascii="宋体" w:hAnsi="宋体"/>
                <w:kern w:val="0"/>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26CB3DE7" w:rsidR="0034185B" w:rsidRDefault="0034185B" w:rsidP="0034185B">
            <w:pPr>
              <w:widowControl/>
              <w:jc w:val="center"/>
              <w:rPr>
                <w:rFonts w:ascii="宋体" w:hAnsi="宋体"/>
                <w:kern w:val="0"/>
                <w:szCs w:val="21"/>
              </w:rPr>
            </w:pPr>
            <w:r>
              <w:rPr>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076C952B" w:rsidR="0034185B" w:rsidRPr="007C2B80" w:rsidRDefault="0034185B" w:rsidP="0034185B">
            <w:pPr>
              <w:widowControl/>
              <w:jc w:val="center"/>
              <w:rPr>
                <w:szCs w:val="21"/>
              </w:rPr>
            </w:pPr>
            <w:r>
              <w:rPr>
                <w:rFonts w:hint="eastAsia"/>
                <w:b/>
                <w:color w:val="FF0000"/>
                <w:szCs w:val="21"/>
              </w:rPr>
              <w:t>核心</w:t>
            </w:r>
            <w:r>
              <w:rPr>
                <w:b/>
                <w:color w:val="FF0000"/>
                <w:szCs w:val="21"/>
              </w:rPr>
              <w:t>产品</w:t>
            </w:r>
          </w:p>
        </w:tc>
      </w:tr>
      <w:tr w:rsidR="0034185B" w14:paraId="0794C09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09C5D3" w14:textId="700D328A" w:rsidR="0034185B" w:rsidRDefault="0034185B" w:rsidP="0034185B">
            <w:pPr>
              <w:widowControl/>
              <w:jc w:val="center"/>
              <w:rPr>
                <w:rFonts w:ascii="宋体" w:hAnsi="宋体"/>
                <w:kern w:val="0"/>
                <w:szCs w:val="21"/>
              </w:rPr>
            </w:pPr>
            <w:r>
              <w:rPr>
                <w:szCs w:val="21"/>
              </w:rPr>
              <w:t>2</w:t>
            </w:r>
          </w:p>
        </w:tc>
        <w:tc>
          <w:tcPr>
            <w:tcW w:w="1702" w:type="dxa"/>
            <w:tcBorders>
              <w:top w:val="single" w:sz="4" w:space="0" w:color="auto"/>
              <w:left w:val="nil"/>
              <w:bottom w:val="single" w:sz="4" w:space="0" w:color="auto"/>
              <w:right w:val="single" w:sz="4" w:space="0" w:color="auto"/>
            </w:tcBorders>
            <w:vAlign w:val="center"/>
          </w:tcPr>
          <w:p w14:paraId="5AF7097D" w14:textId="79231302" w:rsidR="0034185B" w:rsidRDefault="0034185B" w:rsidP="0034185B">
            <w:pPr>
              <w:widowControl/>
              <w:jc w:val="center"/>
              <w:rPr>
                <w:rFonts w:ascii="宋体" w:hAnsi="宋体"/>
                <w:kern w:val="0"/>
                <w:szCs w:val="21"/>
              </w:rPr>
            </w:pPr>
            <w:r>
              <w:rPr>
                <w:rFonts w:hint="eastAsia"/>
                <w:kern w:val="0"/>
                <w:szCs w:val="21"/>
              </w:rPr>
              <w:t>智能内镜切割软件</w:t>
            </w:r>
          </w:p>
        </w:tc>
        <w:tc>
          <w:tcPr>
            <w:tcW w:w="1985" w:type="dxa"/>
            <w:tcBorders>
              <w:top w:val="single" w:sz="4" w:space="0" w:color="auto"/>
              <w:left w:val="nil"/>
              <w:bottom w:val="single" w:sz="4" w:space="0" w:color="auto"/>
              <w:right w:val="single" w:sz="4" w:space="0" w:color="auto"/>
            </w:tcBorders>
            <w:vAlign w:val="center"/>
          </w:tcPr>
          <w:p w14:paraId="5233F872" w14:textId="1570F38F" w:rsidR="0034185B" w:rsidRDefault="0034185B" w:rsidP="0034185B">
            <w:pPr>
              <w:widowControl/>
              <w:jc w:val="center"/>
              <w:rPr>
                <w:rFonts w:ascii="宋体" w:hAnsi="宋体"/>
                <w:kern w:val="0"/>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ECF06CE" w14:textId="111F6580" w:rsidR="0034185B" w:rsidRDefault="0034185B" w:rsidP="0034185B">
            <w:pPr>
              <w:widowControl/>
              <w:jc w:val="center"/>
              <w:rPr>
                <w:rFonts w:ascii="宋体" w:hAnsi="宋体"/>
                <w:kern w:val="0"/>
                <w:szCs w:val="21"/>
              </w:rPr>
            </w:pPr>
            <w:r>
              <w:rPr>
                <w:kern w:val="0"/>
                <w:szCs w:val="21"/>
              </w:rPr>
              <w:t>套</w:t>
            </w:r>
          </w:p>
        </w:tc>
        <w:tc>
          <w:tcPr>
            <w:tcW w:w="2268" w:type="dxa"/>
            <w:tcBorders>
              <w:top w:val="single" w:sz="4" w:space="0" w:color="auto"/>
              <w:left w:val="nil"/>
              <w:bottom w:val="single" w:sz="4" w:space="0" w:color="auto"/>
              <w:right w:val="single" w:sz="4" w:space="0" w:color="auto"/>
            </w:tcBorders>
            <w:vAlign w:val="center"/>
          </w:tcPr>
          <w:p w14:paraId="5744DB0F" w14:textId="77777777" w:rsidR="0034185B" w:rsidRPr="007C2B80" w:rsidRDefault="0034185B" w:rsidP="0034185B">
            <w:pPr>
              <w:widowControl/>
              <w:jc w:val="center"/>
              <w:rPr>
                <w:szCs w:val="21"/>
              </w:rPr>
            </w:pPr>
          </w:p>
        </w:tc>
      </w:tr>
      <w:tr w:rsidR="0034185B" w14:paraId="6C7829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30D1EF" w14:textId="2D109F39" w:rsidR="0034185B" w:rsidRDefault="0034185B" w:rsidP="0034185B">
            <w:pPr>
              <w:widowControl/>
              <w:jc w:val="center"/>
              <w:rPr>
                <w:rFonts w:ascii="宋体" w:hAnsi="宋体"/>
                <w:kern w:val="0"/>
                <w:szCs w:val="21"/>
              </w:rPr>
            </w:pPr>
            <w:r>
              <w:rPr>
                <w:szCs w:val="21"/>
              </w:rPr>
              <w:t>3</w:t>
            </w:r>
          </w:p>
        </w:tc>
        <w:tc>
          <w:tcPr>
            <w:tcW w:w="1702" w:type="dxa"/>
            <w:tcBorders>
              <w:top w:val="single" w:sz="4" w:space="0" w:color="auto"/>
              <w:left w:val="nil"/>
              <w:bottom w:val="single" w:sz="4" w:space="0" w:color="auto"/>
              <w:right w:val="single" w:sz="4" w:space="0" w:color="auto"/>
            </w:tcBorders>
            <w:vAlign w:val="center"/>
          </w:tcPr>
          <w:p w14:paraId="35F2AA3F" w14:textId="6717F890" w:rsidR="0034185B" w:rsidRDefault="0034185B" w:rsidP="0034185B">
            <w:pPr>
              <w:widowControl/>
              <w:jc w:val="center"/>
              <w:rPr>
                <w:rFonts w:ascii="宋体" w:hAnsi="宋体"/>
                <w:kern w:val="0"/>
                <w:szCs w:val="21"/>
              </w:rPr>
            </w:pPr>
            <w:r>
              <w:rPr>
                <w:rFonts w:hint="eastAsia"/>
                <w:kern w:val="0"/>
                <w:szCs w:val="21"/>
              </w:rPr>
              <w:t>负极板</w:t>
            </w:r>
          </w:p>
        </w:tc>
        <w:tc>
          <w:tcPr>
            <w:tcW w:w="1985" w:type="dxa"/>
            <w:tcBorders>
              <w:top w:val="single" w:sz="4" w:space="0" w:color="auto"/>
              <w:left w:val="nil"/>
              <w:bottom w:val="single" w:sz="4" w:space="0" w:color="auto"/>
              <w:right w:val="single" w:sz="4" w:space="0" w:color="auto"/>
            </w:tcBorders>
            <w:vAlign w:val="center"/>
          </w:tcPr>
          <w:p w14:paraId="397A065C" w14:textId="43B79F74" w:rsidR="0034185B" w:rsidRDefault="0034185B" w:rsidP="0034185B">
            <w:pPr>
              <w:widowControl/>
              <w:jc w:val="center"/>
              <w:rPr>
                <w:rFonts w:ascii="宋体" w:hAnsi="宋体"/>
                <w:kern w:val="0"/>
                <w:szCs w:val="21"/>
              </w:rPr>
            </w:pPr>
            <w:r>
              <w:rPr>
                <w:rFonts w:hint="eastAsia"/>
                <w:kern w:val="0"/>
                <w:szCs w:val="21"/>
              </w:rPr>
              <w:t>5</w:t>
            </w:r>
            <w:r>
              <w:rPr>
                <w:kern w:val="0"/>
                <w:szCs w:val="21"/>
              </w:rPr>
              <w:t>0</w:t>
            </w:r>
          </w:p>
        </w:tc>
        <w:tc>
          <w:tcPr>
            <w:tcW w:w="1275" w:type="dxa"/>
            <w:tcBorders>
              <w:top w:val="single" w:sz="4" w:space="0" w:color="auto"/>
              <w:left w:val="nil"/>
              <w:bottom w:val="single" w:sz="4" w:space="0" w:color="auto"/>
              <w:right w:val="single" w:sz="4" w:space="0" w:color="auto"/>
            </w:tcBorders>
            <w:vAlign w:val="center"/>
          </w:tcPr>
          <w:p w14:paraId="1952B83D" w14:textId="4F5EEAC4" w:rsidR="0034185B" w:rsidRDefault="0034185B" w:rsidP="0034185B">
            <w:pPr>
              <w:widowControl/>
              <w:jc w:val="center"/>
              <w:rPr>
                <w:rFonts w:ascii="宋体" w:hAnsi="宋体"/>
                <w:kern w:val="0"/>
                <w:szCs w:val="21"/>
              </w:rPr>
            </w:pPr>
            <w:r>
              <w:rPr>
                <w:kern w:val="0"/>
                <w:szCs w:val="21"/>
              </w:rPr>
              <w:t>片</w:t>
            </w:r>
          </w:p>
        </w:tc>
        <w:tc>
          <w:tcPr>
            <w:tcW w:w="2268" w:type="dxa"/>
            <w:tcBorders>
              <w:top w:val="single" w:sz="4" w:space="0" w:color="auto"/>
              <w:left w:val="nil"/>
              <w:bottom w:val="single" w:sz="4" w:space="0" w:color="auto"/>
              <w:right w:val="single" w:sz="4" w:space="0" w:color="auto"/>
            </w:tcBorders>
            <w:vAlign w:val="center"/>
          </w:tcPr>
          <w:p w14:paraId="1572B436" w14:textId="77777777" w:rsidR="0034185B" w:rsidRPr="007C2B80" w:rsidRDefault="0034185B" w:rsidP="0034185B">
            <w:pPr>
              <w:widowControl/>
              <w:jc w:val="center"/>
              <w:rPr>
                <w:szCs w:val="21"/>
              </w:rPr>
            </w:pPr>
          </w:p>
        </w:tc>
      </w:tr>
      <w:tr w:rsidR="0034185B" w14:paraId="3DE14DF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A5400A" w14:textId="3BA3BE52" w:rsidR="0034185B" w:rsidRDefault="0034185B" w:rsidP="0034185B">
            <w:pPr>
              <w:widowControl/>
              <w:jc w:val="center"/>
              <w:rPr>
                <w:rFonts w:ascii="宋体" w:hAnsi="宋体"/>
                <w:kern w:val="0"/>
                <w:szCs w:val="21"/>
              </w:rPr>
            </w:pPr>
            <w:r>
              <w:rPr>
                <w:szCs w:val="21"/>
              </w:rPr>
              <w:t>4</w:t>
            </w:r>
          </w:p>
        </w:tc>
        <w:tc>
          <w:tcPr>
            <w:tcW w:w="1702" w:type="dxa"/>
            <w:tcBorders>
              <w:top w:val="single" w:sz="4" w:space="0" w:color="auto"/>
              <w:left w:val="nil"/>
              <w:bottom w:val="single" w:sz="4" w:space="0" w:color="auto"/>
              <w:right w:val="single" w:sz="4" w:space="0" w:color="auto"/>
            </w:tcBorders>
            <w:vAlign w:val="center"/>
          </w:tcPr>
          <w:p w14:paraId="6296A17D" w14:textId="2446BA15" w:rsidR="0034185B" w:rsidRDefault="0034185B" w:rsidP="0034185B">
            <w:pPr>
              <w:widowControl/>
              <w:jc w:val="center"/>
              <w:rPr>
                <w:rFonts w:ascii="宋体" w:hAnsi="宋体"/>
                <w:kern w:val="0"/>
                <w:szCs w:val="21"/>
              </w:rPr>
            </w:pPr>
            <w:r>
              <w:rPr>
                <w:rFonts w:hint="eastAsia"/>
                <w:kern w:val="0"/>
                <w:szCs w:val="21"/>
              </w:rPr>
              <w:t>单极连接电缆</w:t>
            </w:r>
          </w:p>
        </w:tc>
        <w:tc>
          <w:tcPr>
            <w:tcW w:w="1985" w:type="dxa"/>
            <w:tcBorders>
              <w:top w:val="single" w:sz="4" w:space="0" w:color="auto"/>
              <w:left w:val="nil"/>
              <w:bottom w:val="single" w:sz="4" w:space="0" w:color="auto"/>
              <w:right w:val="single" w:sz="4" w:space="0" w:color="auto"/>
            </w:tcBorders>
            <w:vAlign w:val="center"/>
          </w:tcPr>
          <w:p w14:paraId="47BE1ACA" w14:textId="42D73CFF" w:rsidR="0034185B" w:rsidRDefault="0034185B" w:rsidP="0034185B">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316A42D" w14:textId="39BD2A51" w:rsidR="0034185B" w:rsidRDefault="0034185B" w:rsidP="0034185B">
            <w:pPr>
              <w:widowControl/>
              <w:jc w:val="center"/>
              <w:rPr>
                <w:rFonts w:ascii="宋体" w:hAnsi="宋体"/>
                <w:kern w:val="0"/>
                <w:szCs w:val="21"/>
              </w:rPr>
            </w:pPr>
            <w:r>
              <w:rPr>
                <w:szCs w:val="21"/>
              </w:rPr>
              <w:t>根</w:t>
            </w:r>
          </w:p>
        </w:tc>
        <w:tc>
          <w:tcPr>
            <w:tcW w:w="2268" w:type="dxa"/>
            <w:tcBorders>
              <w:top w:val="single" w:sz="4" w:space="0" w:color="auto"/>
              <w:left w:val="nil"/>
              <w:bottom w:val="single" w:sz="4" w:space="0" w:color="auto"/>
              <w:right w:val="single" w:sz="4" w:space="0" w:color="auto"/>
            </w:tcBorders>
            <w:vAlign w:val="center"/>
          </w:tcPr>
          <w:p w14:paraId="76A548A8" w14:textId="77777777" w:rsidR="0034185B" w:rsidRPr="007C2B80" w:rsidRDefault="0034185B" w:rsidP="0034185B">
            <w:pPr>
              <w:widowControl/>
              <w:jc w:val="center"/>
              <w:rPr>
                <w:szCs w:val="21"/>
              </w:rPr>
            </w:pPr>
          </w:p>
        </w:tc>
      </w:tr>
      <w:tr w:rsidR="0034185B" w14:paraId="75F9F74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E795F3" w14:textId="7C40E55F" w:rsidR="0034185B" w:rsidRDefault="0034185B" w:rsidP="0034185B">
            <w:pPr>
              <w:widowControl/>
              <w:jc w:val="center"/>
              <w:rPr>
                <w:rFonts w:ascii="宋体" w:hAnsi="宋体"/>
                <w:kern w:val="0"/>
                <w:szCs w:val="21"/>
              </w:rPr>
            </w:pPr>
            <w:r>
              <w:rPr>
                <w:rFonts w:hint="eastAsia"/>
                <w:szCs w:val="21"/>
              </w:rPr>
              <w:t>5</w:t>
            </w:r>
          </w:p>
        </w:tc>
        <w:tc>
          <w:tcPr>
            <w:tcW w:w="1702" w:type="dxa"/>
            <w:tcBorders>
              <w:top w:val="single" w:sz="4" w:space="0" w:color="auto"/>
              <w:left w:val="nil"/>
              <w:bottom w:val="single" w:sz="4" w:space="0" w:color="auto"/>
              <w:right w:val="single" w:sz="4" w:space="0" w:color="auto"/>
            </w:tcBorders>
            <w:vAlign w:val="center"/>
          </w:tcPr>
          <w:p w14:paraId="74707526" w14:textId="51E89801" w:rsidR="0034185B" w:rsidRDefault="0034185B" w:rsidP="0034185B">
            <w:pPr>
              <w:widowControl/>
              <w:jc w:val="center"/>
              <w:rPr>
                <w:rFonts w:ascii="宋体" w:hAnsi="宋体"/>
                <w:kern w:val="0"/>
                <w:szCs w:val="21"/>
              </w:rPr>
            </w:pPr>
            <w:r>
              <w:rPr>
                <w:rFonts w:hint="eastAsia"/>
                <w:kern w:val="0"/>
                <w:szCs w:val="21"/>
              </w:rPr>
              <w:t>负极板导线</w:t>
            </w:r>
          </w:p>
        </w:tc>
        <w:tc>
          <w:tcPr>
            <w:tcW w:w="1985" w:type="dxa"/>
            <w:tcBorders>
              <w:top w:val="single" w:sz="4" w:space="0" w:color="auto"/>
              <w:left w:val="nil"/>
              <w:bottom w:val="single" w:sz="4" w:space="0" w:color="auto"/>
              <w:right w:val="single" w:sz="4" w:space="0" w:color="auto"/>
            </w:tcBorders>
            <w:vAlign w:val="center"/>
          </w:tcPr>
          <w:p w14:paraId="194B25E6" w14:textId="4B93E0D9" w:rsidR="0034185B" w:rsidRDefault="0034185B" w:rsidP="0034185B">
            <w:pPr>
              <w:widowControl/>
              <w:jc w:val="center"/>
              <w:rPr>
                <w:rFonts w:ascii="宋体" w:hAnsi="宋体"/>
                <w:kern w:val="0"/>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72F99C07" w14:textId="5B2D315A" w:rsidR="0034185B" w:rsidRDefault="0034185B" w:rsidP="0034185B">
            <w:pPr>
              <w:widowControl/>
              <w:jc w:val="center"/>
              <w:rPr>
                <w:rFonts w:ascii="宋体" w:hAnsi="宋体"/>
                <w:kern w:val="0"/>
                <w:szCs w:val="21"/>
              </w:rPr>
            </w:pPr>
            <w:r>
              <w:rPr>
                <w:szCs w:val="21"/>
              </w:rPr>
              <w:t>根</w:t>
            </w:r>
          </w:p>
        </w:tc>
        <w:tc>
          <w:tcPr>
            <w:tcW w:w="2268" w:type="dxa"/>
            <w:tcBorders>
              <w:top w:val="single" w:sz="4" w:space="0" w:color="auto"/>
              <w:left w:val="nil"/>
              <w:bottom w:val="single" w:sz="4" w:space="0" w:color="auto"/>
              <w:right w:val="single" w:sz="4" w:space="0" w:color="auto"/>
            </w:tcBorders>
            <w:vAlign w:val="center"/>
          </w:tcPr>
          <w:p w14:paraId="6CE3B093" w14:textId="77777777" w:rsidR="0034185B" w:rsidRPr="007C2B80" w:rsidRDefault="0034185B" w:rsidP="0034185B">
            <w:pPr>
              <w:widowControl/>
              <w:jc w:val="center"/>
              <w:rPr>
                <w:szCs w:val="21"/>
              </w:rPr>
            </w:pPr>
          </w:p>
        </w:tc>
      </w:tr>
      <w:tr w:rsidR="0034185B"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1277009" w:rsidR="0034185B" w:rsidRPr="007C2B80" w:rsidRDefault="0034185B" w:rsidP="0034185B">
            <w:pPr>
              <w:widowControl/>
              <w:jc w:val="center"/>
              <w:rPr>
                <w:rFonts w:ascii="宋体" w:hAnsi="宋体"/>
                <w:kern w:val="0"/>
                <w:szCs w:val="21"/>
              </w:rPr>
            </w:pPr>
            <w:r>
              <w:rPr>
                <w:rFonts w:hint="eastAsia"/>
                <w:szCs w:val="21"/>
              </w:rPr>
              <w:t>6</w:t>
            </w:r>
          </w:p>
        </w:tc>
        <w:tc>
          <w:tcPr>
            <w:tcW w:w="1702" w:type="dxa"/>
            <w:tcBorders>
              <w:top w:val="single" w:sz="4" w:space="0" w:color="auto"/>
              <w:left w:val="nil"/>
              <w:bottom w:val="single" w:sz="4" w:space="0" w:color="auto"/>
              <w:right w:val="single" w:sz="4" w:space="0" w:color="auto"/>
            </w:tcBorders>
            <w:vAlign w:val="center"/>
          </w:tcPr>
          <w:p w14:paraId="36F8CC33" w14:textId="023E6628" w:rsidR="0034185B" w:rsidRPr="007C2B80" w:rsidRDefault="0034185B" w:rsidP="0034185B">
            <w:pPr>
              <w:widowControl/>
              <w:jc w:val="center"/>
              <w:rPr>
                <w:rFonts w:ascii="宋体" w:hAnsi="宋体"/>
                <w:kern w:val="0"/>
                <w:szCs w:val="21"/>
              </w:rPr>
            </w:pPr>
            <w:r>
              <w:rPr>
                <w:rFonts w:hint="eastAsia"/>
                <w:kern w:val="0"/>
                <w:szCs w:val="21"/>
              </w:rPr>
              <w:t>氩气主机模块</w:t>
            </w:r>
          </w:p>
        </w:tc>
        <w:tc>
          <w:tcPr>
            <w:tcW w:w="1985" w:type="dxa"/>
            <w:tcBorders>
              <w:top w:val="single" w:sz="4" w:space="0" w:color="auto"/>
              <w:left w:val="nil"/>
              <w:bottom w:val="single" w:sz="4" w:space="0" w:color="auto"/>
              <w:right w:val="single" w:sz="4" w:space="0" w:color="auto"/>
            </w:tcBorders>
            <w:vAlign w:val="center"/>
          </w:tcPr>
          <w:p w14:paraId="01BE8B03" w14:textId="246AAB98" w:rsidR="0034185B" w:rsidRPr="007C2B80" w:rsidRDefault="0034185B" w:rsidP="0034185B">
            <w:pPr>
              <w:widowControl/>
              <w:jc w:val="center"/>
              <w:rPr>
                <w:rFonts w:ascii="宋体" w:hAnsi="宋体"/>
                <w:kern w:val="0"/>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2B480F41" w:rsidR="0034185B" w:rsidRDefault="0034185B" w:rsidP="0034185B">
            <w:pPr>
              <w:widowControl/>
              <w:jc w:val="center"/>
              <w:rPr>
                <w:rFonts w:ascii="宋体" w:hAnsi="宋体"/>
                <w:kern w:val="0"/>
                <w:szCs w:val="21"/>
              </w:rPr>
            </w:pPr>
            <w:r>
              <w:rPr>
                <w:kern w:val="0"/>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34185B" w:rsidRPr="007C2B80" w:rsidRDefault="0034185B" w:rsidP="0034185B">
            <w:pPr>
              <w:widowControl/>
              <w:jc w:val="center"/>
              <w:rPr>
                <w:szCs w:val="21"/>
              </w:rPr>
            </w:pPr>
          </w:p>
        </w:tc>
      </w:tr>
      <w:tr w:rsidR="0034185B" w14:paraId="6FB9DB8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085CC44" w14:textId="067E0B21" w:rsidR="0034185B" w:rsidRDefault="0034185B" w:rsidP="0034185B">
            <w:pPr>
              <w:widowControl/>
              <w:jc w:val="center"/>
              <w:rPr>
                <w:rFonts w:ascii="宋体" w:hAnsi="宋体" w:cs="宋体"/>
                <w:szCs w:val="21"/>
              </w:rPr>
            </w:pPr>
            <w:r>
              <w:rPr>
                <w:rFonts w:hint="eastAsia"/>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37FA21BF" w14:textId="2C7DB4A6" w:rsidR="0034185B" w:rsidRDefault="0034185B" w:rsidP="0034185B">
            <w:pPr>
              <w:widowControl/>
              <w:jc w:val="center"/>
              <w:rPr>
                <w:rFonts w:ascii="宋体" w:hAnsi="宋体"/>
                <w:szCs w:val="21"/>
              </w:rPr>
            </w:pPr>
            <w:r>
              <w:rPr>
                <w:rFonts w:hint="eastAsia"/>
                <w:kern w:val="0"/>
                <w:szCs w:val="21"/>
              </w:rPr>
              <w:t>减压阀</w:t>
            </w:r>
          </w:p>
        </w:tc>
        <w:tc>
          <w:tcPr>
            <w:tcW w:w="1985" w:type="dxa"/>
            <w:tcBorders>
              <w:top w:val="single" w:sz="4" w:space="0" w:color="auto"/>
              <w:left w:val="nil"/>
              <w:bottom w:val="single" w:sz="4" w:space="0" w:color="auto"/>
              <w:right w:val="single" w:sz="4" w:space="0" w:color="auto"/>
            </w:tcBorders>
            <w:vAlign w:val="center"/>
          </w:tcPr>
          <w:p w14:paraId="11ED7C73" w14:textId="6D881EF7"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5ECBF602" w14:textId="1A18E1B1" w:rsidR="0034185B" w:rsidRDefault="0034185B" w:rsidP="0034185B">
            <w:pPr>
              <w:widowControl/>
              <w:jc w:val="center"/>
              <w:rPr>
                <w:rFonts w:ascii="宋体" w:hAnsi="宋体"/>
                <w:szCs w:val="21"/>
              </w:rPr>
            </w:pPr>
            <w:r>
              <w:rPr>
                <w:kern w:val="0"/>
                <w:szCs w:val="21"/>
              </w:rPr>
              <w:t>个</w:t>
            </w:r>
          </w:p>
        </w:tc>
        <w:tc>
          <w:tcPr>
            <w:tcW w:w="2268" w:type="dxa"/>
            <w:tcBorders>
              <w:top w:val="single" w:sz="4" w:space="0" w:color="auto"/>
              <w:left w:val="nil"/>
              <w:bottom w:val="single" w:sz="4" w:space="0" w:color="auto"/>
              <w:right w:val="single" w:sz="4" w:space="0" w:color="auto"/>
            </w:tcBorders>
            <w:vAlign w:val="center"/>
          </w:tcPr>
          <w:p w14:paraId="51A98756" w14:textId="77777777" w:rsidR="0034185B" w:rsidRPr="007C2B80" w:rsidRDefault="0034185B" w:rsidP="0034185B">
            <w:pPr>
              <w:widowControl/>
              <w:jc w:val="center"/>
              <w:rPr>
                <w:szCs w:val="21"/>
              </w:rPr>
            </w:pPr>
          </w:p>
        </w:tc>
      </w:tr>
      <w:tr w:rsidR="0034185B" w14:paraId="0167B52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199ADEA" w14:textId="479715CC" w:rsidR="0034185B" w:rsidRDefault="0034185B" w:rsidP="0034185B">
            <w:pPr>
              <w:widowControl/>
              <w:jc w:val="center"/>
              <w:rPr>
                <w:rFonts w:ascii="宋体" w:hAnsi="宋体" w:cs="宋体"/>
                <w:szCs w:val="21"/>
              </w:rPr>
            </w:pPr>
            <w:r>
              <w:rPr>
                <w:rFonts w:hint="eastAsia"/>
                <w:szCs w:val="21"/>
              </w:rPr>
              <w:t>8</w:t>
            </w:r>
          </w:p>
        </w:tc>
        <w:tc>
          <w:tcPr>
            <w:tcW w:w="1702" w:type="dxa"/>
            <w:tcBorders>
              <w:top w:val="single" w:sz="4" w:space="0" w:color="auto"/>
              <w:left w:val="nil"/>
              <w:bottom w:val="single" w:sz="4" w:space="0" w:color="auto"/>
              <w:right w:val="single" w:sz="4" w:space="0" w:color="auto"/>
            </w:tcBorders>
            <w:vAlign w:val="center"/>
          </w:tcPr>
          <w:p w14:paraId="7FB19FBA" w14:textId="0A2C0C6D" w:rsidR="0034185B" w:rsidRDefault="0034185B" w:rsidP="0034185B">
            <w:pPr>
              <w:widowControl/>
              <w:jc w:val="center"/>
              <w:rPr>
                <w:rFonts w:ascii="宋体" w:hAnsi="宋体"/>
                <w:szCs w:val="21"/>
              </w:rPr>
            </w:pPr>
            <w:r>
              <w:rPr>
                <w:rFonts w:hint="eastAsia"/>
                <w:kern w:val="0"/>
                <w:szCs w:val="21"/>
              </w:rPr>
              <w:t>台车</w:t>
            </w:r>
          </w:p>
        </w:tc>
        <w:tc>
          <w:tcPr>
            <w:tcW w:w="1985" w:type="dxa"/>
            <w:tcBorders>
              <w:top w:val="single" w:sz="4" w:space="0" w:color="auto"/>
              <w:left w:val="nil"/>
              <w:bottom w:val="single" w:sz="4" w:space="0" w:color="auto"/>
              <w:right w:val="single" w:sz="4" w:space="0" w:color="auto"/>
            </w:tcBorders>
            <w:vAlign w:val="center"/>
          </w:tcPr>
          <w:p w14:paraId="5C49ABD7" w14:textId="56E578DA"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152337F" w14:textId="3C5A396F" w:rsidR="0034185B" w:rsidRDefault="0034185B" w:rsidP="0034185B">
            <w:pPr>
              <w:widowControl/>
              <w:jc w:val="center"/>
              <w:rPr>
                <w:rFonts w:ascii="宋体" w:hAnsi="宋体"/>
                <w:szCs w:val="21"/>
              </w:rPr>
            </w:pPr>
            <w:r>
              <w:rPr>
                <w:kern w:val="0"/>
                <w:szCs w:val="21"/>
              </w:rPr>
              <w:t>辆</w:t>
            </w:r>
          </w:p>
        </w:tc>
        <w:tc>
          <w:tcPr>
            <w:tcW w:w="2268" w:type="dxa"/>
            <w:tcBorders>
              <w:top w:val="single" w:sz="4" w:space="0" w:color="auto"/>
              <w:left w:val="nil"/>
              <w:bottom w:val="single" w:sz="4" w:space="0" w:color="auto"/>
              <w:right w:val="single" w:sz="4" w:space="0" w:color="auto"/>
            </w:tcBorders>
            <w:vAlign w:val="center"/>
          </w:tcPr>
          <w:p w14:paraId="198E4131" w14:textId="77777777" w:rsidR="0034185B" w:rsidRPr="007C2B80" w:rsidRDefault="0034185B" w:rsidP="0034185B">
            <w:pPr>
              <w:widowControl/>
              <w:jc w:val="center"/>
              <w:rPr>
                <w:szCs w:val="21"/>
              </w:rPr>
            </w:pPr>
          </w:p>
        </w:tc>
      </w:tr>
      <w:tr w:rsidR="0034185B" w14:paraId="3F62D5E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0EBEC35" w14:textId="6C5A22ED" w:rsidR="0034185B" w:rsidRDefault="0034185B" w:rsidP="0034185B">
            <w:pPr>
              <w:widowControl/>
              <w:jc w:val="center"/>
              <w:rPr>
                <w:rFonts w:ascii="宋体" w:hAnsi="宋体" w:cs="宋体"/>
                <w:szCs w:val="21"/>
              </w:rPr>
            </w:pPr>
            <w:r>
              <w:rPr>
                <w:rFonts w:hint="eastAsia"/>
                <w:szCs w:val="21"/>
              </w:rPr>
              <w:t>9</w:t>
            </w:r>
          </w:p>
        </w:tc>
        <w:tc>
          <w:tcPr>
            <w:tcW w:w="1702" w:type="dxa"/>
            <w:tcBorders>
              <w:top w:val="single" w:sz="4" w:space="0" w:color="auto"/>
              <w:left w:val="nil"/>
              <w:bottom w:val="single" w:sz="4" w:space="0" w:color="auto"/>
              <w:right w:val="single" w:sz="4" w:space="0" w:color="auto"/>
            </w:tcBorders>
            <w:vAlign w:val="center"/>
          </w:tcPr>
          <w:p w14:paraId="15D1654E" w14:textId="58FAC280" w:rsidR="0034185B" w:rsidRDefault="0034185B" w:rsidP="0034185B">
            <w:pPr>
              <w:widowControl/>
              <w:jc w:val="center"/>
              <w:rPr>
                <w:rFonts w:ascii="宋体" w:hAnsi="宋体"/>
                <w:szCs w:val="21"/>
              </w:rPr>
            </w:pPr>
            <w:r>
              <w:rPr>
                <w:rFonts w:hint="eastAsia"/>
                <w:kern w:val="0"/>
                <w:szCs w:val="21"/>
              </w:rPr>
              <w:t>台车与氩气主机的固定件</w:t>
            </w:r>
          </w:p>
        </w:tc>
        <w:tc>
          <w:tcPr>
            <w:tcW w:w="1985" w:type="dxa"/>
            <w:tcBorders>
              <w:top w:val="single" w:sz="4" w:space="0" w:color="auto"/>
              <w:left w:val="nil"/>
              <w:bottom w:val="single" w:sz="4" w:space="0" w:color="auto"/>
              <w:right w:val="single" w:sz="4" w:space="0" w:color="auto"/>
            </w:tcBorders>
            <w:vAlign w:val="center"/>
          </w:tcPr>
          <w:p w14:paraId="1D280FB8" w14:textId="270491A0"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4EFCA08" w14:textId="75537AE4" w:rsidR="0034185B" w:rsidRDefault="0034185B" w:rsidP="0034185B">
            <w:pPr>
              <w:widowControl/>
              <w:jc w:val="center"/>
              <w:rPr>
                <w:rFonts w:ascii="宋体" w:hAnsi="宋体"/>
                <w:szCs w:val="21"/>
              </w:rPr>
            </w:pPr>
            <w:r>
              <w:rPr>
                <w:kern w:val="0"/>
                <w:szCs w:val="21"/>
              </w:rPr>
              <w:t>个</w:t>
            </w:r>
          </w:p>
        </w:tc>
        <w:tc>
          <w:tcPr>
            <w:tcW w:w="2268" w:type="dxa"/>
            <w:tcBorders>
              <w:top w:val="single" w:sz="4" w:space="0" w:color="auto"/>
              <w:left w:val="nil"/>
              <w:bottom w:val="single" w:sz="4" w:space="0" w:color="auto"/>
              <w:right w:val="single" w:sz="4" w:space="0" w:color="auto"/>
            </w:tcBorders>
            <w:vAlign w:val="center"/>
          </w:tcPr>
          <w:p w14:paraId="1E2653A0" w14:textId="77777777" w:rsidR="0034185B" w:rsidRPr="007C2B80" w:rsidRDefault="0034185B" w:rsidP="0034185B">
            <w:pPr>
              <w:widowControl/>
              <w:jc w:val="center"/>
              <w:rPr>
                <w:szCs w:val="21"/>
              </w:rPr>
            </w:pPr>
          </w:p>
        </w:tc>
      </w:tr>
      <w:tr w:rsidR="0034185B" w14:paraId="13F26A6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0F2AA9E" w14:textId="1E9E7FE1" w:rsidR="0034185B" w:rsidRDefault="0034185B" w:rsidP="0034185B">
            <w:pPr>
              <w:widowControl/>
              <w:jc w:val="center"/>
              <w:rPr>
                <w:rFonts w:ascii="宋体" w:hAnsi="宋体" w:cs="宋体"/>
                <w:szCs w:val="21"/>
              </w:rPr>
            </w:pPr>
            <w:r>
              <w:rPr>
                <w:rFonts w:hint="eastAsia"/>
                <w:szCs w:val="21"/>
              </w:rPr>
              <w:t>1</w:t>
            </w:r>
            <w:r>
              <w:rPr>
                <w:szCs w:val="21"/>
              </w:rPr>
              <w:t>0</w:t>
            </w:r>
          </w:p>
        </w:tc>
        <w:tc>
          <w:tcPr>
            <w:tcW w:w="1702" w:type="dxa"/>
            <w:tcBorders>
              <w:top w:val="single" w:sz="4" w:space="0" w:color="auto"/>
              <w:left w:val="nil"/>
              <w:bottom w:val="single" w:sz="4" w:space="0" w:color="auto"/>
              <w:right w:val="single" w:sz="4" w:space="0" w:color="auto"/>
            </w:tcBorders>
            <w:vAlign w:val="center"/>
          </w:tcPr>
          <w:p w14:paraId="78882A84" w14:textId="419CA8BD" w:rsidR="0034185B" w:rsidRDefault="0034185B" w:rsidP="0034185B">
            <w:pPr>
              <w:widowControl/>
              <w:jc w:val="center"/>
              <w:rPr>
                <w:rFonts w:ascii="宋体" w:hAnsi="宋体"/>
                <w:szCs w:val="21"/>
              </w:rPr>
            </w:pPr>
            <w:r>
              <w:rPr>
                <w:rFonts w:hint="eastAsia"/>
                <w:kern w:val="0"/>
                <w:szCs w:val="21"/>
              </w:rPr>
              <w:t>电外科系统主机与氩气主机固定件</w:t>
            </w:r>
          </w:p>
        </w:tc>
        <w:tc>
          <w:tcPr>
            <w:tcW w:w="1985" w:type="dxa"/>
            <w:tcBorders>
              <w:top w:val="single" w:sz="4" w:space="0" w:color="auto"/>
              <w:left w:val="nil"/>
              <w:bottom w:val="single" w:sz="4" w:space="0" w:color="auto"/>
              <w:right w:val="single" w:sz="4" w:space="0" w:color="auto"/>
            </w:tcBorders>
            <w:vAlign w:val="center"/>
          </w:tcPr>
          <w:p w14:paraId="1AD3EFDC" w14:textId="320237DF"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4FA58B23" w14:textId="1A263E5B" w:rsidR="0034185B" w:rsidRDefault="0034185B" w:rsidP="0034185B">
            <w:pPr>
              <w:widowControl/>
              <w:jc w:val="center"/>
              <w:rPr>
                <w:rFonts w:ascii="宋体" w:hAnsi="宋体"/>
                <w:szCs w:val="21"/>
              </w:rPr>
            </w:pPr>
            <w:r>
              <w:rPr>
                <w:kern w:val="0"/>
                <w:szCs w:val="21"/>
              </w:rPr>
              <w:t>个</w:t>
            </w:r>
          </w:p>
        </w:tc>
        <w:tc>
          <w:tcPr>
            <w:tcW w:w="2268" w:type="dxa"/>
            <w:tcBorders>
              <w:top w:val="single" w:sz="4" w:space="0" w:color="auto"/>
              <w:left w:val="nil"/>
              <w:bottom w:val="single" w:sz="4" w:space="0" w:color="auto"/>
              <w:right w:val="single" w:sz="4" w:space="0" w:color="auto"/>
            </w:tcBorders>
            <w:vAlign w:val="center"/>
          </w:tcPr>
          <w:p w14:paraId="1CD78ABE" w14:textId="77777777" w:rsidR="0034185B" w:rsidRPr="007C2B80" w:rsidRDefault="0034185B" w:rsidP="0034185B">
            <w:pPr>
              <w:widowControl/>
              <w:jc w:val="center"/>
              <w:rPr>
                <w:szCs w:val="21"/>
              </w:rPr>
            </w:pPr>
          </w:p>
        </w:tc>
      </w:tr>
      <w:tr w:rsidR="0034185B" w14:paraId="5C8FE26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E55A0AA" w14:textId="4832E274" w:rsidR="0034185B" w:rsidRDefault="0034185B" w:rsidP="0034185B">
            <w:pPr>
              <w:widowControl/>
              <w:jc w:val="center"/>
              <w:rPr>
                <w:rFonts w:ascii="宋体" w:hAnsi="宋体" w:cs="宋体"/>
                <w:szCs w:val="21"/>
              </w:rPr>
            </w:pPr>
            <w:r>
              <w:rPr>
                <w:rFonts w:hint="eastAsia"/>
                <w:szCs w:val="21"/>
              </w:rPr>
              <w:t>1</w:t>
            </w:r>
            <w:r>
              <w:rPr>
                <w:szCs w:val="21"/>
              </w:rPr>
              <w:t>1</w:t>
            </w:r>
          </w:p>
        </w:tc>
        <w:tc>
          <w:tcPr>
            <w:tcW w:w="1702" w:type="dxa"/>
            <w:tcBorders>
              <w:top w:val="single" w:sz="4" w:space="0" w:color="auto"/>
              <w:left w:val="nil"/>
              <w:bottom w:val="single" w:sz="4" w:space="0" w:color="auto"/>
              <w:right w:val="single" w:sz="4" w:space="0" w:color="auto"/>
            </w:tcBorders>
            <w:vAlign w:val="center"/>
          </w:tcPr>
          <w:p w14:paraId="36019072" w14:textId="63265B39" w:rsidR="0034185B" w:rsidRDefault="0034185B" w:rsidP="0034185B">
            <w:pPr>
              <w:widowControl/>
              <w:jc w:val="center"/>
              <w:rPr>
                <w:rFonts w:ascii="宋体" w:hAnsi="宋体"/>
                <w:szCs w:val="21"/>
              </w:rPr>
            </w:pPr>
            <w:r>
              <w:rPr>
                <w:rFonts w:hint="eastAsia"/>
                <w:kern w:val="0"/>
                <w:szCs w:val="21"/>
              </w:rPr>
              <w:t>氩气电极</w:t>
            </w:r>
          </w:p>
        </w:tc>
        <w:tc>
          <w:tcPr>
            <w:tcW w:w="1985" w:type="dxa"/>
            <w:tcBorders>
              <w:top w:val="single" w:sz="4" w:space="0" w:color="auto"/>
              <w:left w:val="nil"/>
              <w:bottom w:val="single" w:sz="4" w:space="0" w:color="auto"/>
              <w:right w:val="single" w:sz="4" w:space="0" w:color="auto"/>
            </w:tcBorders>
            <w:vAlign w:val="center"/>
          </w:tcPr>
          <w:p w14:paraId="750F3476" w14:textId="518686CD"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35C84E8" w14:textId="30EE524C" w:rsidR="0034185B" w:rsidRDefault="0034185B" w:rsidP="0034185B">
            <w:pPr>
              <w:widowControl/>
              <w:jc w:val="center"/>
              <w:rPr>
                <w:rFonts w:ascii="宋体" w:hAnsi="宋体"/>
                <w:szCs w:val="21"/>
              </w:rPr>
            </w:pPr>
            <w:r>
              <w:rPr>
                <w:kern w:val="0"/>
                <w:szCs w:val="21"/>
              </w:rPr>
              <w:t>根</w:t>
            </w:r>
          </w:p>
        </w:tc>
        <w:tc>
          <w:tcPr>
            <w:tcW w:w="2268" w:type="dxa"/>
            <w:tcBorders>
              <w:top w:val="single" w:sz="4" w:space="0" w:color="auto"/>
              <w:left w:val="nil"/>
              <w:bottom w:val="single" w:sz="4" w:space="0" w:color="auto"/>
              <w:right w:val="single" w:sz="4" w:space="0" w:color="auto"/>
            </w:tcBorders>
            <w:vAlign w:val="center"/>
          </w:tcPr>
          <w:p w14:paraId="6F63A3CD" w14:textId="2E7855A8" w:rsidR="0034185B" w:rsidRPr="007C2B80" w:rsidRDefault="0034185B" w:rsidP="0034185B">
            <w:pPr>
              <w:widowControl/>
              <w:jc w:val="center"/>
              <w:rPr>
                <w:szCs w:val="21"/>
              </w:rPr>
            </w:pPr>
          </w:p>
        </w:tc>
      </w:tr>
      <w:tr w:rsidR="0034185B" w14:paraId="540679F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2310A9" w14:textId="14136173" w:rsidR="0034185B" w:rsidRDefault="0034185B" w:rsidP="0034185B">
            <w:pPr>
              <w:widowControl/>
              <w:jc w:val="center"/>
              <w:rPr>
                <w:rFonts w:ascii="宋体" w:hAnsi="宋体" w:cs="宋体"/>
                <w:szCs w:val="21"/>
              </w:rPr>
            </w:pPr>
            <w:r>
              <w:rPr>
                <w:rFonts w:hint="eastAsia"/>
                <w:szCs w:val="21"/>
              </w:rPr>
              <w:t>1</w:t>
            </w:r>
            <w:r>
              <w:rPr>
                <w:szCs w:val="21"/>
              </w:rPr>
              <w:t>2</w:t>
            </w:r>
          </w:p>
        </w:tc>
        <w:tc>
          <w:tcPr>
            <w:tcW w:w="1702" w:type="dxa"/>
            <w:tcBorders>
              <w:top w:val="single" w:sz="4" w:space="0" w:color="auto"/>
              <w:left w:val="nil"/>
              <w:bottom w:val="single" w:sz="4" w:space="0" w:color="auto"/>
              <w:right w:val="single" w:sz="4" w:space="0" w:color="auto"/>
            </w:tcBorders>
            <w:vAlign w:val="center"/>
          </w:tcPr>
          <w:p w14:paraId="2542FFEF" w14:textId="468E2DD4" w:rsidR="0034185B" w:rsidRDefault="0034185B" w:rsidP="0034185B">
            <w:pPr>
              <w:widowControl/>
              <w:jc w:val="center"/>
              <w:rPr>
                <w:rFonts w:ascii="宋体" w:hAnsi="宋体"/>
                <w:szCs w:val="21"/>
              </w:rPr>
            </w:pPr>
            <w:r>
              <w:rPr>
                <w:rFonts w:hint="eastAsia"/>
                <w:kern w:val="0"/>
                <w:szCs w:val="21"/>
              </w:rPr>
              <w:t>氩气电极</w:t>
            </w:r>
          </w:p>
        </w:tc>
        <w:tc>
          <w:tcPr>
            <w:tcW w:w="1985" w:type="dxa"/>
            <w:tcBorders>
              <w:top w:val="single" w:sz="4" w:space="0" w:color="auto"/>
              <w:left w:val="nil"/>
              <w:bottom w:val="single" w:sz="4" w:space="0" w:color="auto"/>
              <w:right w:val="single" w:sz="4" w:space="0" w:color="auto"/>
            </w:tcBorders>
            <w:vAlign w:val="center"/>
          </w:tcPr>
          <w:p w14:paraId="166133D1" w14:textId="5780E891"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A0D910C" w14:textId="0766F89E" w:rsidR="0034185B" w:rsidRDefault="0034185B" w:rsidP="0034185B">
            <w:pPr>
              <w:widowControl/>
              <w:jc w:val="center"/>
              <w:rPr>
                <w:rFonts w:ascii="宋体" w:hAnsi="宋体"/>
                <w:szCs w:val="21"/>
              </w:rPr>
            </w:pPr>
            <w:r>
              <w:rPr>
                <w:kern w:val="0"/>
                <w:szCs w:val="21"/>
              </w:rPr>
              <w:t>根</w:t>
            </w:r>
          </w:p>
        </w:tc>
        <w:tc>
          <w:tcPr>
            <w:tcW w:w="2268" w:type="dxa"/>
            <w:tcBorders>
              <w:top w:val="single" w:sz="4" w:space="0" w:color="auto"/>
              <w:left w:val="nil"/>
              <w:bottom w:val="single" w:sz="4" w:space="0" w:color="auto"/>
              <w:right w:val="single" w:sz="4" w:space="0" w:color="auto"/>
            </w:tcBorders>
            <w:vAlign w:val="center"/>
          </w:tcPr>
          <w:p w14:paraId="65825512" w14:textId="597ADDD4" w:rsidR="0034185B" w:rsidRPr="007C2B80" w:rsidRDefault="0034185B" w:rsidP="0034185B">
            <w:pPr>
              <w:widowControl/>
              <w:jc w:val="center"/>
              <w:rPr>
                <w:szCs w:val="21"/>
              </w:rPr>
            </w:pPr>
          </w:p>
        </w:tc>
      </w:tr>
      <w:tr w:rsidR="0034185B" w14:paraId="1E88F77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9FFD7FF" w14:textId="3A064184" w:rsidR="0034185B" w:rsidRDefault="0034185B" w:rsidP="0034185B">
            <w:pPr>
              <w:widowControl/>
              <w:jc w:val="center"/>
              <w:rPr>
                <w:rFonts w:ascii="宋体" w:hAnsi="宋体" w:cs="宋体"/>
                <w:szCs w:val="21"/>
              </w:rPr>
            </w:pPr>
            <w:r>
              <w:rPr>
                <w:rFonts w:hint="eastAsia"/>
                <w:szCs w:val="21"/>
              </w:rPr>
              <w:t>1</w:t>
            </w:r>
            <w:r>
              <w:rPr>
                <w:szCs w:val="21"/>
              </w:rPr>
              <w:t>3</w:t>
            </w:r>
          </w:p>
        </w:tc>
        <w:tc>
          <w:tcPr>
            <w:tcW w:w="1702" w:type="dxa"/>
            <w:tcBorders>
              <w:top w:val="single" w:sz="4" w:space="0" w:color="auto"/>
              <w:left w:val="nil"/>
              <w:bottom w:val="single" w:sz="4" w:space="0" w:color="auto"/>
              <w:right w:val="single" w:sz="4" w:space="0" w:color="auto"/>
            </w:tcBorders>
            <w:vAlign w:val="center"/>
          </w:tcPr>
          <w:p w14:paraId="470E2914" w14:textId="1D0C2638" w:rsidR="0034185B" w:rsidRDefault="0034185B" w:rsidP="0034185B">
            <w:pPr>
              <w:widowControl/>
              <w:jc w:val="center"/>
              <w:rPr>
                <w:rFonts w:ascii="宋体" w:hAnsi="宋体"/>
                <w:szCs w:val="21"/>
              </w:rPr>
            </w:pPr>
            <w:r>
              <w:rPr>
                <w:rFonts w:hint="eastAsia"/>
                <w:kern w:val="0"/>
                <w:szCs w:val="21"/>
              </w:rPr>
              <w:t>氩气电弧测试器</w:t>
            </w:r>
          </w:p>
        </w:tc>
        <w:tc>
          <w:tcPr>
            <w:tcW w:w="1985" w:type="dxa"/>
            <w:tcBorders>
              <w:top w:val="single" w:sz="4" w:space="0" w:color="auto"/>
              <w:left w:val="nil"/>
              <w:bottom w:val="single" w:sz="4" w:space="0" w:color="auto"/>
              <w:right w:val="single" w:sz="4" w:space="0" w:color="auto"/>
            </w:tcBorders>
            <w:vAlign w:val="center"/>
          </w:tcPr>
          <w:p w14:paraId="054ABD22" w14:textId="7622EDD5"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6852A" w14:textId="350B0D20" w:rsidR="0034185B" w:rsidRDefault="0034185B" w:rsidP="0034185B">
            <w:pPr>
              <w:widowControl/>
              <w:jc w:val="center"/>
              <w:rPr>
                <w:rFonts w:ascii="宋体" w:hAnsi="宋体"/>
                <w:szCs w:val="21"/>
              </w:rPr>
            </w:pPr>
            <w:r>
              <w:rPr>
                <w:kern w:val="0"/>
                <w:szCs w:val="21"/>
              </w:rPr>
              <w:t>个</w:t>
            </w:r>
          </w:p>
        </w:tc>
        <w:tc>
          <w:tcPr>
            <w:tcW w:w="2268" w:type="dxa"/>
            <w:tcBorders>
              <w:top w:val="single" w:sz="4" w:space="0" w:color="auto"/>
              <w:left w:val="nil"/>
              <w:bottom w:val="single" w:sz="4" w:space="0" w:color="auto"/>
              <w:right w:val="single" w:sz="4" w:space="0" w:color="auto"/>
            </w:tcBorders>
            <w:vAlign w:val="center"/>
          </w:tcPr>
          <w:p w14:paraId="6F6F5E7E" w14:textId="77777777" w:rsidR="0034185B" w:rsidRPr="007C2B80" w:rsidRDefault="0034185B" w:rsidP="0034185B">
            <w:pPr>
              <w:widowControl/>
              <w:jc w:val="center"/>
              <w:rPr>
                <w:szCs w:val="21"/>
              </w:rPr>
            </w:pPr>
          </w:p>
        </w:tc>
      </w:tr>
      <w:tr w:rsidR="0034185B" w14:paraId="70EAE0F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AA9BE1A" w14:textId="04034B23" w:rsidR="0034185B" w:rsidRDefault="0034185B" w:rsidP="0034185B">
            <w:pPr>
              <w:widowControl/>
              <w:jc w:val="center"/>
              <w:rPr>
                <w:rFonts w:ascii="宋体" w:hAnsi="宋体" w:cs="宋体"/>
                <w:szCs w:val="21"/>
              </w:rPr>
            </w:pPr>
            <w:r>
              <w:rPr>
                <w:rFonts w:hint="eastAsia"/>
                <w:szCs w:val="21"/>
              </w:rPr>
              <w:t>1</w:t>
            </w:r>
            <w:r>
              <w:rPr>
                <w:szCs w:val="21"/>
              </w:rPr>
              <w:t>4</w:t>
            </w:r>
          </w:p>
        </w:tc>
        <w:tc>
          <w:tcPr>
            <w:tcW w:w="1702" w:type="dxa"/>
            <w:tcBorders>
              <w:top w:val="single" w:sz="4" w:space="0" w:color="auto"/>
              <w:left w:val="nil"/>
              <w:bottom w:val="single" w:sz="4" w:space="0" w:color="auto"/>
              <w:right w:val="single" w:sz="4" w:space="0" w:color="auto"/>
            </w:tcBorders>
            <w:vAlign w:val="center"/>
          </w:tcPr>
          <w:p w14:paraId="2CEEA0DF" w14:textId="0D662E46" w:rsidR="0034185B" w:rsidRDefault="0034185B" w:rsidP="0034185B">
            <w:pPr>
              <w:widowControl/>
              <w:jc w:val="center"/>
              <w:rPr>
                <w:rFonts w:ascii="宋体" w:hAnsi="宋体"/>
                <w:szCs w:val="21"/>
              </w:rPr>
            </w:pPr>
            <w:r>
              <w:rPr>
                <w:rFonts w:hint="eastAsia"/>
                <w:kern w:val="0"/>
                <w:szCs w:val="21"/>
              </w:rPr>
              <w:t>双脚踏开关</w:t>
            </w:r>
          </w:p>
        </w:tc>
        <w:tc>
          <w:tcPr>
            <w:tcW w:w="1985" w:type="dxa"/>
            <w:tcBorders>
              <w:top w:val="single" w:sz="4" w:space="0" w:color="auto"/>
              <w:left w:val="nil"/>
              <w:bottom w:val="single" w:sz="4" w:space="0" w:color="auto"/>
              <w:right w:val="single" w:sz="4" w:space="0" w:color="auto"/>
            </w:tcBorders>
            <w:vAlign w:val="center"/>
          </w:tcPr>
          <w:p w14:paraId="599E520B" w14:textId="2409DB85"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9BE5154" w14:textId="2937379D" w:rsidR="0034185B" w:rsidRDefault="0034185B" w:rsidP="0034185B">
            <w:pPr>
              <w:widowControl/>
              <w:jc w:val="center"/>
              <w:rPr>
                <w:rFonts w:ascii="宋体" w:hAnsi="宋体"/>
                <w:szCs w:val="21"/>
              </w:rPr>
            </w:pPr>
            <w:r>
              <w:rPr>
                <w:kern w:val="0"/>
                <w:szCs w:val="21"/>
              </w:rPr>
              <w:t>个</w:t>
            </w:r>
          </w:p>
        </w:tc>
        <w:tc>
          <w:tcPr>
            <w:tcW w:w="2268" w:type="dxa"/>
            <w:tcBorders>
              <w:top w:val="single" w:sz="4" w:space="0" w:color="auto"/>
              <w:left w:val="nil"/>
              <w:bottom w:val="single" w:sz="4" w:space="0" w:color="auto"/>
              <w:right w:val="single" w:sz="4" w:space="0" w:color="auto"/>
            </w:tcBorders>
            <w:vAlign w:val="center"/>
          </w:tcPr>
          <w:p w14:paraId="0542DB7C" w14:textId="77777777" w:rsidR="0034185B" w:rsidRPr="007C2B80" w:rsidRDefault="0034185B" w:rsidP="0034185B">
            <w:pPr>
              <w:widowControl/>
              <w:jc w:val="center"/>
              <w:rPr>
                <w:szCs w:val="21"/>
              </w:rPr>
            </w:pPr>
          </w:p>
        </w:tc>
      </w:tr>
      <w:tr w:rsidR="0034185B" w14:paraId="56D0E47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653BFE4" w14:textId="465D41A6" w:rsidR="0034185B" w:rsidRDefault="0034185B" w:rsidP="0034185B">
            <w:pPr>
              <w:widowControl/>
              <w:jc w:val="center"/>
              <w:rPr>
                <w:rFonts w:ascii="宋体" w:hAnsi="宋体" w:cs="宋体"/>
                <w:szCs w:val="21"/>
              </w:rPr>
            </w:pPr>
            <w:r>
              <w:rPr>
                <w:rFonts w:hint="eastAsia"/>
                <w:szCs w:val="21"/>
              </w:rPr>
              <w:t>1</w:t>
            </w:r>
            <w:r>
              <w:rPr>
                <w:szCs w:val="21"/>
              </w:rPr>
              <w:t>5</w:t>
            </w:r>
          </w:p>
        </w:tc>
        <w:tc>
          <w:tcPr>
            <w:tcW w:w="1702" w:type="dxa"/>
            <w:tcBorders>
              <w:top w:val="single" w:sz="4" w:space="0" w:color="auto"/>
              <w:left w:val="nil"/>
              <w:bottom w:val="single" w:sz="4" w:space="0" w:color="auto"/>
              <w:right w:val="single" w:sz="4" w:space="0" w:color="auto"/>
            </w:tcBorders>
            <w:vAlign w:val="center"/>
          </w:tcPr>
          <w:p w14:paraId="25F53864" w14:textId="79AA2116" w:rsidR="0034185B" w:rsidRDefault="0034185B" w:rsidP="00A04B16">
            <w:pPr>
              <w:widowControl/>
              <w:jc w:val="center"/>
              <w:rPr>
                <w:rFonts w:ascii="宋体" w:hAnsi="宋体"/>
                <w:szCs w:val="21"/>
              </w:rPr>
            </w:pPr>
            <w:commentRangeStart w:id="30"/>
            <w:r>
              <w:rPr>
                <w:rFonts w:hint="eastAsia"/>
                <w:kern w:val="0"/>
                <w:szCs w:val="21"/>
              </w:rPr>
              <w:t>氩气瓶</w:t>
            </w:r>
            <w:commentRangeEnd w:id="30"/>
            <w:r w:rsidR="00A04B16">
              <w:rPr>
                <w:rStyle w:val="af8"/>
                <w:rFonts w:ascii="宋体"/>
                <w:kern w:val="0"/>
              </w:rPr>
              <w:commentReference w:id="30"/>
            </w:r>
          </w:p>
        </w:tc>
        <w:tc>
          <w:tcPr>
            <w:tcW w:w="1985" w:type="dxa"/>
            <w:tcBorders>
              <w:top w:val="single" w:sz="4" w:space="0" w:color="auto"/>
              <w:left w:val="nil"/>
              <w:bottom w:val="single" w:sz="4" w:space="0" w:color="auto"/>
              <w:right w:val="single" w:sz="4" w:space="0" w:color="auto"/>
            </w:tcBorders>
            <w:vAlign w:val="center"/>
          </w:tcPr>
          <w:p w14:paraId="4B810E66" w14:textId="29D14A05" w:rsidR="0034185B" w:rsidRDefault="0034185B" w:rsidP="0034185B">
            <w:pPr>
              <w:widowControl/>
              <w:jc w:val="center"/>
              <w:rPr>
                <w:rFonts w:ascii="宋体" w:hAnsi="宋体"/>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31123021" w14:textId="5D116002" w:rsidR="0034185B" w:rsidRDefault="0034185B" w:rsidP="0034185B">
            <w:pPr>
              <w:widowControl/>
              <w:jc w:val="center"/>
              <w:rPr>
                <w:rFonts w:ascii="宋体" w:hAnsi="宋体"/>
                <w:szCs w:val="21"/>
              </w:rPr>
            </w:pPr>
            <w:r>
              <w:rPr>
                <w:kern w:val="0"/>
                <w:szCs w:val="21"/>
              </w:rPr>
              <w:t>个</w:t>
            </w:r>
          </w:p>
        </w:tc>
        <w:tc>
          <w:tcPr>
            <w:tcW w:w="2268" w:type="dxa"/>
            <w:tcBorders>
              <w:top w:val="single" w:sz="4" w:space="0" w:color="auto"/>
              <w:left w:val="nil"/>
              <w:bottom w:val="single" w:sz="4" w:space="0" w:color="auto"/>
              <w:right w:val="single" w:sz="4" w:space="0" w:color="auto"/>
            </w:tcBorders>
            <w:vAlign w:val="center"/>
          </w:tcPr>
          <w:p w14:paraId="21CD29FF" w14:textId="77777777" w:rsidR="0034185B" w:rsidRPr="007C2B80" w:rsidRDefault="0034185B" w:rsidP="0034185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773A2" w14:paraId="1B9A2655" w14:textId="77777777" w:rsidTr="008F22A6">
        <w:trPr>
          <w:trHeight w:val="450"/>
        </w:trPr>
        <w:tc>
          <w:tcPr>
            <w:tcW w:w="900" w:type="dxa"/>
            <w:vMerge w:val="restart"/>
            <w:vAlign w:val="center"/>
          </w:tcPr>
          <w:p w14:paraId="496A23BF" w14:textId="46887539" w:rsidR="002773A2" w:rsidRDefault="002773A2" w:rsidP="00D57500">
            <w:pPr>
              <w:jc w:val="center"/>
              <w:rPr>
                <w:b/>
                <w:szCs w:val="21"/>
              </w:rPr>
            </w:pPr>
            <w:r>
              <w:rPr>
                <w:rFonts w:ascii="宋体" w:hAnsi="宋体" w:cs="宋体" w:hint="eastAsia"/>
                <w:b/>
                <w:bCs/>
                <w:szCs w:val="21"/>
              </w:rPr>
              <w:t>1</w:t>
            </w:r>
          </w:p>
        </w:tc>
        <w:tc>
          <w:tcPr>
            <w:tcW w:w="1980" w:type="dxa"/>
            <w:vMerge w:val="restart"/>
            <w:vAlign w:val="center"/>
          </w:tcPr>
          <w:p w14:paraId="07EA2810" w14:textId="17DD5C9C" w:rsidR="002773A2" w:rsidRDefault="002773A2" w:rsidP="00D57500">
            <w:pPr>
              <w:jc w:val="center"/>
              <w:rPr>
                <w:b/>
                <w:szCs w:val="21"/>
              </w:rPr>
            </w:pPr>
            <w:r>
              <w:rPr>
                <w:rFonts w:ascii="宋体" w:hAnsi="宋体" w:cs="宋体" w:hint="eastAsia"/>
                <w:b/>
                <w:bCs/>
                <w:szCs w:val="21"/>
              </w:rPr>
              <w:t>呼吸内镜治疗工作站</w:t>
            </w:r>
          </w:p>
        </w:tc>
        <w:tc>
          <w:tcPr>
            <w:tcW w:w="5580" w:type="dxa"/>
            <w:vAlign w:val="center"/>
          </w:tcPr>
          <w:p w14:paraId="3D0FA0D7" w14:textId="6EEB9BD5" w:rsidR="002773A2" w:rsidRDefault="002773A2" w:rsidP="00D57500">
            <w:pPr>
              <w:rPr>
                <w:b/>
                <w:szCs w:val="21"/>
              </w:rPr>
            </w:pPr>
            <w:r>
              <w:rPr>
                <w:rFonts w:ascii="宋体" w:hAnsi="宋体" w:cs="宋体"/>
                <w:color w:val="000000"/>
                <w:kern w:val="0"/>
                <w:szCs w:val="21"/>
                <w:lang w:bidi="ar"/>
              </w:rPr>
              <w:t>1.1液晶触摸屏</w:t>
            </w:r>
            <w:r>
              <w:rPr>
                <w:rFonts w:ascii="宋体" w:hAnsi="宋体" w:cs="宋体" w:hint="eastAsia"/>
                <w:color w:val="000000"/>
                <w:kern w:val="0"/>
                <w:szCs w:val="21"/>
                <w:lang w:bidi="ar"/>
              </w:rPr>
              <w:t>，具有</w:t>
            </w:r>
            <w:r>
              <w:rPr>
                <w:rFonts w:ascii="宋体" w:hAnsi="宋体" w:cs="宋体"/>
                <w:color w:val="000000"/>
                <w:kern w:val="0"/>
                <w:szCs w:val="21"/>
                <w:lang w:bidi="ar"/>
              </w:rPr>
              <w:t>中文操作界面</w:t>
            </w:r>
            <w:r>
              <w:rPr>
                <w:rFonts w:ascii="宋体" w:hAnsi="宋体" w:cs="宋体" w:hint="eastAsia"/>
                <w:color w:val="000000"/>
                <w:kern w:val="0"/>
                <w:szCs w:val="21"/>
                <w:lang w:bidi="ar"/>
              </w:rPr>
              <w:t>，通过触摸式键可设置包括但不限于：功率、效果参数。</w:t>
            </w:r>
          </w:p>
        </w:tc>
      </w:tr>
      <w:tr w:rsidR="002773A2" w14:paraId="2675F80A" w14:textId="77777777" w:rsidTr="00014F1A">
        <w:trPr>
          <w:trHeight w:val="450"/>
        </w:trPr>
        <w:tc>
          <w:tcPr>
            <w:tcW w:w="900" w:type="dxa"/>
            <w:vMerge/>
            <w:vAlign w:val="center"/>
          </w:tcPr>
          <w:p w14:paraId="460B5D3D" w14:textId="3A5033EC" w:rsidR="002773A2" w:rsidRDefault="002773A2" w:rsidP="00D57500">
            <w:pPr>
              <w:jc w:val="center"/>
              <w:rPr>
                <w:b/>
                <w:szCs w:val="21"/>
              </w:rPr>
            </w:pPr>
          </w:p>
        </w:tc>
        <w:tc>
          <w:tcPr>
            <w:tcW w:w="1980" w:type="dxa"/>
            <w:vMerge/>
            <w:vAlign w:val="center"/>
          </w:tcPr>
          <w:p w14:paraId="3D04D756" w14:textId="1F0FD725" w:rsidR="002773A2" w:rsidRDefault="002773A2" w:rsidP="00D57500">
            <w:pPr>
              <w:jc w:val="center"/>
              <w:rPr>
                <w:b/>
                <w:szCs w:val="21"/>
              </w:rPr>
            </w:pPr>
          </w:p>
        </w:tc>
        <w:tc>
          <w:tcPr>
            <w:tcW w:w="5580" w:type="dxa"/>
            <w:vAlign w:val="center"/>
          </w:tcPr>
          <w:p w14:paraId="7DC5C07A" w14:textId="51946587" w:rsidR="002773A2" w:rsidRDefault="002773A2" w:rsidP="00D57500">
            <w:pPr>
              <w:rPr>
                <w:b/>
                <w:szCs w:val="21"/>
              </w:rPr>
            </w:pPr>
            <w:r>
              <w:rPr>
                <w:rFonts w:ascii="宋体" w:hAnsi="宋体" w:cs="宋体"/>
                <w:color w:val="000000"/>
                <w:kern w:val="0"/>
                <w:szCs w:val="21"/>
                <w:lang w:bidi="ar"/>
              </w:rPr>
              <w:t>1.2</w:t>
            </w:r>
            <w:r>
              <w:rPr>
                <w:rFonts w:ascii="宋体" w:hAnsi="宋体" w:cs="宋体" w:hint="eastAsia"/>
                <w:color w:val="000000"/>
                <w:kern w:val="0"/>
                <w:szCs w:val="21"/>
                <w:lang w:bidi="ar"/>
              </w:rPr>
              <w:t>主机具有电压智能调节功能，可实现组织损伤的电切和电凝。</w:t>
            </w:r>
          </w:p>
        </w:tc>
      </w:tr>
      <w:tr w:rsidR="002773A2" w14:paraId="06D2DA78" w14:textId="77777777" w:rsidTr="00014F1A">
        <w:trPr>
          <w:trHeight w:val="450"/>
        </w:trPr>
        <w:tc>
          <w:tcPr>
            <w:tcW w:w="900" w:type="dxa"/>
            <w:vMerge/>
            <w:vAlign w:val="center"/>
          </w:tcPr>
          <w:p w14:paraId="0A3FFF27" w14:textId="0BF95744" w:rsidR="002773A2" w:rsidRDefault="002773A2" w:rsidP="00D57500">
            <w:pPr>
              <w:jc w:val="center"/>
              <w:rPr>
                <w:b/>
                <w:szCs w:val="21"/>
              </w:rPr>
            </w:pPr>
          </w:p>
        </w:tc>
        <w:tc>
          <w:tcPr>
            <w:tcW w:w="1980" w:type="dxa"/>
            <w:vMerge/>
            <w:vAlign w:val="center"/>
          </w:tcPr>
          <w:p w14:paraId="542C3E61" w14:textId="35AFD76A" w:rsidR="002773A2" w:rsidRDefault="002773A2" w:rsidP="00D57500">
            <w:pPr>
              <w:jc w:val="center"/>
              <w:rPr>
                <w:b/>
                <w:szCs w:val="21"/>
              </w:rPr>
            </w:pPr>
          </w:p>
        </w:tc>
        <w:tc>
          <w:tcPr>
            <w:tcW w:w="5580" w:type="dxa"/>
            <w:vAlign w:val="center"/>
          </w:tcPr>
          <w:p w14:paraId="4061E675" w14:textId="59DFB700" w:rsidR="002773A2" w:rsidRPr="00E468E3" w:rsidRDefault="002773A2" w:rsidP="00D57500">
            <w:pPr>
              <w:rPr>
                <w:szCs w:val="21"/>
              </w:rPr>
            </w:pPr>
            <w:r>
              <w:rPr>
                <w:rFonts w:ascii="宋体" w:hAnsi="宋体" w:cs="宋体"/>
                <w:color w:val="000000"/>
                <w:kern w:val="0"/>
                <w:szCs w:val="21"/>
                <w:lang w:bidi="ar"/>
              </w:rPr>
              <w:t>1.3整机模块化</w:t>
            </w:r>
            <w:r>
              <w:rPr>
                <w:rFonts w:ascii="宋体" w:hAnsi="宋体" w:cs="宋体" w:hint="eastAsia"/>
                <w:color w:val="000000"/>
                <w:kern w:val="0"/>
                <w:szCs w:val="21"/>
                <w:lang w:bidi="ar"/>
              </w:rPr>
              <w:t>，</w:t>
            </w:r>
            <w:r>
              <w:rPr>
                <w:rFonts w:ascii="宋体" w:hAnsi="宋体" w:cs="宋体"/>
                <w:color w:val="000000"/>
                <w:kern w:val="0"/>
                <w:szCs w:val="21"/>
                <w:lang w:bidi="ar"/>
              </w:rPr>
              <w:t>功能</w:t>
            </w:r>
            <w:r>
              <w:rPr>
                <w:rFonts w:ascii="宋体" w:hAnsi="宋体" w:cs="宋体" w:hint="eastAsia"/>
                <w:color w:val="000000"/>
                <w:kern w:val="0"/>
                <w:szCs w:val="21"/>
                <w:lang w:bidi="ar"/>
              </w:rPr>
              <w:t>包括</w:t>
            </w:r>
            <w:r>
              <w:rPr>
                <w:rFonts w:ascii="宋体" w:hAnsi="宋体" w:cs="宋体"/>
                <w:color w:val="000000"/>
                <w:kern w:val="0"/>
                <w:szCs w:val="21"/>
                <w:lang w:bidi="ar"/>
              </w:rPr>
              <w:t>但不限于</w:t>
            </w:r>
            <w:r>
              <w:rPr>
                <w:rFonts w:ascii="宋体" w:hAnsi="宋体" w:cs="宋体" w:hint="eastAsia"/>
                <w:color w:val="000000"/>
                <w:kern w:val="0"/>
                <w:szCs w:val="21"/>
                <w:lang w:bidi="ar"/>
              </w:rPr>
              <w:t>：</w:t>
            </w:r>
            <w:r>
              <w:rPr>
                <w:rFonts w:ascii="宋体" w:hAnsi="宋体" w:cs="宋体"/>
                <w:color w:val="000000"/>
                <w:kern w:val="0"/>
                <w:szCs w:val="21"/>
                <w:lang w:bidi="ar"/>
              </w:rPr>
              <w:t>电刀单、双极</w:t>
            </w:r>
            <w:r>
              <w:rPr>
                <w:rFonts w:ascii="宋体" w:hAnsi="宋体" w:cs="宋体" w:hint="eastAsia"/>
                <w:color w:val="000000"/>
                <w:kern w:val="0"/>
                <w:szCs w:val="21"/>
                <w:lang w:bidi="ar"/>
              </w:rPr>
              <w:t>、氩气刀，可拓展水刀及冲洗模块功能。</w:t>
            </w:r>
          </w:p>
        </w:tc>
      </w:tr>
      <w:tr w:rsidR="002773A2" w14:paraId="2D38C54C" w14:textId="77777777" w:rsidTr="00014F1A">
        <w:trPr>
          <w:trHeight w:val="450"/>
        </w:trPr>
        <w:tc>
          <w:tcPr>
            <w:tcW w:w="900" w:type="dxa"/>
            <w:vMerge/>
            <w:vAlign w:val="center"/>
          </w:tcPr>
          <w:p w14:paraId="0A7C6395" w14:textId="30514A34" w:rsidR="002773A2" w:rsidRDefault="002773A2" w:rsidP="00D57500">
            <w:pPr>
              <w:jc w:val="center"/>
              <w:rPr>
                <w:b/>
                <w:szCs w:val="21"/>
              </w:rPr>
            </w:pPr>
          </w:p>
        </w:tc>
        <w:tc>
          <w:tcPr>
            <w:tcW w:w="1980" w:type="dxa"/>
            <w:vMerge/>
            <w:vAlign w:val="center"/>
          </w:tcPr>
          <w:p w14:paraId="610505A5" w14:textId="376EBDF1" w:rsidR="002773A2" w:rsidRDefault="002773A2" w:rsidP="00D57500">
            <w:pPr>
              <w:jc w:val="center"/>
              <w:rPr>
                <w:b/>
                <w:szCs w:val="21"/>
              </w:rPr>
            </w:pPr>
          </w:p>
        </w:tc>
        <w:tc>
          <w:tcPr>
            <w:tcW w:w="5580" w:type="dxa"/>
            <w:vAlign w:val="center"/>
          </w:tcPr>
          <w:p w14:paraId="18B685D4" w14:textId="1C7BDA83" w:rsidR="002773A2" w:rsidRPr="00E468E3" w:rsidRDefault="002773A2" w:rsidP="00D57500">
            <w:pPr>
              <w:rPr>
                <w:rFonts w:ascii="宋体" w:hAnsi="宋体"/>
                <w:szCs w:val="21"/>
              </w:rPr>
            </w:pPr>
            <w:r>
              <w:rPr>
                <w:rFonts w:ascii="宋体" w:hAnsi="宋体" w:cs="宋体"/>
                <w:color w:val="000000"/>
                <w:kern w:val="0"/>
                <w:szCs w:val="21"/>
                <w:lang w:bidi="ar"/>
              </w:rPr>
              <w:t>1.4具</w:t>
            </w:r>
            <w:r>
              <w:rPr>
                <w:rFonts w:ascii="宋体" w:hAnsi="宋体" w:cs="宋体" w:hint="eastAsia"/>
                <w:color w:val="000000"/>
                <w:kern w:val="0"/>
                <w:szCs w:val="21"/>
                <w:lang w:bidi="ar"/>
              </w:rPr>
              <w:t>有功率峰值补偿功能，可实现初始切割和切割过程的智能补偿。</w:t>
            </w:r>
          </w:p>
        </w:tc>
      </w:tr>
      <w:tr w:rsidR="002773A2" w14:paraId="10D1E980" w14:textId="77777777" w:rsidTr="00014F1A">
        <w:trPr>
          <w:trHeight w:val="450"/>
        </w:trPr>
        <w:tc>
          <w:tcPr>
            <w:tcW w:w="900" w:type="dxa"/>
            <w:vMerge/>
            <w:vAlign w:val="center"/>
          </w:tcPr>
          <w:p w14:paraId="5AA3BA3E" w14:textId="38BDB516" w:rsidR="002773A2" w:rsidRDefault="002773A2" w:rsidP="00D57500">
            <w:pPr>
              <w:jc w:val="center"/>
              <w:rPr>
                <w:b/>
                <w:szCs w:val="21"/>
              </w:rPr>
            </w:pPr>
          </w:p>
        </w:tc>
        <w:tc>
          <w:tcPr>
            <w:tcW w:w="1980" w:type="dxa"/>
            <w:vMerge/>
            <w:vAlign w:val="center"/>
          </w:tcPr>
          <w:p w14:paraId="562CC665" w14:textId="70A86FED" w:rsidR="002773A2" w:rsidRDefault="002773A2" w:rsidP="00D57500">
            <w:pPr>
              <w:jc w:val="center"/>
              <w:rPr>
                <w:b/>
                <w:szCs w:val="21"/>
              </w:rPr>
            </w:pPr>
          </w:p>
        </w:tc>
        <w:tc>
          <w:tcPr>
            <w:tcW w:w="5580" w:type="dxa"/>
            <w:vAlign w:val="center"/>
          </w:tcPr>
          <w:p w14:paraId="0EC403C9" w14:textId="358569E2" w:rsidR="002773A2" w:rsidRDefault="002773A2" w:rsidP="00D57500">
            <w:pPr>
              <w:rPr>
                <w:rFonts w:ascii="宋体" w:hAnsi="宋体"/>
                <w:szCs w:val="21"/>
              </w:rPr>
            </w:pPr>
            <w:r>
              <w:rPr>
                <w:rFonts w:ascii="宋体" w:hAnsi="宋体"/>
                <w:kern w:val="0"/>
                <w:szCs w:val="21"/>
              </w:rPr>
              <w:t>▲1.</w:t>
            </w:r>
            <w:r>
              <w:rPr>
                <w:rFonts w:ascii="宋体" w:hAnsi="宋体"/>
                <w:color w:val="000000"/>
                <w:kern w:val="0"/>
                <w:szCs w:val="21"/>
                <w:lang w:bidi="ar"/>
              </w:rPr>
              <w:t>5氩气刀具有强力氩气电凝模式，氩气电凝模式起狐电压≤4500Vp。</w:t>
            </w:r>
          </w:p>
        </w:tc>
      </w:tr>
      <w:tr w:rsidR="002773A2" w14:paraId="2145EAB2" w14:textId="77777777" w:rsidTr="00014F1A">
        <w:trPr>
          <w:trHeight w:val="450"/>
        </w:trPr>
        <w:tc>
          <w:tcPr>
            <w:tcW w:w="900" w:type="dxa"/>
            <w:vMerge/>
            <w:vAlign w:val="center"/>
          </w:tcPr>
          <w:p w14:paraId="305643D9" w14:textId="5BFBC03F" w:rsidR="002773A2" w:rsidRDefault="002773A2" w:rsidP="00D57500">
            <w:pPr>
              <w:jc w:val="center"/>
              <w:rPr>
                <w:b/>
                <w:szCs w:val="21"/>
              </w:rPr>
            </w:pPr>
          </w:p>
        </w:tc>
        <w:tc>
          <w:tcPr>
            <w:tcW w:w="1980" w:type="dxa"/>
            <w:vMerge/>
            <w:vAlign w:val="center"/>
          </w:tcPr>
          <w:p w14:paraId="7875ADA7" w14:textId="0C2298F6" w:rsidR="002773A2" w:rsidRDefault="002773A2" w:rsidP="00D57500">
            <w:pPr>
              <w:jc w:val="center"/>
              <w:rPr>
                <w:b/>
                <w:szCs w:val="21"/>
              </w:rPr>
            </w:pPr>
          </w:p>
        </w:tc>
        <w:tc>
          <w:tcPr>
            <w:tcW w:w="5580" w:type="dxa"/>
            <w:vAlign w:val="center"/>
          </w:tcPr>
          <w:p w14:paraId="5593C6FE" w14:textId="44B7A54F" w:rsidR="002773A2" w:rsidRPr="00E278AC" w:rsidRDefault="002773A2" w:rsidP="00D57500">
            <w:pPr>
              <w:rPr>
                <w:rFonts w:ascii="宋体" w:hAnsi="宋体"/>
                <w:szCs w:val="21"/>
              </w:rPr>
            </w:pPr>
            <w:r w:rsidRPr="00E278AC">
              <w:rPr>
                <w:rFonts w:ascii="宋体" w:hAnsi="宋体"/>
                <w:kern w:val="0"/>
                <w:szCs w:val="21"/>
              </w:rPr>
              <w:t>▲1.</w:t>
            </w:r>
            <w:r w:rsidRPr="00E278AC">
              <w:rPr>
                <w:rStyle w:val="font01"/>
                <w:rFonts w:hint="default"/>
                <w:color w:val="auto"/>
                <w:szCs w:val="21"/>
                <w:lang w:bidi="ar"/>
              </w:rPr>
              <w:t>6氩气电极适用呼吸内镜镜下治疗，氩气电极直径包括但不限于：2.3mm、1.5mm（均允许误差±0.2mm）。（提供彩页或说明书证明文件）</w:t>
            </w:r>
          </w:p>
        </w:tc>
      </w:tr>
      <w:tr w:rsidR="002773A2" w14:paraId="3212F763" w14:textId="77777777" w:rsidTr="00014F1A">
        <w:trPr>
          <w:trHeight w:val="450"/>
        </w:trPr>
        <w:tc>
          <w:tcPr>
            <w:tcW w:w="900" w:type="dxa"/>
            <w:vMerge/>
            <w:vAlign w:val="center"/>
          </w:tcPr>
          <w:p w14:paraId="5F38B8F2" w14:textId="3D055A25" w:rsidR="002773A2" w:rsidRDefault="002773A2" w:rsidP="00D57500">
            <w:pPr>
              <w:jc w:val="center"/>
              <w:rPr>
                <w:b/>
                <w:szCs w:val="21"/>
              </w:rPr>
            </w:pPr>
          </w:p>
        </w:tc>
        <w:tc>
          <w:tcPr>
            <w:tcW w:w="1980" w:type="dxa"/>
            <w:vMerge/>
            <w:vAlign w:val="center"/>
          </w:tcPr>
          <w:p w14:paraId="1E1C02CB" w14:textId="65B30DCF" w:rsidR="002773A2" w:rsidRDefault="002773A2" w:rsidP="00D57500">
            <w:pPr>
              <w:jc w:val="center"/>
              <w:rPr>
                <w:b/>
                <w:szCs w:val="21"/>
              </w:rPr>
            </w:pPr>
          </w:p>
        </w:tc>
        <w:tc>
          <w:tcPr>
            <w:tcW w:w="5580" w:type="dxa"/>
            <w:vAlign w:val="center"/>
          </w:tcPr>
          <w:p w14:paraId="33A3E849" w14:textId="4357647E" w:rsidR="002773A2" w:rsidRPr="00E278AC" w:rsidRDefault="002773A2" w:rsidP="00D57500">
            <w:pPr>
              <w:rPr>
                <w:rFonts w:ascii="宋体" w:hAnsi="宋体"/>
                <w:szCs w:val="21"/>
              </w:rPr>
            </w:pPr>
            <w:r w:rsidRPr="00E278AC">
              <w:rPr>
                <w:rFonts w:ascii="宋体" w:hAnsi="宋体"/>
                <w:kern w:val="0"/>
                <w:szCs w:val="21"/>
                <w:lang w:bidi="ar"/>
              </w:rPr>
              <w:t>1.7单极电切模式包括但不限于：自动切割、高能切割、无血切割、内镜电切，电切效果可调节≥6档。</w:t>
            </w:r>
            <w:r w:rsidRPr="00E278AC">
              <w:rPr>
                <w:rStyle w:val="font01"/>
                <w:rFonts w:hint="default"/>
                <w:color w:val="auto"/>
                <w:szCs w:val="21"/>
                <w:lang w:bidi="ar"/>
              </w:rPr>
              <w:t>（提供彩页或说明书证明文件）</w:t>
            </w:r>
          </w:p>
        </w:tc>
      </w:tr>
      <w:tr w:rsidR="002773A2" w14:paraId="5CE58B06" w14:textId="77777777" w:rsidTr="00014F1A">
        <w:trPr>
          <w:trHeight w:val="450"/>
        </w:trPr>
        <w:tc>
          <w:tcPr>
            <w:tcW w:w="900" w:type="dxa"/>
            <w:vMerge/>
            <w:vAlign w:val="center"/>
          </w:tcPr>
          <w:p w14:paraId="431B4895" w14:textId="63867D5E" w:rsidR="002773A2" w:rsidRDefault="002773A2" w:rsidP="00D57500">
            <w:pPr>
              <w:jc w:val="center"/>
              <w:rPr>
                <w:b/>
                <w:szCs w:val="21"/>
              </w:rPr>
            </w:pPr>
          </w:p>
        </w:tc>
        <w:tc>
          <w:tcPr>
            <w:tcW w:w="1980" w:type="dxa"/>
            <w:vMerge/>
            <w:vAlign w:val="center"/>
          </w:tcPr>
          <w:p w14:paraId="08BC4C15" w14:textId="06A0DBCD" w:rsidR="002773A2" w:rsidRDefault="002773A2" w:rsidP="00D57500">
            <w:pPr>
              <w:jc w:val="center"/>
              <w:rPr>
                <w:b/>
                <w:szCs w:val="21"/>
              </w:rPr>
            </w:pPr>
          </w:p>
        </w:tc>
        <w:tc>
          <w:tcPr>
            <w:tcW w:w="5580" w:type="dxa"/>
            <w:vAlign w:val="center"/>
          </w:tcPr>
          <w:p w14:paraId="3ABF6DD6" w14:textId="2AAE196B" w:rsidR="002773A2" w:rsidRPr="00B00298" w:rsidRDefault="002773A2" w:rsidP="00D57500">
            <w:pPr>
              <w:rPr>
                <w:rFonts w:ascii="宋体" w:hAnsi="宋体"/>
                <w:szCs w:val="21"/>
              </w:rPr>
            </w:pPr>
            <w:r>
              <w:rPr>
                <w:rStyle w:val="font01"/>
                <w:rFonts w:hint="default"/>
                <w:szCs w:val="21"/>
                <w:lang w:bidi="ar"/>
              </w:rPr>
              <w:t>1.8单极切割模式峰值电压≤</w:t>
            </w:r>
            <w:r>
              <w:rPr>
                <w:rStyle w:val="font01"/>
                <w:rFonts w:hint="default"/>
                <w:szCs w:val="21"/>
              </w:rPr>
              <w:t>1500Vp</w:t>
            </w:r>
            <w:r>
              <w:rPr>
                <w:rStyle w:val="font01"/>
                <w:rFonts w:hint="default"/>
                <w:szCs w:val="21"/>
                <w:lang w:bidi="ar"/>
              </w:rPr>
              <w:t>。</w:t>
            </w:r>
          </w:p>
        </w:tc>
      </w:tr>
      <w:tr w:rsidR="002773A2" w14:paraId="7B0A6ABB" w14:textId="77777777" w:rsidTr="00014F1A">
        <w:trPr>
          <w:trHeight w:val="450"/>
        </w:trPr>
        <w:tc>
          <w:tcPr>
            <w:tcW w:w="900" w:type="dxa"/>
            <w:vMerge/>
            <w:vAlign w:val="center"/>
          </w:tcPr>
          <w:p w14:paraId="2F0A7BB0" w14:textId="377596A1" w:rsidR="002773A2" w:rsidRDefault="002773A2" w:rsidP="00D57500">
            <w:pPr>
              <w:jc w:val="center"/>
              <w:rPr>
                <w:b/>
                <w:szCs w:val="21"/>
              </w:rPr>
            </w:pPr>
          </w:p>
        </w:tc>
        <w:tc>
          <w:tcPr>
            <w:tcW w:w="1980" w:type="dxa"/>
            <w:vMerge/>
            <w:vAlign w:val="center"/>
          </w:tcPr>
          <w:p w14:paraId="4037D3CC" w14:textId="4643FE66" w:rsidR="002773A2" w:rsidRDefault="002773A2" w:rsidP="00D57500">
            <w:pPr>
              <w:jc w:val="center"/>
              <w:rPr>
                <w:b/>
                <w:szCs w:val="21"/>
              </w:rPr>
            </w:pPr>
          </w:p>
        </w:tc>
        <w:tc>
          <w:tcPr>
            <w:tcW w:w="5580" w:type="dxa"/>
            <w:vAlign w:val="center"/>
          </w:tcPr>
          <w:p w14:paraId="38C5102D" w14:textId="6CC0FC2C" w:rsidR="002773A2" w:rsidRDefault="002773A2" w:rsidP="00D57500">
            <w:pPr>
              <w:rPr>
                <w:rFonts w:ascii="宋体" w:hAnsi="宋体"/>
                <w:szCs w:val="21"/>
              </w:rPr>
            </w:pPr>
            <w:r>
              <w:rPr>
                <w:rStyle w:val="font01"/>
                <w:rFonts w:hint="default"/>
                <w:szCs w:val="21"/>
                <w:lang w:bidi="ar"/>
              </w:rPr>
              <w:t>1.9双极电凝模式峰值电压≤</w:t>
            </w:r>
            <w:r>
              <w:rPr>
                <w:rFonts w:ascii="宋体" w:hAnsi="宋体"/>
                <w:lang w:bidi="ar"/>
              </w:rPr>
              <w:t>200Vp</w:t>
            </w:r>
            <w:r>
              <w:rPr>
                <w:rStyle w:val="font01"/>
                <w:rFonts w:hint="default"/>
                <w:szCs w:val="21"/>
                <w:lang w:bidi="ar"/>
              </w:rPr>
              <w:t>，电凝效果调节≥3级。</w:t>
            </w:r>
          </w:p>
        </w:tc>
      </w:tr>
      <w:tr w:rsidR="002773A2" w14:paraId="5915A17F" w14:textId="77777777" w:rsidTr="00014F1A">
        <w:trPr>
          <w:trHeight w:val="450"/>
        </w:trPr>
        <w:tc>
          <w:tcPr>
            <w:tcW w:w="900" w:type="dxa"/>
            <w:vMerge/>
            <w:vAlign w:val="center"/>
          </w:tcPr>
          <w:p w14:paraId="04C83D18" w14:textId="747ED80E" w:rsidR="002773A2" w:rsidRDefault="002773A2" w:rsidP="00D57500">
            <w:pPr>
              <w:jc w:val="center"/>
              <w:rPr>
                <w:b/>
                <w:szCs w:val="21"/>
              </w:rPr>
            </w:pPr>
          </w:p>
        </w:tc>
        <w:tc>
          <w:tcPr>
            <w:tcW w:w="1980" w:type="dxa"/>
            <w:vMerge/>
            <w:vAlign w:val="center"/>
          </w:tcPr>
          <w:p w14:paraId="10DC7FEA" w14:textId="587432FF" w:rsidR="002773A2" w:rsidRDefault="002773A2" w:rsidP="00D57500">
            <w:pPr>
              <w:jc w:val="center"/>
              <w:rPr>
                <w:b/>
                <w:szCs w:val="21"/>
              </w:rPr>
            </w:pPr>
          </w:p>
        </w:tc>
        <w:tc>
          <w:tcPr>
            <w:tcW w:w="5580" w:type="dxa"/>
            <w:vAlign w:val="center"/>
          </w:tcPr>
          <w:p w14:paraId="7623DE57" w14:textId="37B0C116" w:rsidR="002773A2" w:rsidRDefault="002773A2" w:rsidP="00D57500">
            <w:pPr>
              <w:rPr>
                <w:rFonts w:ascii="宋体" w:hAnsi="宋体"/>
                <w:szCs w:val="21"/>
              </w:rPr>
            </w:pPr>
            <w:r>
              <w:rPr>
                <w:rFonts w:ascii="宋体" w:hAnsi="宋体"/>
                <w:color w:val="000000"/>
                <w:kern w:val="0"/>
                <w:szCs w:val="21"/>
                <w:lang w:bidi="ar"/>
              </w:rPr>
              <w:t>1.10双极电凝具有自动启动和自动停止功能。</w:t>
            </w:r>
          </w:p>
        </w:tc>
      </w:tr>
      <w:tr w:rsidR="002773A2" w14:paraId="707DD8E9" w14:textId="77777777" w:rsidTr="00014F1A">
        <w:trPr>
          <w:trHeight w:val="450"/>
        </w:trPr>
        <w:tc>
          <w:tcPr>
            <w:tcW w:w="900" w:type="dxa"/>
            <w:vMerge/>
            <w:vAlign w:val="center"/>
          </w:tcPr>
          <w:p w14:paraId="4AA24E49" w14:textId="6442E23A" w:rsidR="002773A2" w:rsidRDefault="002773A2" w:rsidP="00D57500">
            <w:pPr>
              <w:jc w:val="center"/>
              <w:rPr>
                <w:b/>
                <w:szCs w:val="21"/>
              </w:rPr>
            </w:pPr>
          </w:p>
        </w:tc>
        <w:tc>
          <w:tcPr>
            <w:tcW w:w="1980" w:type="dxa"/>
            <w:vMerge/>
            <w:vAlign w:val="center"/>
          </w:tcPr>
          <w:p w14:paraId="4FA22F92" w14:textId="11796774" w:rsidR="002773A2" w:rsidRDefault="002773A2" w:rsidP="00D57500">
            <w:pPr>
              <w:jc w:val="center"/>
              <w:rPr>
                <w:b/>
                <w:szCs w:val="21"/>
              </w:rPr>
            </w:pPr>
          </w:p>
        </w:tc>
        <w:tc>
          <w:tcPr>
            <w:tcW w:w="5580" w:type="dxa"/>
            <w:vAlign w:val="center"/>
          </w:tcPr>
          <w:p w14:paraId="1C07C0D8" w14:textId="0CA758BC" w:rsidR="002773A2" w:rsidRPr="00E278AC" w:rsidRDefault="002773A2" w:rsidP="00D57500">
            <w:pPr>
              <w:rPr>
                <w:rFonts w:ascii="宋体" w:hAnsi="宋体"/>
                <w:szCs w:val="21"/>
              </w:rPr>
            </w:pPr>
            <w:r w:rsidRPr="00E278AC">
              <w:rPr>
                <w:rFonts w:ascii="宋体" w:hAnsi="宋体"/>
                <w:lang w:bidi="ar"/>
              </w:rPr>
              <w:t>1.11主机具有中性电极安全系统，可实时监测负极板和病人体表的接触面积质量</w:t>
            </w:r>
            <w:r w:rsidRPr="00E278AC">
              <w:rPr>
                <w:rFonts w:ascii="宋体" w:hAnsi="宋体" w:hint="eastAsia"/>
                <w:lang w:bidi="ar"/>
              </w:rPr>
              <w:t>，</w:t>
            </w:r>
            <w:r w:rsidRPr="00E278AC">
              <w:rPr>
                <w:rFonts w:ascii="宋体" w:hAnsi="宋体"/>
                <w:lang w:bidi="ar"/>
              </w:rPr>
              <w:t>接触质量不好时主机立刻报警停止输出。</w:t>
            </w:r>
            <w:r w:rsidRPr="00E278AC">
              <w:rPr>
                <w:rFonts w:ascii="宋体" w:hAnsi="宋体" w:hint="eastAsia"/>
                <w:lang w:bidi="ar"/>
              </w:rPr>
              <w:t>（</w:t>
            </w:r>
            <w:r w:rsidRPr="00E278AC">
              <w:rPr>
                <w:rStyle w:val="font01"/>
                <w:rFonts w:hint="default"/>
                <w:color w:val="auto"/>
                <w:szCs w:val="21"/>
                <w:lang w:bidi="ar"/>
              </w:rPr>
              <w:t>提供彩页或说明书证明文件</w:t>
            </w:r>
            <w:r w:rsidRPr="00E278AC">
              <w:rPr>
                <w:rFonts w:ascii="宋体" w:hAnsi="宋体" w:hint="eastAsia"/>
                <w:lang w:bidi="ar"/>
              </w:rPr>
              <w:t>）</w:t>
            </w:r>
          </w:p>
        </w:tc>
      </w:tr>
      <w:tr w:rsidR="002773A2" w14:paraId="5276A378" w14:textId="77777777" w:rsidTr="00014F1A">
        <w:trPr>
          <w:trHeight w:val="450"/>
        </w:trPr>
        <w:tc>
          <w:tcPr>
            <w:tcW w:w="900" w:type="dxa"/>
            <w:vMerge/>
            <w:vAlign w:val="center"/>
          </w:tcPr>
          <w:p w14:paraId="5E4A20FB" w14:textId="180894A5" w:rsidR="002773A2" w:rsidRDefault="002773A2" w:rsidP="00D57500">
            <w:pPr>
              <w:jc w:val="center"/>
              <w:rPr>
                <w:b/>
                <w:szCs w:val="21"/>
              </w:rPr>
            </w:pPr>
          </w:p>
        </w:tc>
        <w:tc>
          <w:tcPr>
            <w:tcW w:w="1980" w:type="dxa"/>
            <w:vMerge/>
            <w:vAlign w:val="center"/>
          </w:tcPr>
          <w:p w14:paraId="5CE0299A" w14:textId="2F6F510C" w:rsidR="002773A2" w:rsidRDefault="002773A2" w:rsidP="00D57500">
            <w:pPr>
              <w:jc w:val="center"/>
              <w:rPr>
                <w:b/>
                <w:szCs w:val="21"/>
              </w:rPr>
            </w:pPr>
          </w:p>
        </w:tc>
        <w:tc>
          <w:tcPr>
            <w:tcW w:w="5580" w:type="dxa"/>
            <w:vAlign w:val="center"/>
          </w:tcPr>
          <w:p w14:paraId="1EA8F2C8" w14:textId="2FAFDF20" w:rsidR="002773A2" w:rsidRDefault="002773A2" w:rsidP="00D57500">
            <w:pPr>
              <w:rPr>
                <w:rFonts w:ascii="宋体" w:hAnsi="宋体"/>
                <w:szCs w:val="21"/>
              </w:rPr>
            </w:pPr>
            <w:r>
              <w:rPr>
                <w:rFonts w:ascii="宋体" w:hAnsi="宋体"/>
                <w:color w:val="000000"/>
                <w:kern w:val="0"/>
                <w:szCs w:val="21"/>
                <w:lang w:bidi="ar"/>
              </w:rPr>
              <w:t>1.12</w:t>
            </w:r>
            <w:r>
              <w:rPr>
                <w:rFonts w:ascii="宋体" w:hAnsi="宋体" w:hint="eastAsia"/>
                <w:color w:val="000000"/>
                <w:kern w:val="0"/>
                <w:szCs w:val="21"/>
                <w:lang w:bidi="ar"/>
              </w:rPr>
              <w:t>可拓展</w:t>
            </w:r>
            <w:r>
              <w:rPr>
                <w:rFonts w:ascii="宋体" w:hAnsi="宋体"/>
                <w:color w:val="000000"/>
                <w:kern w:val="0"/>
                <w:szCs w:val="21"/>
                <w:lang w:bidi="ar"/>
              </w:rPr>
              <w:t>为专用于胸膜活检手术的治疗系统，系统配备器械能够一把刀完成胸膜活检手术的所有步骤。</w:t>
            </w:r>
          </w:p>
        </w:tc>
      </w:tr>
      <w:tr w:rsidR="002773A2" w14:paraId="67C955F1" w14:textId="77777777" w:rsidTr="00014F1A">
        <w:trPr>
          <w:trHeight w:val="450"/>
        </w:trPr>
        <w:tc>
          <w:tcPr>
            <w:tcW w:w="900" w:type="dxa"/>
            <w:vMerge/>
            <w:vAlign w:val="center"/>
          </w:tcPr>
          <w:p w14:paraId="6C247037" w14:textId="45361A63" w:rsidR="002773A2" w:rsidRDefault="002773A2" w:rsidP="00D57500">
            <w:pPr>
              <w:jc w:val="center"/>
              <w:rPr>
                <w:b/>
                <w:szCs w:val="21"/>
              </w:rPr>
            </w:pPr>
          </w:p>
        </w:tc>
        <w:tc>
          <w:tcPr>
            <w:tcW w:w="1980" w:type="dxa"/>
            <w:vMerge/>
            <w:vAlign w:val="center"/>
          </w:tcPr>
          <w:p w14:paraId="4CF1D083" w14:textId="4A7FAC9D" w:rsidR="002773A2" w:rsidRDefault="002773A2" w:rsidP="00D57500">
            <w:pPr>
              <w:jc w:val="center"/>
              <w:rPr>
                <w:b/>
                <w:szCs w:val="21"/>
              </w:rPr>
            </w:pPr>
          </w:p>
        </w:tc>
        <w:tc>
          <w:tcPr>
            <w:tcW w:w="5580" w:type="dxa"/>
            <w:vAlign w:val="center"/>
          </w:tcPr>
          <w:p w14:paraId="73D90608" w14:textId="37BEDA6A" w:rsidR="002773A2" w:rsidRDefault="002773A2" w:rsidP="00D57500">
            <w:pPr>
              <w:rPr>
                <w:rFonts w:ascii="宋体" w:hAnsi="宋体"/>
                <w:szCs w:val="21"/>
              </w:rPr>
            </w:pPr>
            <w:r>
              <w:rPr>
                <w:rFonts w:ascii="宋体" w:hAnsi="宋体"/>
                <w:lang w:bidi="ar"/>
              </w:rPr>
              <w:t>1.13</w:t>
            </w:r>
            <w:r>
              <w:rPr>
                <w:rStyle w:val="font01"/>
                <w:rFonts w:hint="default"/>
                <w:szCs w:val="21"/>
                <w:lang w:bidi="ar"/>
              </w:rPr>
              <w:t>主机具有新生儿专用中性电极安全系统模式。</w:t>
            </w:r>
          </w:p>
        </w:tc>
      </w:tr>
      <w:tr w:rsidR="002773A2" w14:paraId="37D2CF1B" w14:textId="77777777" w:rsidTr="00014F1A">
        <w:trPr>
          <w:trHeight w:val="450"/>
        </w:trPr>
        <w:tc>
          <w:tcPr>
            <w:tcW w:w="900" w:type="dxa"/>
            <w:vMerge/>
            <w:vAlign w:val="center"/>
          </w:tcPr>
          <w:p w14:paraId="7ED75CCA" w14:textId="76C2B269" w:rsidR="002773A2" w:rsidRDefault="002773A2" w:rsidP="00D57500">
            <w:pPr>
              <w:jc w:val="center"/>
              <w:rPr>
                <w:b/>
                <w:szCs w:val="21"/>
              </w:rPr>
            </w:pPr>
          </w:p>
        </w:tc>
        <w:tc>
          <w:tcPr>
            <w:tcW w:w="1980" w:type="dxa"/>
            <w:vMerge/>
            <w:vAlign w:val="center"/>
          </w:tcPr>
          <w:p w14:paraId="270FA00E" w14:textId="714E7528" w:rsidR="002773A2" w:rsidRDefault="002773A2" w:rsidP="00D57500">
            <w:pPr>
              <w:jc w:val="center"/>
              <w:rPr>
                <w:b/>
                <w:szCs w:val="21"/>
              </w:rPr>
            </w:pPr>
          </w:p>
        </w:tc>
        <w:tc>
          <w:tcPr>
            <w:tcW w:w="5580" w:type="dxa"/>
            <w:vAlign w:val="center"/>
          </w:tcPr>
          <w:p w14:paraId="1D7BF781" w14:textId="07A59BE2" w:rsidR="002773A2" w:rsidRDefault="002773A2" w:rsidP="00D57500">
            <w:pPr>
              <w:rPr>
                <w:rFonts w:ascii="宋体" w:hAnsi="宋体"/>
                <w:szCs w:val="21"/>
              </w:rPr>
            </w:pPr>
            <w:r>
              <w:rPr>
                <w:rFonts w:ascii="宋体" w:hAnsi="宋体"/>
                <w:kern w:val="0"/>
                <w:szCs w:val="21"/>
              </w:rPr>
              <w:t>▲1.</w:t>
            </w:r>
            <w:r>
              <w:rPr>
                <w:rStyle w:val="font01"/>
                <w:rFonts w:hint="default"/>
                <w:szCs w:val="21"/>
                <w:lang w:bidi="ar"/>
              </w:rPr>
              <w:t>14氩气电极长度包括但不限于：1500mm、2000mm，可满足气管镜手术需求。</w:t>
            </w:r>
          </w:p>
        </w:tc>
      </w:tr>
      <w:tr w:rsidR="002773A2" w14:paraId="5B735E66" w14:textId="77777777" w:rsidTr="00014F1A">
        <w:trPr>
          <w:trHeight w:val="450"/>
        </w:trPr>
        <w:tc>
          <w:tcPr>
            <w:tcW w:w="900" w:type="dxa"/>
            <w:vMerge/>
            <w:vAlign w:val="center"/>
          </w:tcPr>
          <w:p w14:paraId="0C262A75" w14:textId="5EEFA300" w:rsidR="002773A2" w:rsidRDefault="002773A2" w:rsidP="00D57500">
            <w:pPr>
              <w:jc w:val="center"/>
              <w:rPr>
                <w:b/>
                <w:szCs w:val="21"/>
              </w:rPr>
            </w:pPr>
          </w:p>
        </w:tc>
        <w:tc>
          <w:tcPr>
            <w:tcW w:w="1980" w:type="dxa"/>
            <w:vMerge/>
            <w:vAlign w:val="center"/>
          </w:tcPr>
          <w:p w14:paraId="2F37798F" w14:textId="6D9799D2" w:rsidR="002773A2" w:rsidRDefault="002773A2" w:rsidP="00D57500">
            <w:pPr>
              <w:jc w:val="center"/>
              <w:rPr>
                <w:b/>
                <w:szCs w:val="21"/>
              </w:rPr>
            </w:pPr>
          </w:p>
        </w:tc>
        <w:tc>
          <w:tcPr>
            <w:tcW w:w="5580" w:type="dxa"/>
            <w:vAlign w:val="center"/>
          </w:tcPr>
          <w:p w14:paraId="7E3F3F7B" w14:textId="4CE70C80" w:rsidR="002773A2" w:rsidRDefault="002773A2" w:rsidP="00D57500">
            <w:pPr>
              <w:rPr>
                <w:rFonts w:ascii="宋体" w:hAnsi="宋体"/>
                <w:szCs w:val="21"/>
              </w:rPr>
            </w:pPr>
            <w:r>
              <w:rPr>
                <w:rFonts w:ascii="宋体" w:hAnsi="宋体"/>
                <w:kern w:val="0"/>
                <w:szCs w:val="21"/>
              </w:rPr>
              <w:t>▲1.</w:t>
            </w:r>
            <w:r>
              <w:rPr>
                <w:rFonts w:ascii="宋体" w:hAnsi="宋体"/>
                <w:color w:val="000000"/>
                <w:kern w:val="0"/>
                <w:szCs w:val="21"/>
                <w:lang w:bidi="ar"/>
              </w:rPr>
              <w:t>15氩气电极喷头包括但不限于</w:t>
            </w:r>
            <w:r>
              <w:rPr>
                <w:rFonts w:ascii="宋体" w:hAnsi="宋体" w:hint="eastAsia"/>
                <w:color w:val="000000"/>
                <w:kern w:val="0"/>
                <w:szCs w:val="21"/>
                <w:lang w:bidi="ar"/>
              </w:rPr>
              <w:t>：</w:t>
            </w:r>
            <w:r>
              <w:rPr>
                <w:rFonts w:ascii="宋体" w:hAnsi="宋体"/>
                <w:color w:val="000000"/>
                <w:kern w:val="0"/>
                <w:szCs w:val="21"/>
                <w:lang w:bidi="ar"/>
              </w:rPr>
              <w:t>直喷、环喷、侧喷。</w:t>
            </w:r>
          </w:p>
        </w:tc>
      </w:tr>
      <w:tr w:rsidR="002773A2" w14:paraId="40A4826B" w14:textId="77777777" w:rsidTr="00014F1A">
        <w:trPr>
          <w:trHeight w:val="450"/>
        </w:trPr>
        <w:tc>
          <w:tcPr>
            <w:tcW w:w="900" w:type="dxa"/>
            <w:vMerge/>
            <w:vAlign w:val="center"/>
          </w:tcPr>
          <w:p w14:paraId="7453FE04" w14:textId="3D1863EE" w:rsidR="002773A2" w:rsidRDefault="002773A2" w:rsidP="00D57500">
            <w:pPr>
              <w:jc w:val="center"/>
              <w:rPr>
                <w:b/>
                <w:szCs w:val="21"/>
              </w:rPr>
            </w:pPr>
          </w:p>
        </w:tc>
        <w:tc>
          <w:tcPr>
            <w:tcW w:w="1980" w:type="dxa"/>
            <w:vMerge/>
            <w:vAlign w:val="center"/>
          </w:tcPr>
          <w:p w14:paraId="5544D9BC" w14:textId="51E1AD1D" w:rsidR="002773A2" w:rsidRDefault="002773A2" w:rsidP="00D57500">
            <w:pPr>
              <w:jc w:val="center"/>
              <w:rPr>
                <w:b/>
                <w:szCs w:val="21"/>
              </w:rPr>
            </w:pPr>
          </w:p>
        </w:tc>
        <w:tc>
          <w:tcPr>
            <w:tcW w:w="5580" w:type="dxa"/>
            <w:vAlign w:val="center"/>
          </w:tcPr>
          <w:p w14:paraId="4D61EBEB" w14:textId="1F4579E2" w:rsidR="002773A2" w:rsidRDefault="002773A2" w:rsidP="00D57500">
            <w:pPr>
              <w:rPr>
                <w:rFonts w:ascii="宋体" w:hAnsi="宋体"/>
                <w:szCs w:val="21"/>
              </w:rPr>
            </w:pPr>
            <w:r>
              <w:rPr>
                <w:rFonts w:ascii="宋体" w:hAnsi="宋体"/>
                <w:color w:val="000000"/>
                <w:kern w:val="0"/>
                <w:szCs w:val="21"/>
                <w:lang w:bidi="ar"/>
              </w:rPr>
              <w:t>1.16具有实时错误报警记忆功能</w:t>
            </w:r>
            <w:r>
              <w:rPr>
                <w:rFonts w:ascii="宋体" w:hAnsi="宋体" w:hint="eastAsia"/>
                <w:color w:val="000000"/>
                <w:kern w:val="0"/>
                <w:szCs w:val="21"/>
                <w:lang w:bidi="ar"/>
              </w:rPr>
              <w:t>，术中</w:t>
            </w:r>
            <w:r>
              <w:rPr>
                <w:rFonts w:ascii="宋体" w:hAnsi="宋体"/>
                <w:color w:val="000000"/>
                <w:kern w:val="0"/>
                <w:szCs w:val="21"/>
                <w:lang w:bidi="ar"/>
              </w:rPr>
              <w:t>报警提示包括但不限于：负极板未接好、双极启动模式设置不当。</w:t>
            </w:r>
          </w:p>
        </w:tc>
      </w:tr>
      <w:tr w:rsidR="002773A2" w14:paraId="4303C100" w14:textId="77777777" w:rsidTr="0034185B">
        <w:trPr>
          <w:trHeight w:val="450"/>
        </w:trPr>
        <w:tc>
          <w:tcPr>
            <w:tcW w:w="900" w:type="dxa"/>
            <w:vMerge/>
            <w:vAlign w:val="center"/>
          </w:tcPr>
          <w:p w14:paraId="5B45D63F" w14:textId="56C01C11" w:rsidR="002773A2" w:rsidRDefault="002773A2" w:rsidP="00D57500">
            <w:pPr>
              <w:jc w:val="center"/>
              <w:rPr>
                <w:b/>
                <w:szCs w:val="21"/>
              </w:rPr>
            </w:pPr>
          </w:p>
        </w:tc>
        <w:tc>
          <w:tcPr>
            <w:tcW w:w="1980" w:type="dxa"/>
            <w:vMerge/>
            <w:vAlign w:val="center"/>
          </w:tcPr>
          <w:p w14:paraId="21391A7C" w14:textId="2A177A40" w:rsidR="002773A2" w:rsidRDefault="002773A2" w:rsidP="00D57500">
            <w:pPr>
              <w:jc w:val="center"/>
              <w:rPr>
                <w:b/>
                <w:szCs w:val="21"/>
              </w:rPr>
            </w:pPr>
          </w:p>
        </w:tc>
        <w:tc>
          <w:tcPr>
            <w:tcW w:w="5580" w:type="dxa"/>
            <w:vAlign w:val="center"/>
          </w:tcPr>
          <w:p w14:paraId="26B9DA98" w14:textId="080978AD" w:rsidR="002773A2" w:rsidRDefault="002773A2" w:rsidP="00D57500">
            <w:pPr>
              <w:rPr>
                <w:rFonts w:ascii="宋体" w:hAnsi="宋体"/>
                <w:szCs w:val="21"/>
              </w:rPr>
            </w:pPr>
            <w:r>
              <w:rPr>
                <w:rFonts w:ascii="宋体" w:hAnsi="宋体"/>
                <w:kern w:val="0"/>
                <w:szCs w:val="21"/>
              </w:rPr>
              <w:t>1.17安全错误报警</w:t>
            </w:r>
            <w:r>
              <w:rPr>
                <w:rFonts w:ascii="宋体" w:hAnsi="宋体" w:hint="eastAsia"/>
                <w:kern w:val="0"/>
                <w:szCs w:val="21"/>
              </w:rPr>
              <w:t>提示包括但不限于：</w:t>
            </w:r>
            <w:r>
              <w:rPr>
                <w:rFonts w:ascii="宋体" w:hAnsi="宋体"/>
                <w:kern w:val="0"/>
                <w:szCs w:val="21"/>
              </w:rPr>
              <w:t>高</w:t>
            </w:r>
            <w:r>
              <w:rPr>
                <w:rFonts w:ascii="宋体" w:hAnsi="宋体" w:hint="eastAsia"/>
                <w:kern w:val="0"/>
                <w:szCs w:val="21"/>
              </w:rPr>
              <w:t>/</w:t>
            </w:r>
            <w:r>
              <w:rPr>
                <w:rFonts w:ascii="宋体" w:hAnsi="宋体"/>
                <w:kern w:val="0"/>
                <w:szCs w:val="21"/>
              </w:rPr>
              <w:t>低频漏电</w:t>
            </w:r>
            <w:r>
              <w:rPr>
                <w:rFonts w:ascii="宋体" w:hAnsi="宋体" w:hint="eastAsia"/>
                <w:kern w:val="0"/>
                <w:szCs w:val="21"/>
              </w:rPr>
              <w:t>、</w:t>
            </w:r>
            <w:r>
              <w:rPr>
                <w:rFonts w:ascii="宋体" w:hAnsi="宋体"/>
                <w:kern w:val="0"/>
                <w:szCs w:val="21"/>
              </w:rPr>
              <w:t>输出超差</w:t>
            </w:r>
            <w:r>
              <w:rPr>
                <w:rFonts w:ascii="宋体" w:hAnsi="宋体" w:hint="eastAsia"/>
                <w:kern w:val="0"/>
                <w:szCs w:val="21"/>
              </w:rPr>
              <w:t>、</w:t>
            </w:r>
            <w:r>
              <w:rPr>
                <w:rFonts w:ascii="宋体" w:hAnsi="宋体"/>
                <w:kern w:val="0"/>
                <w:szCs w:val="21"/>
              </w:rPr>
              <w:t>启动时间超长。</w:t>
            </w:r>
          </w:p>
        </w:tc>
      </w:tr>
      <w:tr w:rsidR="002773A2" w14:paraId="6C4417D9" w14:textId="77777777" w:rsidTr="00014F1A">
        <w:trPr>
          <w:trHeight w:val="450"/>
        </w:trPr>
        <w:tc>
          <w:tcPr>
            <w:tcW w:w="900" w:type="dxa"/>
            <w:vMerge/>
            <w:vAlign w:val="center"/>
          </w:tcPr>
          <w:p w14:paraId="560E02E0" w14:textId="53B03D03" w:rsidR="002773A2" w:rsidRDefault="002773A2" w:rsidP="00D57500">
            <w:pPr>
              <w:jc w:val="center"/>
              <w:rPr>
                <w:b/>
                <w:szCs w:val="21"/>
              </w:rPr>
            </w:pPr>
          </w:p>
        </w:tc>
        <w:tc>
          <w:tcPr>
            <w:tcW w:w="1980" w:type="dxa"/>
            <w:vMerge/>
            <w:vAlign w:val="center"/>
          </w:tcPr>
          <w:p w14:paraId="7291388B" w14:textId="025ABA65" w:rsidR="002773A2" w:rsidRDefault="002773A2" w:rsidP="00D57500">
            <w:pPr>
              <w:jc w:val="center"/>
              <w:rPr>
                <w:b/>
                <w:szCs w:val="21"/>
              </w:rPr>
            </w:pPr>
          </w:p>
        </w:tc>
        <w:tc>
          <w:tcPr>
            <w:tcW w:w="5580" w:type="dxa"/>
            <w:vAlign w:val="center"/>
          </w:tcPr>
          <w:p w14:paraId="48331F49" w14:textId="09D44F39" w:rsidR="002773A2" w:rsidRDefault="002773A2" w:rsidP="00D57500">
            <w:pPr>
              <w:rPr>
                <w:rFonts w:ascii="宋体" w:hAnsi="宋体"/>
                <w:szCs w:val="21"/>
              </w:rPr>
            </w:pPr>
            <w:r>
              <w:rPr>
                <w:rFonts w:ascii="宋体" w:hAnsi="宋体"/>
                <w:kern w:val="0"/>
                <w:szCs w:val="21"/>
              </w:rPr>
              <w:t>1.18功能错误报警</w:t>
            </w:r>
            <w:r>
              <w:rPr>
                <w:rFonts w:ascii="宋体" w:hAnsi="宋体" w:hint="eastAsia"/>
                <w:kern w:val="0"/>
                <w:szCs w:val="21"/>
              </w:rPr>
              <w:t>提示包括但不限于：</w:t>
            </w:r>
            <w:r>
              <w:rPr>
                <w:rFonts w:ascii="宋体" w:hAnsi="宋体"/>
                <w:kern w:val="0"/>
                <w:szCs w:val="21"/>
              </w:rPr>
              <w:t>数据线、功率管、继电器错误。</w:t>
            </w:r>
          </w:p>
        </w:tc>
      </w:tr>
      <w:tr w:rsidR="002773A2" w14:paraId="1675185D" w14:textId="77777777" w:rsidTr="00014F1A">
        <w:trPr>
          <w:trHeight w:val="450"/>
        </w:trPr>
        <w:tc>
          <w:tcPr>
            <w:tcW w:w="900" w:type="dxa"/>
            <w:vMerge/>
            <w:vAlign w:val="center"/>
          </w:tcPr>
          <w:p w14:paraId="6A436B25" w14:textId="622CB457" w:rsidR="002773A2" w:rsidRDefault="002773A2" w:rsidP="00D57500">
            <w:pPr>
              <w:jc w:val="center"/>
              <w:rPr>
                <w:b/>
                <w:szCs w:val="21"/>
              </w:rPr>
            </w:pPr>
          </w:p>
        </w:tc>
        <w:tc>
          <w:tcPr>
            <w:tcW w:w="1980" w:type="dxa"/>
            <w:vMerge/>
            <w:vAlign w:val="center"/>
          </w:tcPr>
          <w:p w14:paraId="37724BD9" w14:textId="0EFC791A" w:rsidR="002773A2" w:rsidRDefault="002773A2" w:rsidP="00D57500">
            <w:pPr>
              <w:jc w:val="center"/>
              <w:rPr>
                <w:b/>
                <w:szCs w:val="21"/>
              </w:rPr>
            </w:pPr>
          </w:p>
        </w:tc>
        <w:tc>
          <w:tcPr>
            <w:tcW w:w="5580" w:type="dxa"/>
            <w:vAlign w:val="center"/>
          </w:tcPr>
          <w:p w14:paraId="36D4A2C4" w14:textId="010CDDDA" w:rsidR="002773A2" w:rsidRDefault="002773A2" w:rsidP="00D57500">
            <w:pPr>
              <w:rPr>
                <w:rFonts w:ascii="宋体" w:hAnsi="宋体"/>
                <w:szCs w:val="21"/>
              </w:rPr>
            </w:pPr>
            <w:r>
              <w:rPr>
                <w:rFonts w:ascii="宋体" w:hAnsi="宋体"/>
                <w:kern w:val="0"/>
                <w:szCs w:val="21"/>
              </w:rPr>
              <w:t>1.19氩气输出错误报警</w:t>
            </w:r>
            <w:r>
              <w:rPr>
                <w:rFonts w:ascii="宋体" w:hAnsi="宋体" w:hint="eastAsia"/>
                <w:kern w:val="0"/>
                <w:szCs w:val="21"/>
              </w:rPr>
              <w:t>包括但不限于：</w:t>
            </w:r>
            <w:r>
              <w:rPr>
                <w:rFonts w:ascii="宋体" w:hAnsi="宋体"/>
                <w:kern w:val="0"/>
                <w:szCs w:val="21"/>
              </w:rPr>
              <w:t>气量不足，氩气管</w:t>
            </w:r>
            <w:r>
              <w:rPr>
                <w:rFonts w:ascii="宋体" w:hAnsi="宋体"/>
                <w:kern w:val="0"/>
                <w:szCs w:val="21"/>
              </w:rPr>
              <w:lastRenderedPageBreak/>
              <w:t>道堵塞</w:t>
            </w:r>
            <w:r>
              <w:rPr>
                <w:rFonts w:ascii="宋体" w:hAnsi="宋体" w:hint="eastAsia"/>
                <w:kern w:val="0"/>
                <w:szCs w:val="21"/>
              </w:rPr>
              <w:t>。</w:t>
            </w:r>
          </w:p>
        </w:tc>
      </w:tr>
      <w:tr w:rsidR="002773A2" w14:paraId="4919EEAB" w14:textId="77777777" w:rsidTr="0034185B">
        <w:trPr>
          <w:trHeight w:val="450"/>
        </w:trPr>
        <w:tc>
          <w:tcPr>
            <w:tcW w:w="900" w:type="dxa"/>
            <w:vMerge/>
            <w:vAlign w:val="center"/>
          </w:tcPr>
          <w:p w14:paraId="52513AC5" w14:textId="3A2471C5" w:rsidR="002773A2" w:rsidRDefault="002773A2" w:rsidP="00D57500">
            <w:pPr>
              <w:jc w:val="center"/>
              <w:rPr>
                <w:b/>
                <w:szCs w:val="21"/>
              </w:rPr>
            </w:pPr>
          </w:p>
        </w:tc>
        <w:tc>
          <w:tcPr>
            <w:tcW w:w="1980" w:type="dxa"/>
            <w:vMerge/>
            <w:vAlign w:val="center"/>
          </w:tcPr>
          <w:p w14:paraId="11486DE3" w14:textId="1ED55C9E" w:rsidR="002773A2" w:rsidRDefault="002773A2" w:rsidP="00D57500">
            <w:pPr>
              <w:jc w:val="center"/>
              <w:rPr>
                <w:b/>
                <w:szCs w:val="21"/>
              </w:rPr>
            </w:pPr>
          </w:p>
        </w:tc>
        <w:tc>
          <w:tcPr>
            <w:tcW w:w="5580" w:type="dxa"/>
            <w:vAlign w:val="center"/>
          </w:tcPr>
          <w:p w14:paraId="22AC5A89" w14:textId="6C737C2C" w:rsidR="002773A2" w:rsidRDefault="002773A2" w:rsidP="00D57500">
            <w:pPr>
              <w:rPr>
                <w:rFonts w:ascii="宋体" w:hAnsi="宋体"/>
                <w:szCs w:val="21"/>
              </w:rPr>
            </w:pPr>
            <w:r>
              <w:rPr>
                <w:rFonts w:ascii="宋体" w:hAnsi="宋体"/>
                <w:kern w:val="0"/>
                <w:szCs w:val="21"/>
              </w:rPr>
              <w:t>1.20具有器械自动识别功能</w:t>
            </w:r>
            <w:r>
              <w:rPr>
                <w:rFonts w:ascii="宋体" w:hAnsi="宋体" w:hint="eastAsia"/>
                <w:kern w:val="0"/>
                <w:szCs w:val="21"/>
              </w:rPr>
              <w:t>，</w:t>
            </w:r>
            <w:r>
              <w:rPr>
                <w:rFonts w:ascii="宋体" w:hAnsi="宋体"/>
                <w:kern w:val="0"/>
                <w:szCs w:val="21"/>
              </w:rPr>
              <w:t>即插即用。</w:t>
            </w:r>
          </w:p>
        </w:tc>
      </w:tr>
      <w:tr w:rsidR="002773A2" w14:paraId="6B96C653" w14:textId="77777777" w:rsidTr="00014F1A">
        <w:trPr>
          <w:trHeight w:val="450"/>
        </w:trPr>
        <w:tc>
          <w:tcPr>
            <w:tcW w:w="900" w:type="dxa"/>
            <w:vMerge/>
            <w:vAlign w:val="center"/>
          </w:tcPr>
          <w:p w14:paraId="060A428F" w14:textId="315FCC3F" w:rsidR="002773A2" w:rsidRDefault="002773A2" w:rsidP="00D57500">
            <w:pPr>
              <w:jc w:val="center"/>
              <w:rPr>
                <w:b/>
                <w:szCs w:val="21"/>
              </w:rPr>
            </w:pPr>
          </w:p>
        </w:tc>
        <w:tc>
          <w:tcPr>
            <w:tcW w:w="1980" w:type="dxa"/>
            <w:vMerge/>
            <w:vAlign w:val="center"/>
          </w:tcPr>
          <w:p w14:paraId="52A81608" w14:textId="03F75E8C" w:rsidR="002773A2" w:rsidRDefault="002773A2" w:rsidP="00D57500">
            <w:pPr>
              <w:jc w:val="center"/>
              <w:rPr>
                <w:b/>
                <w:szCs w:val="21"/>
              </w:rPr>
            </w:pPr>
          </w:p>
        </w:tc>
        <w:tc>
          <w:tcPr>
            <w:tcW w:w="5580" w:type="dxa"/>
            <w:vAlign w:val="center"/>
          </w:tcPr>
          <w:p w14:paraId="1561FF95" w14:textId="4406991F" w:rsidR="002773A2" w:rsidRDefault="002773A2" w:rsidP="00D57500">
            <w:pPr>
              <w:rPr>
                <w:rFonts w:ascii="宋体" w:hAnsi="宋体"/>
                <w:szCs w:val="21"/>
              </w:rPr>
            </w:pPr>
            <w:r>
              <w:rPr>
                <w:rFonts w:ascii="宋体" w:hAnsi="宋体"/>
                <w:kern w:val="0"/>
                <w:szCs w:val="21"/>
              </w:rPr>
              <w:t>1.21</w:t>
            </w:r>
            <w:r>
              <w:rPr>
                <w:rFonts w:ascii="宋体" w:hAnsi="宋体" w:hint="eastAsia"/>
                <w:kern w:val="0"/>
                <w:szCs w:val="21"/>
              </w:rPr>
              <w:t>氩气控制系统的显示面板可自动选择与所接器械相适应的切、凝设置模式。</w:t>
            </w:r>
          </w:p>
        </w:tc>
      </w:tr>
      <w:tr w:rsidR="002773A2" w14:paraId="38C5B1AE" w14:textId="77777777" w:rsidTr="00014F1A">
        <w:trPr>
          <w:trHeight w:val="450"/>
        </w:trPr>
        <w:tc>
          <w:tcPr>
            <w:tcW w:w="900" w:type="dxa"/>
            <w:vMerge/>
            <w:vAlign w:val="center"/>
          </w:tcPr>
          <w:p w14:paraId="47B7F711" w14:textId="26792B20" w:rsidR="002773A2" w:rsidRDefault="002773A2" w:rsidP="00D57500">
            <w:pPr>
              <w:jc w:val="center"/>
              <w:rPr>
                <w:b/>
                <w:szCs w:val="21"/>
              </w:rPr>
            </w:pPr>
          </w:p>
        </w:tc>
        <w:tc>
          <w:tcPr>
            <w:tcW w:w="1980" w:type="dxa"/>
            <w:vMerge/>
            <w:vAlign w:val="center"/>
          </w:tcPr>
          <w:p w14:paraId="778E352B" w14:textId="5B136D08" w:rsidR="002773A2" w:rsidRDefault="002773A2" w:rsidP="00D57500">
            <w:pPr>
              <w:jc w:val="center"/>
              <w:rPr>
                <w:b/>
                <w:szCs w:val="21"/>
              </w:rPr>
            </w:pPr>
          </w:p>
        </w:tc>
        <w:tc>
          <w:tcPr>
            <w:tcW w:w="5580" w:type="dxa"/>
            <w:vAlign w:val="center"/>
          </w:tcPr>
          <w:p w14:paraId="259AA557" w14:textId="79CA8B35" w:rsidR="002773A2" w:rsidRDefault="002773A2" w:rsidP="00D57500">
            <w:pPr>
              <w:rPr>
                <w:rFonts w:ascii="宋体" w:hAnsi="宋体"/>
                <w:szCs w:val="21"/>
              </w:rPr>
            </w:pPr>
            <w:r>
              <w:rPr>
                <w:rFonts w:ascii="宋体" w:hAnsi="宋体"/>
                <w:kern w:val="0"/>
                <w:szCs w:val="21"/>
              </w:rPr>
              <w:t>1.22氩气软管</w:t>
            </w:r>
            <w:r>
              <w:rPr>
                <w:rFonts w:ascii="宋体" w:hAnsi="宋体" w:hint="eastAsia"/>
                <w:kern w:val="0"/>
                <w:szCs w:val="21"/>
              </w:rPr>
              <w:t>内置</w:t>
            </w:r>
            <w:r>
              <w:rPr>
                <w:rFonts w:ascii="宋体" w:hAnsi="宋体"/>
                <w:kern w:val="0"/>
                <w:szCs w:val="21"/>
              </w:rPr>
              <w:t>高频电极</w:t>
            </w:r>
            <w:r>
              <w:rPr>
                <w:rFonts w:ascii="宋体" w:hAnsi="宋体" w:hint="eastAsia"/>
                <w:kern w:val="0"/>
                <w:szCs w:val="21"/>
              </w:rPr>
              <w:t>，</w:t>
            </w:r>
            <w:r>
              <w:rPr>
                <w:rFonts w:ascii="宋体" w:hAnsi="宋体"/>
                <w:kern w:val="0"/>
                <w:szCs w:val="21"/>
              </w:rPr>
              <w:t>避免电极外露发生意外损伤。</w:t>
            </w:r>
          </w:p>
        </w:tc>
      </w:tr>
      <w:tr w:rsidR="002773A2" w14:paraId="5558E8FC" w14:textId="77777777" w:rsidTr="00014F1A">
        <w:trPr>
          <w:trHeight w:val="450"/>
        </w:trPr>
        <w:tc>
          <w:tcPr>
            <w:tcW w:w="900" w:type="dxa"/>
            <w:vMerge/>
            <w:vAlign w:val="center"/>
          </w:tcPr>
          <w:p w14:paraId="050890C1" w14:textId="0586E0C8" w:rsidR="002773A2" w:rsidRDefault="002773A2" w:rsidP="00D57500">
            <w:pPr>
              <w:jc w:val="center"/>
              <w:rPr>
                <w:b/>
                <w:szCs w:val="21"/>
              </w:rPr>
            </w:pPr>
          </w:p>
        </w:tc>
        <w:tc>
          <w:tcPr>
            <w:tcW w:w="1980" w:type="dxa"/>
            <w:vMerge/>
            <w:vAlign w:val="center"/>
          </w:tcPr>
          <w:p w14:paraId="34A5DCB5" w14:textId="76D5DD3B" w:rsidR="002773A2" w:rsidRDefault="002773A2" w:rsidP="00D57500">
            <w:pPr>
              <w:jc w:val="center"/>
              <w:rPr>
                <w:b/>
                <w:szCs w:val="21"/>
              </w:rPr>
            </w:pPr>
          </w:p>
        </w:tc>
        <w:tc>
          <w:tcPr>
            <w:tcW w:w="5580" w:type="dxa"/>
            <w:vAlign w:val="center"/>
          </w:tcPr>
          <w:p w14:paraId="5A10E61E" w14:textId="69DB790C" w:rsidR="002773A2" w:rsidRPr="00633E0F" w:rsidRDefault="002773A2" w:rsidP="00D57500">
            <w:pPr>
              <w:rPr>
                <w:rFonts w:ascii="宋体" w:hAnsi="宋体"/>
                <w:szCs w:val="21"/>
              </w:rPr>
            </w:pPr>
            <w:r>
              <w:rPr>
                <w:rFonts w:ascii="宋体" w:hAnsi="宋体"/>
                <w:kern w:val="0"/>
                <w:szCs w:val="21"/>
              </w:rPr>
              <w:t>1.23主机</w:t>
            </w:r>
            <w:r>
              <w:rPr>
                <w:rFonts w:ascii="宋体" w:hAnsi="宋体" w:hint="eastAsia"/>
                <w:kern w:val="0"/>
                <w:szCs w:val="21"/>
              </w:rPr>
              <w:t>具有</w:t>
            </w:r>
            <w:r>
              <w:rPr>
                <w:rFonts w:ascii="宋体" w:hAnsi="宋体"/>
                <w:kern w:val="0"/>
                <w:szCs w:val="21"/>
              </w:rPr>
              <w:t>电弧智能调节</w:t>
            </w:r>
            <w:r>
              <w:rPr>
                <w:rFonts w:ascii="宋体" w:hAnsi="宋体" w:hint="eastAsia"/>
                <w:kern w:val="0"/>
                <w:szCs w:val="21"/>
              </w:rPr>
              <w:t>功能</w:t>
            </w:r>
            <w:r>
              <w:rPr>
                <w:rFonts w:ascii="宋体" w:hAnsi="宋体"/>
                <w:kern w:val="0"/>
                <w:szCs w:val="21"/>
              </w:rPr>
              <w:t>，</w:t>
            </w:r>
            <w:r>
              <w:rPr>
                <w:rFonts w:ascii="宋体" w:hAnsi="宋体" w:hint="eastAsia"/>
                <w:kern w:val="0"/>
                <w:szCs w:val="21"/>
              </w:rPr>
              <w:t>支持</w:t>
            </w:r>
            <w:r>
              <w:rPr>
                <w:rFonts w:ascii="宋体" w:hAnsi="宋体"/>
                <w:kern w:val="0"/>
                <w:szCs w:val="21"/>
              </w:rPr>
              <w:t>高能电切、电凝和液体环境下的电切。</w:t>
            </w:r>
          </w:p>
        </w:tc>
      </w:tr>
      <w:tr w:rsidR="002773A2" w14:paraId="3CEBD25D" w14:textId="77777777" w:rsidTr="00014F1A">
        <w:trPr>
          <w:trHeight w:val="450"/>
        </w:trPr>
        <w:tc>
          <w:tcPr>
            <w:tcW w:w="900" w:type="dxa"/>
            <w:vMerge/>
            <w:vAlign w:val="center"/>
          </w:tcPr>
          <w:p w14:paraId="0CE6F3D1" w14:textId="77777777" w:rsidR="002773A2" w:rsidRDefault="002773A2" w:rsidP="00D57500">
            <w:pPr>
              <w:jc w:val="center"/>
              <w:rPr>
                <w:b/>
                <w:szCs w:val="21"/>
              </w:rPr>
            </w:pPr>
          </w:p>
        </w:tc>
        <w:tc>
          <w:tcPr>
            <w:tcW w:w="1980" w:type="dxa"/>
            <w:vMerge/>
            <w:vAlign w:val="center"/>
          </w:tcPr>
          <w:p w14:paraId="13245D1D" w14:textId="77777777" w:rsidR="002773A2" w:rsidRDefault="002773A2" w:rsidP="00D57500">
            <w:pPr>
              <w:jc w:val="center"/>
              <w:rPr>
                <w:b/>
                <w:szCs w:val="21"/>
              </w:rPr>
            </w:pPr>
          </w:p>
        </w:tc>
        <w:tc>
          <w:tcPr>
            <w:tcW w:w="5580" w:type="dxa"/>
            <w:vAlign w:val="center"/>
          </w:tcPr>
          <w:p w14:paraId="7514E03F" w14:textId="0AA8CE92" w:rsidR="002773A2" w:rsidRPr="00633E0F" w:rsidRDefault="002773A2" w:rsidP="00D57500">
            <w:pPr>
              <w:rPr>
                <w:rFonts w:ascii="宋体" w:hAnsi="宋体"/>
                <w:szCs w:val="21"/>
              </w:rPr>
            </w:pPr>
            <w:r>
              <w:rPr>
                <w:rFonts w:ascii="宋体" w:hAnsi="宋体"/>
                <w:kern w:val="0"/>
                <w:szCs w:val="21"/>
              </w:rPr>
              <w:t>1.24主机具有输出智能调节</w:t>
            </w:r>
            <w:r>
              <w:rPr>
                <w:rFonts w:ascii="宋体" w:hAnsi="宋体" w:hint="eastAsia"/>
                <w:kern w:val="0"/>
                <w:szCs w:val="21"/>
              </w:rPr>
              <w:t>功能</w:t>
            </w:r>
            <w:r>
              <w:rPr>
                <w:rFonts w:ascii="宋体" w:hAnsi="宋体"/>
                <w:kern w:val="0"/>
                <w:szCs w:val="21"/>
              </w:rPr>
              <w:t>，为电凝和组织失活提供稳定的功率输出水平。</w:t>
            </w:r>
          </w:p>
        </w:tc>
      </w:tr>
      <w:tr w:rsidR="002773A2" w14:paraId="27756C40" w14:textId="77777777" w:rsidTr="00014F1A">
        <w:trPr>
          <w:trHeight w:val="450"/>
        </w:trPr>
        <w:tc>
          <w:tcPr>
            <w:tcW w:w="900" w:type="dxa"/>
            <w:vMerge/>
            <w:vAlign w:val="center"/>
          </w:tcPr>
          <w:p w14:paraId="09034806" w14:textId="77777777" w:rsidR="002773A2" w:rsidRDefault="002773A2" w:rsidP="00D57500">
            <w:pPr>
              <w:jc w:val="center"/>
              <w:rPr>
                <w:b/>
                <w:szCs w:val="21"/>
              </w:rPr>
            </w:pPr>
          </w:p>
        </w:tc>
        <w:tc>
          <w:tcPr>
            <w:tcW w:w="1980" w:type="dxa"/>
            <w:vMerge/>
            <w:vAlign w:val="center"/>
          </w:tcPr>
          <w:p w14:paraId="5DEEC2B4" w14:textId="77777777" w:rsidR="002773A2" w:rsidRDefault="002773A2" w:rsidP="00D57500">
            <w:pPr>
              <w:jc w:val="center"/>
              <w:rPr>
                <w:b/>
                <w:szCs w:val="21"/>
              </w:rPr>
            </w:pPr>
          </w:p>
        </w:tc>
        <w:tc>
          <w:tcPr>
            <w:tcW w:w="5580" w:type="dxa"/>
            <w:vAlign w:val="center"/>
          </w:tcPr>
          <w:p w14:paraId="2BB059E5" w14:textId="4A5EEF14" w:rsidR="002773A2" w:rsidRDefault="002773A2" w:rsidP="00D57500">
            <w:pPr>
              <w:rPr>
                <w:rFonts w:ascii="宋体" w:hAnsi="宋体"/>
                <w:szCs w:val="21"/>
              </w:rPr>
            </w:pPr>
            <w:r>
              <w:rPr>
                <w:rFonts w:ascii="宋体" w:hAnsi="宋体"/>
                <w:kern w:val="0"/>
                <w:szCs w:val="21"/>
              </w:rPr>
              <w:t>1.25具有切割控制系统，输出功率可根据组织变化进行自动调节。</w:t>
            </w:r>
            <w:r>
              <w:rPr>
                <w:rFonts w:ascii="宋体" w:hAnsi="宋体" w:hint="eastAsia"/>
                <w:kern w:val="0"/>
                <w:szCs w:val="21"/>
              </w:rPr>
              <w:t xml:space="preserve"> </w:t>
            </w:r>
          </w:p>
        </w:tc>
      </w:tr>
      <w:tr w:rsidR="002773A2" w14:paraId="7E28DFBD" w14:textId="77777777" w:rsidTr="00014F1A">
        <w:trPr>
          <w:trHeight w:val="450"/>
        </w:trPr>
        <w:tc>
          <w:tcPr>
            <w:tcW w:w="900" w:type="dxa"/>
            <w:vMerge/>
            <w:vAlign w:val="center"/>
          </w:tcPr>
          <w:p w14:paraId="34CB2812" w14:textId="77777777" w:rsidR="002773A2" w:rsidRDefault="002773A2" w:rsidP="00D57500">
            <w:pPr>
              <w:jc w:val="center"/>
              <w:rPr>
                <w:b/>
                <w:szCs w:val="21"/>
              </w:rPr>
            </w:pPr>
          </w:p>
        </w:tc>
        <w:tc>
          <w:tcPr>
            <w:tcW w:w="1980" w:type="dxa"/>
            <w:vMerge/>
            <w:vAlign w:val="center"/>
          </w:tcPr>
          <w:p w14:paraId="70CD0B16" w14:textId="77777777" w:rsidR="002773A2" w:rsidRDefault="002773A2" w:rsidP="00D57500">
            <w:pPr>
              <w:jc w:val="center"/>
              <w:rPr>
                <w:b/>
                <w:szCs w:val="21"/>
              </w:rPr>
            </w:pPr>
          </w:p>
        </w:tc>
        <w:tc>
          <w:tcPr>
            <w:tcW w:w="5580" w:type="dxa"/>
            <w:vAlign w:val="center"/>
          </w:tcPr>
          <w:p w14:paraId="052F2EF3" w14:textId="3706C1E9" w:rsidR="002773A2" w:rsidRDefault="002773A2" w:rsidP="00D57500">
            <w:pPr>
              <w:rPr>
                <w:rFonts w:ascii="宋体" w:hAnsi="宋体"/>
                <w:szCs w:val="21"/>
              </w:rPr>
            </w:pPr>
            <w:r>
              <w:rPr>
                <w:rFonts w:ascii="宋体" w:hAnsi="宋体"/>
                <w:kern w:val="0"/>
                <w:szCs w:val="21"/>
              </w:rPr>
              <w:t>1.26输出功率输出≤300W。</w:t>
            </w:r>
          </w:p>
        </w:tc>
      </w:tr>
      <w:tr w:rsidR="002773A2" w14:paraId="4B428F5B" w14:textId="77777777" w:rsidTr="00014F1A">
        <w:trPr>
          <w:trHeight w:val="450"/>
        </w:trPr>
        <w:tc>
          <w:tcPr>
            <w:tcW w:w="900" w:type="dxa"/>
            <w:vMerge/>
            <w:vAlign w:val="center"/>
          </w:tcPr>
          <w:p w14:paraId="2EAF1388" w14:textId="77777777" w:rsidR="002773A2" w:rsidRDefault="002773A2" w:rsidP="00D57500">
            <w:pPr>
              <w:jc w:val="center"/>
              <w:rPr>
                <w:b/>
                <w:szCs w:val="21"/>
              </w:rPr>
            </w:pPr>
          </w:p>
        </w:tc>
        <w:tc>
          <w:tcPr>
            <w:tcW w:w="1980" w:type="dxa"/>
            <w:vMerge/>
            <w:vAlign w:val="center"/>
          </w:tcPr>
          <w:p w14:paraId="0D8D06D3" w14:textId="77777777" w:rsidR="002773A2" w:rsidRDefault="002773A2" w:rsidP="00D57500">
            <w:pPr>
              <w:jc w:val="center"/>
              <w:rPr>
                <w:b/>
                <w:szCs w:val="21"/>
              </w:rPr>
            </w:pPr>
          </w:p>
        </w:tc>
        <w:tc>
          <w:tcPr>
            <w:tcW w:w="5580" w:type="dxa"/>
            <w:vAlign w:val="center"/>
          </w:tcPr>
          <w:p w14:paraId="764B8BE4" w14:textId="1949D3D9" w:rsidR="002773A2" w:rsidRDefault="002773A2" w:rsidP="00D57500">
            <w:pPr>
              <w:rPr>
                <w:rFonts w:ascii="宋体" w:hAnsi="宋体"/>
                <w:szCs w:val="21"/>
              </w:rPr>
            </w:pPr>
            <w:r>
              <w:rPr>
                <w:rFonts w:ascii="宋体" w:hAnsi="宋体"/>
                <w:kern w:val="0"/>
                <w:szCs w:val="21"/>
              </w:rPr>
              <w:t>1.27频率</w:t>
            </w:r>
            <w:r>
              <w:rPr>
                <w:rFonts w:ascii="宋体" w:hAnsi="宋体" w:hint="eastAsia"/>
                <w:kern w:val="0"/>
                <w:szCs w:val="21"/>
              </w:rPr>
              <w:t>≤</w:t>
            </w:r>
            <w:r>
              <w:rPr>
                <w:rFonts w:ascii="宋体" w:hAnsi="宋体"/>
                <w:kern w:val="0"/>
                <w:szCs w:val="21"/>
              </w:rPr>
              <w:t>360KHZ。</w:t>
            </w:r>
          </w:p>
        </w:tc>
      </w:tr>
      <w:tr w:rsidR="002773A2" w14:paraId="1CC03C5E" w14:textId="77777777" w:rsidTr="00014F1A">
        <w:trPr>
          <w:trHeight w:val="450"/>
        </w:trPr>
        <w:tc>
          <w:tcPr>
            <w:tcW w:w="900" w:type="dxa"/>
            <w:vMerge/>
            <w:vAlign w:val="center"/>
          </w:tcPr>
          <w:p w14:paraId="2B1A552B" w14:textId="77777777" w:rsidR="002773A2" w:rsidRDefault="002773A2" w:rsidP="002773A2">
            <w:pPr>
              <w:jc w:val="center"/>
              <w:rPr>
                <w:b/>
                <w:szCs w:val="21"/>
              </w:rPr>
            </w:pPr>
          </w:p>
        </w:tc>
        <w:tc>
          <w:tcPr>
            <w:tcW w:w="1980" w:type="dxa"/>
            <w:vMerge/>
            <w:vAlign w:val="center"/>
          </w:tcPr>
          <w:p w14:paraId="2C42099F" w14:textId="77777777" w:rsidR="002773A2" w:rsidRDefault="002773A2" w:rsidP="002773A2">
            <w:pPr>
              <w:jc w:val="center"/>
              <w:rPr>
                <w:b/>
                <w:szCs w:val="21"/>
              </w:rPr>
            </w:pPr>
          </w:p>
        </w:tc>
        <w:tc>
          <w:tcPr>
            <w:tcW w:w="5580" w:type="dxa"/>
            <w:vAlign w:val="center"/>
          </w:tcPr>
          <w:p w14:paraId="7C77D8AC" w14:textId="423D797D" w:rsidR="002773A2" w:rsidRDefault="002773A2" w:rsidP="004C35B8">
            <w:pPr>
              <w:rPr>
                <w:rFonts w:ascii="宋体" w:hAnsi="宋体"/>
                <w:kern w:val="0"/>
                <w:szCs w:val="21"/>
              </w:rPr>
            </w:pPr>
            <w:r>
              <w:rPr>
                <w:rFonts w:ascii="宋体" w:hAnsi="宋体" w:cs="宋体" w:hint="eastAsia"/>
                <w:kern w:val="0"/>
                <w:szCs w:val="21"/>
              </w:rPr>
              <w:t>1.28</w:t>
            </w:r>
            <w:r w:rsidR="004C35B8">
              <w:rPr>
                <w:rFonts w:ascii="宋体" w:hAnsi="宋体" w:cs="宋体"/>
                <w:kern w:val="0"/>
                <w:szCs w:val="21"/>
              </w:rPr>
              <w:t xml:space="preserve"> </w:t>
            </w:r>
            <w:r>
              <w:rPr>
                <w:rFonts w:ascii="宋体" w:hAnsi="宋体" w:cs="宋体" w:hint="eastAsia"/>
                <w:kern w:val="0"/>
                <w:szCs w:val="21"/>
              </w:rPr>
              <w:t>配备规格为φ1.5mm （允许误差±0.2mm）的氩气电极。</w:t>
            </w:r>
          </w:p>
        </w:tc>
      </w:tr>
      <w:tr w:rsidR="002773A2" w14:paraId="7A27B139" w14:textId="77777777" w:rsidTr="00014F1A">
        <w:trPr>
          <w:trHeight w:val="450"/>
        </w:trPr>
        <w:tc>
          <w:tcPr>
            <w:tcW w:w="900" w:type="dxa"/>
            <w:vMerge/>
            <w:vAlign w:val="center"/>
          </w:tcPr>
          <w:p w14:paraId="530637F2" w14:textId="77777777" w:rsidR="002773A2" w:rsidRDefault="002773A2" w:rsidP="002773A2">
            <w:pPr>
              <w:jc w:val="center"/>
              <w:rPr>
                <w:b/>
                <w:szCs w:val="21"/>
              </w:rPr>
            </w:pPr>
          </w:p>
        </w:tc>
        <w:tc>
          <w:tcPr>
            <w:tcW w:w="1980" w:type="dxa"/>
            <w:vMerge/>
            <w:vAlign w:val="center"/>
          </w:tcPr>
          <w:p w14:paraId="309D23D8" w14:textId="77777777" w:rsidR="002773A2" w:rsidRDefault="002773A2" w:rsidP="002773A2">
            <w:pPr>
              <w:jc w:val="center"/>
              <w:rPr>
                <w:b/>
                <w:szCs w:val="21"/>
              </w:rPr>
            </w:pPr>
          </w:p>
        </w:tc>
        <w:tc>
          <w:tcPr>
            <w:tcW w:w="5580" w:type="dxa"/>
            <w:vAlign w:val="center"/>
          </w:tcPr>
          <w:p w14:paraId="1774E2A6" w14:textId="1E644932" w:rsidR="002773A2" w:rsidRDefault="002773A2" w:rsidP="002773A2">
            <w:pPr>
              <w:rPr>
                <w:rFonts w:ascii="宋体" w:hAnsi="宋体"/>
                <w:kern w:val="0"/>
                <w:szCs w:val="21"/>
              </w:rPr>
            </w:pPr>
            <w:r>
              <w:rPr>
                <w:rFonts w:ascii="宋体" w:hAnsi="宋体" w:cs="宋体" w:hint="eastAsia"/>
                <w:kern w:val="0"/>
                <w:szCs w:val="21"/>
              </w:rPr>
              <w:t>1.29配备规格为φ2.3mm （允许误差±0.2mm）的氩气电极。</w:t>
            </w:r>
          </w:p>
        </w:tc>
      </w:tr>
      <w:tr w:rsidR="002773A2" w14:paraId="7B824392" w14:textId="77777777" w:rsidTr="00014F1A">
        <w:trPr>
          <w:trHeight w:val="450"/>
        </w:trPr>
        <w:tc>
          <w:tcPr>
            <w:tcW w:w="900" w:type="dxa"/>
            <w:vMerge/>
            <w:vAlign w:val="center"/>
          </w:tcPr>
          <w:p w14:paraId="5F8B5A1A" w14:textId="77777777" w:rsidR="002773A2" w:rsidRDefault="002773A2" w:rsidP="002773A2">
            <w:pPr>
              <w:jc w:val="center"/>
              <w:rPr>
                <w:b/>
                <w:szCs w:val="21"/>
              </w:rPr>
            </w:pPr>
          </w:p>
        </w:tc>
        <w:tc>
          <w:tcPr>
            <w:tcW w:w="1980" w:type="dxa"/>
            <w:vMerge/>
            <w:vAlign w:val="center"/>
          </w:tcPr>
          <w:p w14:paraId="000C7CAD" w14:textId="77777777" w:rsidR="002773A2" w:rsidRDefault="002773A2" w:rsidP="002773A2">
            <w:pPr>
              <w:jc w:val="center"/>
              <w:rPr>
                <w:b/>
                <w:szCs w:val="21"/>
              </w:rPr>
            </w:pPr>
          </w:p>
        </w:tc>
        <w:tc>
          <w:tcPr>
            <w:tcW w:w="5580" w:type="dxa"/>
            <w:vAlign w:val="center"/>
          </w:tcPr>
          <w:p w14:paraId="7A17BB88" w14:textId="5F56630A" w:rsidR="002773A2" w:rsidRDefault="002773A2" w:rsidP="007024DC">
            <w:pPr>
              <w:rPr>
                <w:rFonts w:ascii="宋体" w:hAnsi="宋体"/>
                <w:kern w:val="0"/>
                <w:szCs w:val="21"/>
              </w:rPr>
            </w:pPr>
            <w:r>
              <w:rPr>
                <w:rFonts w:ascii="宋体" w:hAnsi="宋体" w:cs="宋体" w:hint="eastAsia"/>
                <w:kern w:val="0"/>
                <w:szCs w:val="21"/>
              </w:rPr>
              <w:t>1.30 配备</w:t>
            </w:r>
            <w:commentRangeStart w:id="31"/>
            <w:r w:rsidR="00576B46" w:rsidRPr="00576B46">
              <w:rPr>
                <w:rFonts w:ascii="宋体" w:hAnsi="宋体" w:cs="宋体" w:hint="eastAsia"/>
                <w:kern w:val="0"/>
                <w:szCs w:val="21"/>
              </w:rPr>
              <w:t>≥</w:t>
            </w:r>
            <w:r>
              <w:rPr>
                <w:rFonts w:ascii="宋体" w:hAnsi="宋体" w:cs="宋体" w:hint="eastAsia"/>
                <w:kern w:val="0"/>
                <w:szCs w:val="21"/>
              </w:rPr>
              <w:t>5升</w:t>
            </w:r>
            <w:commentRangeEnd w:id="31"/>
            <w:r w:rsidR="00576B46">
              <w:rPr>
                <w:rStyle w:val="af8"/>
                <w:rFonts w:ascii="宋体"/>
                <w:kern w:val="0"/>
              </w:rPr>
              <w:commentReference w:id="31"/>
            </w:r>
            <w:r>
              <w:rPr>
                <w:rFonts w:ascii="宋体" w:hAnsi="宋体" w:cs="宋体" w:hint="eastAsia"/>
                <w:kern w:val="0"/>
                <w:szCs w:val="21"/>
              </w:rPr>
              <w:t>容量的氩气瓶。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1197BEB" w:rsidR="008312E0" w:rsidRPr="00387400" w:rsidRDefault="008312E0" w:rsidP="00633E0F">
            <w:pPr>
              <w:rPr>
                <w:b/>
              </w:rPr>
            </w:pPr>
            <w:r w:rsidRPr="00387400">
              <w:rPr>
                <w:rFonts w:hint="eastAsia"/>
                <w:bCs/>
                <w:szCs w:val="21"/>
              </w:rPr>
              <w:t>货物免费保修期</w:t>
            </w:r>
            <w:r w:rsidR="00186D6B">
              <w:rPr>
                <w:rFonts w:hint="eastAsia"/>
                <w:bCs/>
                <w:szCs w:val="21"/>
              </w:rPr>
              <w:t>原厂</w:t>
            </w:r>
            <w:r w:rsidR="00186D6B" w:rsidRPr="00186D6B">
              <w:rPr>
                <w:rFonts w:hint="eastAsia"/>
                <w:bCs/>
                <w:szCs w:val="21"/>
              </w:rPr>
              <w:t>全保</w:t>
            </w:r>
            <w:r w:rsidR="00186D6B" w:rsidRPr="00186D6B">
              <w:rPr>
                <w:szCs w:val="21"/>
                <w:u w:val="single"/>
              </w:rPr>
              <w:t xml:space="preserve">  3  </w:t>
            </w:r>
            <w:r w:rsidR="00186D6B" w:rsidRPr="00186D6B">
              <w:rPr>
                <w:rFonts w:hint="eastAsia"/>
                <w:szCs w:val="21"/>
              </w:rPr>
              <w:t>年</w:t>
            </w:r>
            <w:r w:rsidRPr="00387400">
              <w:rPr>
                <w:rFonts w:hint="eastAsia"/>
                <w:bCs/>
                <w:szCs w:val="21"/>
              </w:rPr>
              <w:t>，时间自最终验收合格并交付使用之日起计算。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777F60D4" w:rsidR="00CE0F17" w:rsidRPr="008F22A6" w:rsidRDefault="00CE0F17" w:rsidP="006A646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D24742">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234CFF86" w:rsidR="008312E0" w:rsidRPr="008F22A6" w:rsidRDefault="007F422C" w:rsidP="007F422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lastRenderedPageBreak/>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088C296" w:rsidR="00D72CD8" w:rsidRPr="0072138D" w:rsidRDefault="00D72CD8" w:rsidP="000C2A5E">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0C2A5E">
              <w:rPr>
                <w:bCs/>
                <w:szCs w:val="21"/>
                <w:u w:val="single"/>
              </w:rPr>
              <w:t>3</w:t>
            </w:r>
            <w:r w:rsidR="000154D0" w:rsidRPr="0072138D">
              <w:rPr>
                <w:bCs/>
                <w:szCs w:val="21"/>
                <w:u w:val="single"/>
              </w:rPr>
              <w:t>0</w:t>
            </w:r>
            <w:r w:rsidRPr="0072138D">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w:t>
            </w:r>
            <w:r w:rsidR="00B87573">
              <w:rPr>
                <w:rFonts w:hint="eastAsia"/>
                <w:szCs w:val="21"/>
              </w:rPr>
              <w:lastRenderedPageBreak/>
              <w:t>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lastRenderedPageBreak/>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并承担包括但不限于货物的包装、运输、保险、装卸、安装调试、培训、商检及计量检测、关税、增值税和进口代理等费用。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5FB042C5" w:rsidR="008312E0" w:rsidRPr="00EE16CA" w:rsidRDefault="00D24742" w:rsidP="00AC692F">
            <w:pPr>
              <w:ind w:firstLineChars="200" w:firstLine="420"/>
              <w:rPr>
                <w:rFonts w:ascii="宋体" w:hAnsi="宋体"/>
                <w:b/>
                <w:bCs/>
                <w:szCs w:val="21"/>
              </w:rPr>
            </w:pPr>
            <w:r w:rsidRPr="00D24742">
              <w:rPr>
                <w:rFonts w:hint="eastAsia"/>
                <w:szCs w:val="21"/>
              </w:rPr>
              <w:t>合同签订后，供方缴纳合同款的</w:t>
            </w:r>
            <w:r w:rsidRPr="00D24742">
              <w:rPr>
                <w:rFonts w:hint="eastAsia"/>
                <w:szCs w:val="21"/>
                <w:u w:val="single"/>
              </w:rPr>
              <w:t xml:space="preserve">  5%  </w:t>
            </w:r>
            <w:r w:rsidRPr="00D24742">
              <w:rPr>
                <w:rFonts w:hint="eastAsia"/>
                <w:szCs w:val="21"/>
              </w:rPr>
              <w:t>作为质量保证金给需方，需方收到质量保证金后，待货物验收合格后整理报账资料，</w:t>
            </w:r>
            <w:r w:rsidRPr="00D24742">
              <w:rPr>
                <w:rFonts w:hint="eastAsia"/>
                <w:szCs w:val="21"/>
              </w:rPr>
              <w:t>2</w:t>
            </w:r>
            <w:r w:rsidRPr="00D24742">
              <w:rPr>
                <w:rFonts w:hint="eastAsia"/>
                <w:szCs w:val="21"/>
              </w:rPr>
              <w:t>个月内申请付款。从验收合格之日起至货物免费维修保养期满后若无重大质量问题，需方将质量保证金无息全额退付给供方。</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2D42F865" w:rsidR="00A8140C" w:rsidRDefault="00A8140C" w:rsidP="00A8140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r>
      <w:tr w:rsidR="00A8140C" w14:paraId="4FC05E9A" w14:textId="77777777" w:rsidTr="008F22A6">
        <w:trPr>
          <w:trHeight w:val="350"/>
        </w:trPr>
        <w:tc>
          <w:tcPr>
            <w:tcW w:w="1260" w:type="dxa"/>
            <w:vAlign w:val="center"/>
          </w:tcPr>
          <w:p w14:paraId="563B954B" w14:textId="2FEC421A" w:rsidR="00A8140C" w:rsidRPr="00A8140C" w:rsidRDefault="00A8140C" w:rsidP="00A8140C">
            <w:pPr>
              <w:jc w:val="center"/>
              <w:rPr>
                <w:b/>
              </w:rPr>
            </w:pPr>
            <w:r w:rsidRPr="00A8140C">
              <w:rPr>
                <w:rFonts w:hint="eastAsia"/>
                <w:b/>
              </w:rPr>
              <w:t>6</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3500B6E1" w:rsidR="001064B3" w:rsidRPr="00A8140C" w:rsidRDefault="00A8140C" w:rsidP="00507222">
            <w:pPr>
              <w:jc w:val="center"/>
              <w:rPr>
                <w:b/>
              </w:rPr>
            </w:pPr>
            <w:r w:rsidRPr="00A8140C">
              <w:rPr>
                <w:b/>
              </w:rPr>
              <w:t>7</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D186DF3" w:rsidR="001064B3" w:rsidRDefault="00860914" w:rsidP="001064B3">
            <w:pPr>
              <w:rPr>
                <w:b/>
              </w:rPr>
            </w:pPr>
            <w:r>
              <w:rPr>
                <w:szCs w:val="21"/>
              </w:rPr>
              <w:t>7</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6A68D69C" w:rsidR="001064B3" w:rsidRPr="00BC0CB5" w:rsidRDefault="00860914" w:rsidP="001064B3">
            <w:r>
              <w:rPr>
                <w:szCs w:val="21"/>
              </w:rPr>
              <w:t>7</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7832DD38" w:rsidR="001064B3" w:rsidRPr="00BC0CB5" w:rsidRDefault="00860914" w:rsidP="001064B3">
            <w:r>
              <w:rPr>
                <w:szCs w:val="21"/>
              </w:rPr>
              <w:t>7</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4E842059" w:rsidR="00791A38" w:rsidRPr="00A8140C" w:rsidRDefault="00A8140C" w:rsidP="00D72CD8">
            <w:pPr>
              <w:jc w:val="center"/>
              <w:rPr>
                <w:b/>
              </w:rPr>
            </w:pPr>
            <w:r w:rsidRPr="00A8140C">
              <w:rPr>
                <w:b/>
              </w:rPr>
              <w:t>8</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68CBF161" w:rsidR="001064B3" w:rsidRPr="00A8140C" w:rsidRDefault="00A8140C" w:rsidP="001064B3">
            <w:pPr>
              <w:jc w:val="center"/>
              <w:rPr>
                <w:b/>
              </w:rPr>
            </w:pPr>
            <w:r w:rsidRPr="00A8140C">
              <w:rPr>
                <w:b/>
              </w:rPr>
              <w:t>9</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6D61F66B" w:rsidR="001064B3" w:rsidRPr="00791A38" w:rsidRDefault="00860914" w:rsidP="001064B3">
            <w:r>
              <w:rPr>
                <w:spacing w:val="-3"/>
                <w:szCs w:val="21"/>
              </w:rPr>
              <w:t>9</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4CC1443A" w:rsidR="001064B3" w:rsidRPr="00791A38" w:rsidRDefault="00860914" w:rsidP="001064B3">
            <w:r>
              <w:rPr>
                <w:spacing w:val="-3"/>
                <w:szCs w:val="21"/>
              </w:rPr>
              <w:t>9.</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123E7254" w:rsidR="001064B3" w:rsidRPr="00791A38" w:rsidRDefault="00860914" w:rsidP="0072138D">
            <w:r>
              <w:rPr>
                <w:spacing w:val="-3"/>
                <w:szCs w:val="21"/>
              </w:rPr>
              <w:t>9</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w:t>
            </w:r>
            <w:r w:rsidR="001064B3">
              <w:rPr>
                <w:rFonts w:hint="eastAsia"/>
                <w:spacing w:val="-3"/>
                <w:szCs w:val="21"/>
              </w:rPr>
              <w:lastRenderedPageBreak/>
              <w:t>并按主管部门相关规定处理。</w:t>
            </w:r>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018AA516" w:rsidR="001064B3" w:rsidRPr="00791A38" w:rsidRDefault="00860914" w:rsidP="001064B3">
            <w:r>
              <w:rPr>
                <w:spacing w:val="-3"/>
                <w:szCs w:val="21"/>
              </w:rPr>
              <w:t>9</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2" w:name="bt附件"/>
      <w:bookmarkStart w:id="33" w:name="bt投标书"/>
      <w:bookmarkEnd w:id="32"/>
      <w:bookmarkEnd w:id="33"/>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C9B2098" w:rsidR="005215C3" w:rsidRDefault="00CF20D6" w:rsidP="009227B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BAC2122" w:rsidR="005215C3" w:rsidRDefault="005215C3" w:rsidP="00CF20D6">
      <w:pPr>
        <w:ind w:leftChars="342" w:left="718" w:firstLineChars="675" w:firstLine="1418"/>
        <w:rPr>
          <w:szCs w:val="21"/>
        </w:rPr>
      </w:pPr>
      <w:r>
        <w:rPr>
          <w:rFonts w:hint="eastAsia"/>
          <w:szCs w:val="21"/>
        </w:rPr>
        <w:t>（</w:t>
      </w:r>
      <w:r w:rsidR="009227B9">
        <w:rPr>
          <w:szCs w:val="21"/>
        </w:rPr>
        <w:t>7</w:t>
      </w:r>
      <w:r>
        <w:rPr>
          <w:rFonts w:hint="eastAsia"/>
          <w:szCs w:val="21"/>
        </w:rPr>
        <w:t>）投标人</w:t>
      </w:r>
      <w:r>
        <w:rPr>
          <w:szCs w:val="21"/>
        </w:rPr>
        <w:t>认为需要提供的其他证明材料</w:t>
      </w:r>
    </w:p>
    <w:p w14:paraId="577150F1" w14:textId="06C32B17" w:rsidR="005215C3" w:rsidRPr="009D5001" w:rsidRDefault="005215C3" w:rsidP="005215C3">
      <w:pPr>
        <w:ind w:leftChars="342" w:left="718" w:firstLineChars="675" w:firstLine="1418"/>
        <w:rPr>
          <w:szCs w:val="21"/>
        </w:rPr>
      </w:pPr>
      <w:r>
        <w:rPr>
          <w:rFonts w:hint="eastAsia"/>
          <w:szCs w:val="21"/>
        </w:rPr>
        <w:t>（</w:t>
      </w:r>
      <w:r w:rsidR="009227B9">
        <w:rPr>
          <w:szCs w:val="21"/>
        </w:rPr>
        <w:t>8</w:t>
      </w:r>
      <w:r>
        <w:rPr>
          <w:rFonts w:hint="eastAsia"/>
          <w:szCs w:val="21"/>
        </w:rPr>
        <w:t>）技术规格</w:t>
      </w:r>
      <w:r>
        <w:rPr>
          <w:szCs w:val="21"/>
        </w:rPr>
        <w:t>证明文件</w:t>
      </w:r>
    </w:p>
    <w:p w14:paraId="754FAE29" w14:textId="513EC8A5" w:rsidR="00CF20D6" w:rsidRPr="009D5001" w:rsidRDefault="00CF20D6" w:rsidP="00CF20D6">
      <w:pPr>
        <w:ind w:leftChars="342" w:left="718" w:firstLineChars="675" w:firstLine="1418"/>
        <w:rPr>
          <w:szCs w:val="21"/>
        </w:rPr>
      </w:pPr>
      <w:r w:rsidRPr="009D5001">
        <w:rPr>
          <w:rFonts w:hint="eastAsia"/>
          <w:szCs w:val="21"/>
        </w:rPr>
        <w:t>（</w:t>
      </w:r>
      <w:r w:rsidR="009227B9">
        <w:rPr>
          <w:szCs w:val="21"/>
        </w:rPr>
        <w:t>9</w:t>
      </w:r>
      <w:r w:rsidRPr="009D5001">
        <w:rPr>
          <w:rFonts w:hint="eastAsia"/>
          <w:szCs w:val="21"/>
        </w:rPr>
        <w:t>）技术规格偏离表</w:t>
      </w:r>
    </w:p>
    <w:p w14:paraId="0CD94F56" w14:textId="679ED8F0"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227B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D676F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227B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C0EA1A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E20D8C4"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1E82D99"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33C30C"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FCE8A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6217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6DEB">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F9C74C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38304A3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FC1391F" w14:textId="77777777" w:rsidR="00844455" w:rsidRDefault="00844455" w:rsidP="00844455">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2B9518C" w14:textId="77777777" w:rsidR="00844455" w:rsidRPr="009F5BE1" w:rsidRDefault="00844455" w:rsidP="00844455">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A7A484A" w14:textId="77777777" w:rsidR="00844455" w:rsidRPr="001342FB" w:rsidRDefault="00844455" w:rsidP="00844455">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034365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E14AFF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AAEADAE" w14:textId="77777777" w:rsidR="00844455" w:rsidRPr="001342FB" w:rsidRDefault="00844455" w:rsidP="00844455">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A49D316" w14:textId="77777777" w:rsidR="00844455" w:rsidRDefault="00844455" w:rsidP="00844455">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0D33DBE5" w14:textId="77777777" w:rsidR="00844455" w:rsidRPr="000602D1" w:rsidRDefault="00844455" w:rsidP="0084445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77777777" w:rsidR="003846D9" w:rsidRPr="00844455"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5F760466"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6E5DEEDD" w:rsidR="003577D5" w:rsidRPr="009D5001" w:rsidRDefault="003577D5" w:rsidP="00D33270">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65FCA6E" w:rsidR="003577D5" w:rsidRPr="009D5001" w:rsidRDefault="00D33270"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247E7A" w:rsidR="00DB02B4" w:rsidRPr="009D5001" w:rsidRDefault="00D33270"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AA73B" w:rsidR="007E7968" w:rsidRPr="009D5001" w:rsidRDefault="00D33270"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6D42B39" w14:textId="1E6CDBC8" w:rsidR="006E1030" w:rsidRPr="006E1030" w:rsidRDefault="007E7968" w:rsidP="006E103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57C42" w:rsidRPr="002E6F48" w14:paraId="40EA43BA" w14:textId="77777777" w:rsidTr="00800A01">
        <w:trPr>
          <w:trHeight w:val="470"/>
        </w:trPr>
        <w:tc>
          <w:tcPr>
            <w:tcW w:w="568" w:type="dxa"/>
            <w:vAlign w:val="center"/>
          </w:tcPr>
          <w:p w14:paraId="14E65922" w14:textId="77777777" w:rsidR="00757C42" w:rsidRPr="002E6F48" w:rsidRDefault="00757C42" w:rsidP="00800A01">
            <w:pPr>
              <w:jc w:val="center"/>
              <w:rPr>
                <w:szCs w:val="21"/>
              </w:rPr>
            </w:pPr>
            <w:r w:rsidRPr="009D5001">
              <w:rPr>
                <w:rFonts w:hint="eastAsia"/>
                <w:sz w:val="24"/>
              </w:rPr>
              <w:t>序号</w:t>
            </w:r>
          </w:p>
        </w:tc>
        <w:tc>
          <w:tcPr>
            <w:tcW w:w="709" w:type="dxa"/>
            <w:vAlign w:val="center"/>
          </w:tcPr>
          <w:p w14:paraId="63F63A00" w14:textId="77777777" w:rsidR="00757C42" w:rsidRPr="002E6F48" w:rsidRDefault="00757C42" w:rsidP="00800A01">
            <w:pPr>
              <w:widowControl/>
              <w:jc w:val="center"/>
              <w:rPr>
                <w:szCs w:val="21"/>
              </w:rPr>
            </w:pPr>
            <w:r w:rsidRPr="009D5001">
              <w:rPr>
                <w:rFonts w:hint="eastAsia"/>
                <w:sz w:val="24"/>
              </w:rPr>
              <w:t>货物名称</w:t>
            </w:r>
          </w:p>
        </w:tc>
        <w:tc>
          <w:tcPr>
            <w:tcW w:w="2835" w:type="dxa"/>
            <w:vAlign w:val="center"/>
          </w:tcPr>
          <w:p w14:paraId="781C0B3B" w14:textId="77777777" w:rsidR="00757C42" w:rsidRPr="002E6F48" w:rsidRDefault="00757C42" w:rsidP="00800A01">
            <w:pPr>
              <w:jc w:val="center"/>
              <w:rPr>
                <w:szCs w:val="21"/>
              </w:rPr>
            </w:pPr>
            <w:r w:rsidRPr="009D5001">
              <w:rPr>
                <w:rFonts w:hint="eastAsia"/>
                <w:sz w:val="24"/>
              </w:rPr>
              <w:t>招标</w:t>
            </w:r>
            <w:r>
              <w:rPr>
                <w:rFonts w:hint="eastAsia"/>
                <w:sz w:val="24"/>
              </w:rPr>
              <w:t>技术要求</w:t>
            </w:r>
          </w:p>
        </w:tc>
        <w:tc>
          <w:tcPr>
            <w:tcW w:w="2835" w:type="dxa"/>
            <w:vAlign w:val="center"/>
          </w:tcPr>
          <w:p w14:paraId="66E7D296" w14:textId="77777777" w:rsidR="00757C42" w:rsidRPr="002E6F48" w:rsidRDefault="00757C42" w:rsidP="00800A01">
            <w:pPr>
              <w:jc w:val="center"/>
              <w:rPr>
                <w:szCs w:val="21"/>
              </w:rPr>
            </w:pPr>
            <w:r w:rsidRPr="009D5001">
              <w:rPr>
                <w:rFonts w:hint="eastAsia"/>
                <w:sz w:val="24"/>
              </w:rPr>
              <w:t>投标</w:t>
            </w:r>
            <w:r>
              <w:rPr>
                <w:rFonts w:hint="eastAsia"/>
                <w:sz w:val="24"/>
              </w:rPr>
              <w:t>技术响应</w:t>
            </w:r>
          </w:p>
        </w:tc>
        <w:tc>
          <w:tcPr>
            <w:tcW w:w="1275" w:type="dxa"/>
            <w:vAlign w:val="center"/>
          </w:tcPr>
          <w:p w14:paraId="6686C3F1" w14:textId="77777777" w:rsidR="00757C42" w:rsidRPr="002E6F48" w:rsidRDefault="00757C42" w:rsidP="00800A01">
            <w:pPr>
              <w:jc w:val="center"/>
              <w:rPr>
                <w:szCs w:val="21"/>
              </w:rPr>
            </w:pPr>
            <w:r w:rsidRPr="009D5001">
              <w:rPr>
                <w:rFonts w:hint="eastAsia"/>
                <w:sz w:val="24"/>
              </w:rPr>
              <w:t>偏离情况</w:t>
            </w:r>
          </w:p>
        </w:tc>
        <w:tc>
          <w:tcPr>
            <w:tcW w:w="709" w:type="dxa"/>
            <w:vAlign w:val="center"/>
          </w:tcPr>
          <w:p w14:paraId="5B17F3A1" w14:textId="77777777" w:rsidR="00757C42" w:rsidRPr="002E6F48" w:rsidRDefault="00757C42" w:rsidP="00800A01">
            <w:pPr>
              <w:jc w:val="center"/>
              <w:rPr>
                <w:szCs w:val="21"/>
              </w:rPr>
            </w:pPr>
            <w:r w:rsidRPr="009D5001">
              <w:rPr>
                <w:rFonts w:hint="eastAsia"/>
                <w:sz w:val="24"/>
              </w:rPr>
              <w:t>说明</w:t>
            </w:r>
          </w:p>
        </w:tc>
      </w:tr>
      <w:tr w:rsidR="00757C42" w14:paraId="7DE6EA34" w14:textId="77777777" w:rsidTr="00800A01">
        <w:trPr>
          <w:trHeight w:val="450"/>
        </w:trPr>
        <w:tc>
          <w:tcPr>
            <w:tcW w:w="568" w:type="dxa"/>
            <w:vMerge w:val="restart"/>
            <w:vAlign w:val="center"/>
          </w:tcPr>
          <w:p w14:paraId="7635010C" w14:textId="77777777" w:rsidR="00757C42" w:rsidRDefault="00757C42" w:rsidP="00800A01">
            <w:pPr>
              <w:jc w:val="center"/>
              <w:rPr>
                <w:b/>
                <w:szCs w:val="21"/>
              </w:rPr>
            </w:pPr>
            <w:r>
              <w:rPr>
                <w:rFonts w:ascii="宋体" w:hAnsi="宋体" w:cs="宋体" w:hint="eastAsia"/>
                <w:b/>
                <w:bCs/>
                <w:szCs w:val="21"/>
              </w:rPr>
              <w:t>1</w:t>
            </w:r>
          </w:p>
        </w:tc>
        <w:tc>
          <w:tcPr>
            <w:tcW w:w="709" w:type="dxa"/>
            <w:vMerge w:val="restart"/>
            <w:vAlign w:val="center"/>
          </w:tcPr>
          <w:p w14:paraId="6A761853" w14:textId="77777777" w:rsidR="00757C42" w:rsidRDefault="00757C42" w:rsidP="00800A01">
            <w:pPr>
              <w:jc w:val="center"/>
              <w:rPr>
                <w:b/>
                <w:szCs w:val="21"/>
              </w:rPr>
            </w:pPr>
            <w:r>
              <w:rPr>
                <w:rFonts w:ascii="宋体" w:hAnsi="宋体" w:cs="宋体" w:hint="eastAsia"/>
                <w:b/>
                <w:bCs/>
                <w:szCs w:val="21"/>
              </w:rPr>
              <w:t>呼吸内镜治疗工作站</w:t>
            </w:r>
          </w:p>
        </w:tc>
        <w:tc>
          <w:tcPr>
            <w:tcW w:w="2835" w:type="dxa"/>
            <w:vAlign w:val="center"/>
          </w:tcPr>
          <w:p w14:paraId="4F9028CE" w14:textId="77777777" w:rsidR="00757C42" w:rsidRDefault="00757C42" w:rsidP="00800A01">
            <w:pPr>
              <w:rPr>
                <w:b/>
                <w:szCs w:val="21"/>
              </w:rPr>
            </w:pPr>
            <w:r>
              <w:rPr>
                <w:rFonts w:ascii="宋体" w:hAnsi="宋体" w:cs="宋体"/>
                <w:color w:val="000000"/>
                <w:kern w:val="0"/>
                <w:szCs w:val="21"/>
                <w:lang w:bidi="ar"/>
              </w:rPr>
              <w:t>1.1液晶触摸屏</w:t>
            </w:r>
            <w:r>
              <w:rPr>
                <w:rFonts w:ascii="宋体" w:hAnsi="宋体" w:cs="宋体" w:hint="eastAsia"/>
                <w:color w:val="000000"/>
                <w:kern w:val="0"/>
                <w:szCs w:val="21"/>
                <w:lang w:bidi="ar"/>
              </w:rPr>
              <w:t>，具有</w:t>
            </w:r>
            <w:r>
              <w:rPr>
                <w:rFonts w:ascii="宋体" w:hAnsi="宋体" w:cs="宋体"/>
                <w:color w:val="000000"/>
                <w:kern w:val="0"/>
                <w:szCs w:val="21"/>
                <w:lang w:bidi="ar"/>
              </w:rPr>
              <w:t>中文操作界面</w:t>
            </w:r>
            <w:r>
              <w:rPr>
                <w:rFonts w:ascii="宋体" w:hAnsi="宋体" w:cs="宋体" w:hint="eastAsia"/>
                <w:color w:val="000000"/>
                <w:kern w:val="0"/>
                <w:szCs w:val="21"/>
                <w:lang w:bidi="ar"/>
              </w:rPr>
              <w:t>，通过触摸式键可设置包括但不限于：功率、效果参数。</w:t>
            </w:r>
          </w:p>
        </w:tc>
        <w:tc>
          <w:tcPr>
            <w:tcW w:w="2835" w:type="dxa"/>
          </w:tcPr>
          <w:p w14:paraId="687A3BF4" w14:textId="77777777" w:rsidR="00757C42" w:rsidRDefault="00757C42" w:rsidP="00800A01">
            <w:pPr>
              <w:rPr>
                <w:rFonts w:ascii="宋体" w:hAnsi="宋体" w:cs="宋体"/>
                <w:color w:val="000000"/>
                <w:kern w:val="0"/>
                <w:szCs w:val="21"/>
                <w:lang w:bidi="ar"/>
              </w:rPr>
            </w:pPr>
          </w:p>
        </w:tc>
        <w:tc>
          <w:tcPr>
            <w:tcW w:w="1275" w:type="dxa"/>
          </w:tcPr>
          <w:p w14:paraId="345AE6AB" w14:textId="77777777" w:rsidR="00757C42" w:rsidRDefault="00757C42" w:rsidP="00800A01">
            <w:pPr>
              <w:rPr>
                <w:rFonts w:ascii="宋体" w:hAnsi="宋体" w:cs="宋体"/>
                <w:color w:val="000000"/>
                <w:kern w:val="0"/>
                <w:szCs w:val="21"/>
                <w:lang w:bidi="ar"/>
              </w:rPr>
            </w:pPr>
          </w:p>
        </w:tc>
        <w:tc>
          <w:tcPr>
            <w:tcW w:w="709" w:type="dxa"/>
          </w:tcPr>
          <w:p w14:paraId="1E4FFE99" w14:textId="77777777" w:rsidR="00757C42" w:rsidRDefault="00757C42" w:rsidP="00800A01">
            <w:pPr>
              <w:rPr>
                <w:rFonts w:ascii="宋体" w:hAnsi="宋体" w:cs="宋体"/>
                <w:color w:val="000000"/>
                <w:kern w:val="0"/>
                <w:szCs w:val="21"/>
                <w:lang w:bidi="ar"/>
              </w:rPr>
            </w:pPr>
          </w:p>
        </w:tc>
      </w:tr>
      <w:tr w:rsidR="00757C42" w14:paraId="34D9C1D0" w14:textId="77777777" w:rsidTr="00800A01">
        <w:trPr>
          <w:trHeight w:val="450"/>
        </w:trPr>
        <w:tc>
          <w:tcPr>
            <w:tcW w:w="568" w:type="dxa"/>
            <w:vMerge/>
            <w:vAlign w:val="center"/>
          </w:tcPr>
          <w:p w14:paraId="1EB3B6B1" w14:textId="77777777" w:rsidR="00757C42" w:rsidRDefault="00757C42" w:rsidP="00800A01">
            <w:pPr>
              <w:jc w:val="center"/>
              <w:rPr>
                <w:b/>
                <w:szCs w:val="21"/>
              </w:rPr>
            </w:pPr>
          </w:p>
        </w:tc>
        <w:tc>
          <w:tcPr>
            <w:tcW w:w="709" w:type="dxa"/>
            <w:vMerge/>
            <w:vAlign w:val="center"/>
          </w:tcPr>
          <w:p w14:paraId="6F746A0E" w14:textId="77777777" w:rsidR="00757C42" w:rsidRDefault="00757C42" w:rsidP="00800A01">
            <w:pPr>
              <w:jc w:val="center"/>
              <w:rPr>
                <w:b/>
                <w:szCs w:val="21"/>
              </w:rPr>
            </w:pPr>
          </w:p>
        </w:tc>
        <w:tc>
          <w:tcPr>
            <w:tcW w:w="2835" w:type="dxa"/>
            <w:vAlign w:val="center"/>
          </w:tcPr>
          <w:p w14:paraId="60159F68" w14:textId="77777777" w:rsidR="00757C42" w:rsidRDefault="00757C42" w:rsidP="00800A01">
            <w:pPr>
              <w:rPr>
                <w:b/>
                <w:szCs w:val="21"/>
              </w:rPr>
            </w:pPr>
            <w:r>
              <w:rPr>
                <w:rFonts w:ascii="宋体" w:hAnsi="宋体" w:cs="宋体"/>
                <w:color w:val="000000"/>
                <w:kern w:val="0"/>
                <w:szCs w:val="21"/>
                <w:lang w:bidi="ar"/>
              </w:rPr>
              <w:t>1.2</w:t>
            </w:r>
            <w:r>
              <w:rPr>
                <w:rFonts w:ascii="宋体" w:hAnsi="宋体" w:cs="宋体" w:hint="eastAsia"/>
                <w:color w:val="000000"/>
                <w:kern w:val="0"/>
                <w:szCs w:val="21"/>
                <w:lang w:bidi="ar"/>
              </w:rPr>
              <w:t>主机具有电压智能调节功能，可实现组织损伤的电切和电凝。</w:t>
            </w:r>
          </w:p>
        </w:tc>
        <w:tc>
          <w:tcPr>
            <w:tcW w:w="2835" w:type="dxa"/>
          </w:tcPr>
          <w:p w14:paraId="38915098" w14:textId="77777777" w:rsidR="00757C42" w:rsidRDefault="00757C42" w:rsidP="00800A01">
            <w:pPr>
              <w:rPr>
                <w:rFonts w:ascii="宋体" w:hAnsi="宋体" w:cs="宋体"/>
                <w:color w:val="000000"/>
                <w:kern w:val="0"/>
                <w:szCs w:val="21"/>
                <w:lang w:bidi="ar"/>
              </w:rPr>
            </w:pPr>
          </w:p>
        </w:tc>
        <w:tc>
          <w:tcPr>
            <w:tcW w:w="1275" w:type="dxa"/>
          </w:tcPr>
          <w:p w14:paraId="39CD9BB4" w14:textId="77777777" w:rsidR="00757C42" w:rsidRDefault="00757C42" w:rsidP="00800A01">
            <w:pPr>
              <w:rPr>
                <w:rFonts w:ascii="宋体" w:hAnsi="宋体" w:cs="宋体"/>
                <w:color w:val="000000"/>
                <w:kern w:val="0"/>
                <w:szCs w:val="21"/>
                <w:lang w:bidi="ar"/>
              </w:rPr>
            </w:pPr>
          </w:p>
        </w:tc>
        <w:tc>
          <w:tcPr>
            <w:tcW w:w="709" w:type="dxa"/>
          </w:tcPr>
          <w:p w14:paraId="1FDB22FB" w14:textId="77777777" w:rsidR="00757C42" w:rsidRDefault="00757C42" w:rsidP="00800A01">
            <w:pPr>
              <w:rPr>
                <w:rFonts w:ascii="宋体" w:hAnsi="宋体" w:cs="宋体"/>
                <w:color w:val="000000"/>
                <w:kern w:val="0"/>
                <w:szCs w:val="21"/>
                <w:lang w:bidi="ar"/>
              </w:rPr>
            </w:pPr>
          </w:p>
        </w:tc>
      </w:tr>
      <w:tr w:rsidR="00757C42" w:rsidRPr="00E468E3" w14:paraId="5AE10DA8" w14:textId="77777777" w:rsidTr="00800A01">
        <w:trPr>
          <w:trHeight w:val="450"/>
        </w:trPr>
        <w:tc>
          <w:tcPr>
            <w:tcW w:w="568" w:type="dxa"/>
            <w:vMerge/>
            <w:vAlign w:val="center"/>
          </w:tcPr>
          <w:p w14:paraId="20ED1F1B" w14:textId="77777777" w:rsidR="00757C42" w:rsidRDefault="00757C42" w:rsidP="00800A01">
            <w:pPr>
              <w:jc w:val="center"/>
              <w:rPr>
                <w:b/>
                <w:szCs w:val="21"/>
              </w:rPr>
            </w:pPr>
          </w:p>
        </w:tc>
        <w:tc>
          <w:tcPr>
            <w:tcW w:w="709" w:type="dxa"/>
            <w:vMerge/>
            <w:vAlign w:val="center"/>
          </w:tcPr>
          <w:p w14:paraId="43CF20C8" w14:textId="77777777" w:rsidR="00757C42" w:rsidRDefault="00757C42" w:rsidP="00800A01">
            <w:pPr>
              <w:jc w:val="center"/>
              <w:rPr>
                <w:b/>
                <w:szCs w:val="21"/>
              </w:rPr>
            </w:pPr>
          </w:p>
        </w:tc>
        <w:tc>
          <w:tcPr>
            <w:tcW w:w="2835" w:type="dxa"/>
            <w:vAlign w:val="center"/>
          </w:tcPr>
          <w:p w14:paraId="7C29678D" w14:textId="77777777" w:rsidR="00757C42" w:rsidRPr="00E468E3" w:rsidRDefault="00757C42" w:rsidP="00800A01">
            <w:pPr>
              <w:rPr>
                <w:szCs w:val="21"/>
              </w:rPr>
            </w:pPr>
            <w:r>
              <w:rPr>
                <w:rFonts w:ascii="宋体" w:hAnsi="宋体" w:cs="宋体"/>
                <w:color w:val="000000"/>
                <w:kern w:val="0"/>
                <w:szCs w:val="21"/>
                <w:lang w:bidi="ar"/>
              </w:rPr>
              <w:t>1.3整机模块化</w:t>
            </w:r>
            <w:r>
              <w:rPr>
                <w:rFonts w:ascii="宋体" w:hAnsi="宋体" w:cs="宋体" w:hint="eastAsia"/>
                <w:color w:val="000000"/>
                <w:kern w:val="0"/>
                <w:szCs w:val="21"/>
                <w:lang w:bidi="ar"/>
              </w:rPr>
              <w:t>，</w:t>
            </w:r>
            <w:r>
              <w:rPr>
                <w:rFonts w:ascii="宋体" w:hAnsi="宋体" w:cs="宋体"/>
                <w:color w:val="000000"/>
                <w:kern w:val="0"/>
                <w:szCs w:val="21"/>
                <w:lang w:bidi="ar"/>
              </w:rPr>
              <w:t>功能</w:t>
            </w:r>
            <w:r>
              <w:rPr>
                <w:rFonts w:ascii="宋体" w:hAnsi="宋体" w:cs="宋体" w:hint="eastAsia"/>
                <w:color w:val="000000"/>
                <w:kern w:val="0"/>
                <w:szCs w:val="21"/>
                <w:lang w:bidi="ar"/>
              </w:rPr>
              <w:t>包括</w:t>
            </w:r>
            <w:r>
              <w:rPr>
                <w:rFonts w:ascii="宋体" w:hAnsi="宋体" w:cs="宋体"/>
                <w:color w:val="000000"/>
                <w:kern w:val="0"/>
                <w:szCs w:val="21"/>
                <w:lang w:bidi="ar"/>
              </w:rPr>
              <w:t>但不限于</w:t>
            </w:r>
            <w:r>
              <w:rPr>
                <w:rFonts w:ascii="宋体" w:hAnsi="宋体" w:cs="宋体" w:hint="eastAsia"/>
                <w:color w:val="000000"/>
                <w:kern w:val="0"/>
                <w:szCs w:val="21"/>
                <w:lang w:bidi="ar"/>
              </w:rPr>
              <w:t>：</w:t>
            </w:r>
            <w:r>
              <w:rPr>
                <w:rFonts w:ascii="宋体" w:hAnsi="宋体" w:cs="宋体"/>
                <w:color w:val="000000"/>
                <w:kern w:val="0"/>
                <w:szCs w:val="21"/>
                <w:lang w:bidi="ar"/>
              </w:rPr>
              <w:t>电刀单、双极</w:t>
            </w:r>
            <w:r>
              <w:rPr>
                <w:rFonts w:ascii="宋体" w:hAnsi="宋体" w:cs="宋体" w:hint="eastAsia"/>
                <w:color w:val="000000"/>
                <w:kern w:val="0"/>
                <w:szCs w:val="21"/>
                <w:lang w:bidi="ar"/>
              </w:rPr>
              <w:t>、氩气刀，可拓展水刀及冲洗模块功能。</w:t>
            </w:r>
          </w:p>
        </w:tc>
        <w:tc>
          <w:tcPr>
            <w:tcW w:w="2835" w:type="dxa"/>
          </w:tcPr>
          <w:p w14:paraId="5B7696B0" w14:textId="77777777" w:rsidR="00757C42" w:rsidRDefault="00757C42" w:rsidP="00800A01">
            <w:pPr>
              <w:rPr>
                <w:rFonts w:ascii="宋体" w:hAnsi="宋体" w:cs="宋体"/>
                <w:color w:val="000000"/>
                <w:kern w:val="0"/>
                <w:szCs w:val="21"/>
                <w:lang w:bidi="ar"/>
              </w:rPr>
            </w:pPr>
          </w:p>
        </w:tc>
        <w:tc>
          <w:tcPr>
            <w:tcW w:w="1275" w:type="dxa"/>
          </w:tcPr>
          <w:p w14:paraId="6F7FD18D" w14:textId="77777777" w:rsidR="00757C42" w:rsidRDefault="00757C42" w:rsidP="00800A01">
            <w:pPr>
              <w:rPr>
                <w:rFonts w:ascii="宋体" w:hAnsi="宋体" w:cs="宋体"/>
                <w:color w:val="000000"/>
                <w:kern w:val="0"/>
                <w:szCs w:val="21"/>
                <w:lang w:bidi="ar"/>
              </w:rPr>
            </w:pPr>
          </w:p>
        </w:tc>
        <w:tc>
          <w:tcPr>
            <w:tcW w:w="709" w:type="dxa"/>
          </w:tcPr>
          <w:p w14:paraId="1596F27B" w14:textId="77777777" w:rsidR="00757C42" w:rsidRDefault="00757C42" w:rsidP="00800A01">
            <w:pPr>
              <w:rPr>
                <w:rFonts w:ascii="宋体" w:hAnsi="宋体" w:cs="宋体"/>
                <w:color w:val="000000"/>
                <w:kern w:val="0"/>
                <w:szCs w:val="21"/>
                <w:lang w:bidi="ar"/>
              </w:rPr>
            </w:pPr>
          </w:p>
        </w:tc>
      </w:tr>
      <w:tr w:rsidR="00757C42" w:rsidRPr="00E468E3" w14:paraId="43E0563B" w14:textId="77777777" w:rsidTr="00800A01">
        <w:trPr>
          <w:trHeight w:val="450"/>
        </w:trPr>
        <w:tc>
          <w:tcPr>
            <w:tcW w:w="568" w:type="dxa"/>
            <w:vMerge/>
            <w:vAlign w:val="center"/>
          </w:tcPr>
          <w:p w14:paraId="06D5CFFC" w14:textId="77777777" w:rsidR="00757C42" w:rsidRDefault="00757C42" w:rsidP="00800A01">
            <w:pPr>
              <w:jc w:val="center"/>
              <w:rPr>
                <w:b/>
                <w:szCs w:val="21"/>
              </w:rPr>
            </w:pPr>
          </w:p>
        </w:tc>
        <w:tc>
          <w:tcPr>
            <w:tcW w:w="709" w:type="dxa"/>
            <w:vMerge/>
            <w:vAlign w:val="center"/>
          </w:tcPr>
          <w:p w14:paraId="5398A3E1" w14:textId="77777777" w:rsidR="00757C42" w:rsidRDefault="00757C42" w:rsidP="00800A01">
            <w:pPr>
              <w:jc w:val="center"/>
              <w:rPr>
                <w:b/>
                <w:szCs w:val="21"/>
              </w:rPr>
            </w:pPr>
          </w:p>
        </w:tc>
        <w:tc>
          <w:tcPr>
            <w:tcW w:w="2835" w:type="dxa"/>
            <w:vAlign w:val="center"/>
          </w:tcPr>
          <w:p w14:paraId="21D3C475" w14:textId="77777777" w:rsidR="00757C42" w:rsidRPr="00E468E3" w:rsidRDefault="00757C42" w:rsidP="00800A01">
            <w:pPr>
              <w:rPr>
                <w:rFonts w:ascii="宋体" w:hAnsi="宋体"/>
                <w:szCs w:val="21"/>
              </w:rPr>
            </w:pPr>
            <w:r>
              <w:rPr>
                <w:rFonts w:ascii="宋体" w:hAnsi="宋体" w:cs="宋体"/>
                <w:color w:val="000000"/>
                <w:kern w:val="0"/>
                <w:szCs w:val="21"/>
                <w:lang w:bidi="ar"/>
              </w:rPr>
              <w:t>1.4具</w:t>
            </w:r>
            <w:r>
              <w:rPr>
                <w:rFonts w:ascii="宋体" w:hAnsi="宋体" w:cs="宋体" w:hint="eastAsia"/>
                <w:color w:val="000000"/>
                <w:kern w:val="0"/>
                <w:szCs w:val="21"/>
                <w:lang w:bidi="ar"/>
              </w:rPr>
              <w:t>有功率峰值补偿功能，可实现初始切割和切割过程的智能补偿。</w:t>
            </w:r>
          </w:p>
        </w:tc>
        <w:tc>
          <w:tcPr>
            <w:tcW w:w="2835" w:type="dxa"/>
          </w:tcPr>
          <w:p w14:paraId="54248E8D" w14:textId="77777777" w:rsidR="00757C42" w:rsidRDefault="00757C42" w:rsidP="00800A01">
            <w:pPr>
              <w:rPr>
                <w:rFonts w:ascii="宋体" w:hAnsi="宋体" w:cs="宋体"/>
                <w:color w:val="000000"/>
                <w:kern w:val="0"/>
                <w:szCs w:val="21"/>
                <w:lang w:bidi="ar"/>
              </w:rPr>
            </w:pPr>
          </w:p>
        </w:tc>
        <w:tc>
          <w:tcPr>
            <w:tcW w:w="1275" w:type="dxa"/>
          </w:tcPr>
          <w:p w14:paraId="197D8D18" w14:textId="77777777" w:rsidR="00757C42" w:rsidRDefault="00757C42" w:rsidP="00800A01">
            <w:pPr>
              <w:rPr>
                <w:rFonts w:ascii="宋体" w:hAnsi="宋体" w:cs="宋体"/>
                <w:color w:val="000000"/>
                <w:kern w:val="0"/>
                <w:szCs w:val="21"/>
                <w:lang w:bidi="ar"/>
              </w:rPr>
            </w:pPr>
          </w:p>
        </w:tc>
        <w:tc>
          <w:tcPr>
            <w:tcW w:w="709" w:type="dxa"/>
          </w:tcPr>
          <w:p w14:paraId="009A8B58" w14:textId="77777777" w:rsidR="00757C42" w:rsidRDefault="00757C42" w:rsidP="00800A01">
            <w:pPr>
              <w:rPr>
                <w:rFonts w:ascii="宋体" w:hAnsi="宋体" w:cs="宋体"/>
                <w:color w:val="000000"/>
                <w:kern w:val="0"/>
                <w:szCs w:val="21"/>
                <w:lang w:bidi="ar"/>
              </w:rPr>
            </w:pPr>
          </w:p>
        </w:tc>
      </w:tr>
      <w:tr w:rsidR="00757C42" w14:paraId="1EDC50FB" w14:textId="77777777" w:rsidTr="00800A01">
        <w:trPr>
          <w:trHeight w:val="450"/>
        </w:trPr>
        <w:tc>
          <w:tcPr>
            <w:tcW w:w="568" w:type="dxa"/>
            <w:vMerge/>
            <w:vAlign w:val="center"/>
          </w:tcPr>
          <w:p w14:paraId="1058F62C" w14:textId="77777777" w:rsidR="00757C42" w:rsidRDefault="00757C42" w:rsidP="00800A01">
            <w:pPr>
              <w:jc w:val="center"/>
              <w:rPr>
                <w:b/>
                <w:szCs w:val="21"/>
              </w:rPr>
            </w:pPr>
          </w:p>
        </w:tc>
        <w:tc>
          <w:tcPr>
            <w:tcW w:w="709" w:type="dxa"/>
            <w:vMerge/>
            <w:vAlign w:val="center"/>
          </w:tcPr>
          <w:p w14:paraId="3FE8A1AB" w14:textId="77777777" w:rsidR="00757C42" w:rsidRDefault="00757C42" w:rsidP="00800A01">
            <w:pPr>
              <w:jc w:val="center"/>
              <w:rPr>
                <w:b/>
                <w:szCs w:val="21"/>
              </w:rPr>
            </w:pPr>
          </w:p>
        </w:tc>
        <w:tc>
          <w:tcPr>
            <w:tcW w:w="2835" w:type="dxa"/>
            <w:vAlign w:val="center"/>
          </w:tcPr>
          <w:p w14:paraId="5A8EF2FD" w14:textId="77777777" w:rsidR="00757C42" w:rsidRDefault="00757C42" w:rsidP="00800A01">
            <w:pPr>
              <w:rPr>
                <w:rFonts w:ascii="宋体" w:hAnsi="宋体"/>
                <w:szCs w:val="21"/>
              </w:rPr>
            </w:pPr>
            <w:r>
              <w:rPr>
                <w:rFonts w:ascii="宋体" w:hAnsi="宋体"/>
                <w:kern w:val="0"/>
                <w:szCs w:val="21"/>
              </w:rPr>
              <w:t>▲1.</w:t>
            </w:r>
            <w:r>
              <w:rPr>
                <w:rFonts w:ascii="宋体" w:hAnsi="宋体"/>
                <w:color w:val="000000"/>
                <w:kern w:val="0"/>
                <w:szCs w:val="21"/>
                <w:lang w:bidi="ar"/>
              </w:rPr>
              <w:t>5氩气刀具有强力氩气电凝模式，氩气电凝模式起狐电压≤4500Vp。</w:t>
            </w:r>
          </w:p>
        </w:tc>
        <w:tc>
          <w:tcPr>
            <w:tcW w:w="2835" w:type="dxa"/>
          </w:tcPr>
          <w:p w14:paraId="390CB3E5" w14:textId="77777777" w:rsidR="00757C42" w:rsidRDefault="00757C42" w:rsidP="00800A01">
            <w:pPr>
              <w:rPr>
                <w:rFonts w:ascii="宋体" w:hAnsi="宋体"/>
                <w:kern w:val="0"/>
                <w:szCs w:val="21"/>
              </w:rPr>
            </w:pPr>
          </w:p>
        </w:tc>
        <w:tc>
          <w:tcPr>
            <w:tcW w:w="1275" w:type="dxa"/>
          </w:tcPr>
          <w:p w14:paraId="375E25D1" w14:textId="77777777" w:rsidR="00757C42" w:rsidRDefault="00757C42" w:rsidP="00800A01">
            <w:pPr>
              <w:rPr>
                <w:rFonts w:ascii="宋体" w:hAnsi="宋体"/>
                <w:kern w:val="0"/>
                <w:szCs w:val="21"/>
              </w:rPr>
            </w:pPr>
          </w:p>
        </w:tc>
        <w:tc>
          <w:tcPr>
            <w:tcW w:w="709" w:type="dxa"/>
          </w:tcPr>
          <w:p w14:paraId="31DDA3A9" w14:textId="77777777" w:rsidR="00757C42" w:rsidRDefault="00757C42" w:rsidP="00800A01">
            <w:pPr>
              <w:rPr>
                <w:rFonts w:ascii="宋体" w:hAnsi="宋体"/>
                <w:kern w:val="0"/>
                <w:szCs w:val="21"/>
              </w:rPr>
            </w:pPr>
          </w:p>
        </w:tc>
      </w:tr>
      <w:tr w:rsidR="00757C42" w:rsidRPr="00E278AC" w14:paraId="44365117" w14:textId="77777777" w:rsidTr="00800A01">
        <w:trPr>
          <w:trHeight w:val="450"/>
        </w:trPr>
        <w:tc>
          <w:tcPr>
            <w:tcW w:w="568" w:type="dxa"/>
            <w:vMerge/>
            <w:vAlign w:val="center"/>
          </w:tcPr>
          <w:p w14:paraId="051B64B6" w14:textId="77777777" w:rsidR="00757C42" w:rsidRDefault="00757C42" w:rsidP="00800A01">
            <w:pPr>
              <w:jc w:val="center"/>
              <w:rPr>
                <w:b/>
                <w:szCs w:val="21"/>
              </w:rPr>
            </w:pPr>
          </w:p>
        </w:tc>
        <w:tc>
          <w:tcPr>
            <w:tcW w:w="709" w:type="dxa"/>
            <w:vMerge/>
            <w:vAlign w:val="center"/>
          </w:tcPr>
          <w:p w14:paraId="06F33E16" w14:textId="77777777" w:rsidR="00757C42" w:rsidRDefault="00757C42" w:rsidP="00800A01">
            <w:pPr>
              <w:jc w:val="center"/>
              <w:rPr>
                <w:b/>
                <w:szCs w:val="21"/>
              </w:rPr>
            </w:pPr>
          </w:p>
        </w:tc>
        <w:tc>
          <w:tcPr>
            <w:tcW w:w="2835" w:type="dxa"/>
            <w:vAlign w:val="center"/>
          </w:tcPr>
          <w:p w14:paraId="3CA18CA9" w14:textId="77777777" w:rsidR="00757C42" w:rsidRPr="00E278AC" w:rsidRDefault="00757C42" w:rsidP="00800A01">
            <w:pPr>
              <w:rPr>
                <w:rFonts w:ascii="宋体" w:hAnsi="宋体"/>
                <w:szCs w:val="21"/>
              </w:rPr>
            </w:pPr>
            <w:r w:rsidRPr="00E278AC">
              <w:rPr>
                <w:rFonts w:ascii="宋体" w:hAnsi="宋体"/>
                <w:kern w:val="0"/>
                <w:szCs w:val="21"/>
              </w:rPr>
              <w:t>▲1.</w:t>
            </w:r>
            <w:r w:rsidRPr="00E278AC">
              <w:rPr>
                <w:rStyle w:val="font01"/>
                <w:rFonts w:hint="default"/>
                <w:color w:val="auto"/>
                <w:szCs w:val="21"/>
                <w:lang w:bidi="ar"/>
              </w:rPr>
              <w:t>6氩气电极适用呼吸内镜镜下治疗，氩气电极直径包括但不限于：2.3mm、1.5mm（均允许误差±0.2mm）。（提供彩页或说明书证明文件）</w:t>
            </w:r>
          </w:p>
        </w:tc>
        <w:tc>
          <w:tcPr>
            <w:tcW w:w="2835" w:type="dxa"/>
          </w:tcPr>
          <w:p w14:paraId="1C9E11DA" w14:textId="77777777" w:rsidR="00757C42" w:rsidRPr="00E278AC" w:rsidRDefault="00757C42" w:rsidP="00800A01">
            <w:pPr>
              <w:rPr>
                <w:rFonts w:ascii="宋体" w:hAnsi="宋体"/>
                <w:kern w:val="0"/>
                <w:szCs w:val="21"/>
              </w:rPr>
            </w:pPr>
          </w:p>
        </w:tc>
        <w:tc>
          <w:tcPr>
            <w:tcW w:w="1275" w:type="dxa"/>
          </w:tcPr>
          <w:p w14:paraId="771FA598" w14:textId="77777777" w:rsidR="00757C42" w:rsidRPr="00E278AC" w:rsidRDefault="00757C42" w:rsidP="00800A01">
            <w:pPr>
              <w:rPr>
                <w:rFonts w:ascii="宋体" w:hAnsi="宋体"/>
                <w:kern w:val="0"/>
                <w:szCs w:val="21"/>
              </w:rPr>
            </w:pPr>
          </w:p>
        </w:tc>
        <w:tc>
          <w:tcPr>
            <w:tcW w:w="709" w:type="dxa"/>
          </w:tcPr>
          <w:p w14:paraId="1420AA6A" w14:textId="77777777" w:rsidR="00757C42" w:rsidRPr="00E278AC" w:rsidRDefault="00757C42" w:rsidP="00800A01">
            <w:pPr>
              <w:rPr>
                <w:rFonts w:ascii="宋体" w:hAnsi="宋体"/>
                <w:kern w:val="0"/>
                <w:szCs w:val="21"/>
              </w:rPr>
            </w:pPr>
          </w:p>
        </w:tc>
      </w:tr>
      <w:tr w:rsidR="00757C42" w:rsidRPr="00E278AC" w14:paraId="21D72BBA" w14:textId="77777777" w:rsidTr="00800A01">
        <w:trPr>
          <w:trHeight w:val="450"/>
        </w:trPr>
        <w:tc>
          <w:tcPr>
            <w:tcW w:w="568" w:type="dxa"/>
            <w:vMerge/>
            <w:vAlign w:val="center"/>
          </w:tcPr>
          <w:p w14:paraId="72D1BC1D" w14:textId="77777777" w:rsidR="00757C42" w:rsidRDefault="00757C42" w:rsidP="00800A01">
            <w:pPr>
              <w:jc w:val="center"/>
              <w:rPr>
                <w:b/>
                <w:szCs w:val="21"/>
              </w:rPr>
            </w:pPr>
          </w:p>
        </w:tc>
        <w:tc>
          <w:tcPr>
            <w:tcW w:w="709" w:type="dxa"/>
            <w:vMerge/>
            <w:vAlign w:val="center"/>
          </w:tcPr>
          <w:p w14:paraId="732A9FCA" w14:textId="77777777" w:rsidR="00757C42" w:rsidRDefault="00757C42" w:rsidP="00800A01">
            <w:pPr>
              <w:jc w:val="center"/>
              <w:rPr>
                <w:b/>
                <w:szCs w:val="21"/>
              </w:rPr>
            </w:pPr>
          </w:p>
        </w:tc>
        <w:tc>
          <w:tcPr>
            <w:tcW w:w="2835" w:type="dxa"/>
            <w:vAlign w:val="center"/>
          </w:tcPr>
          <w:p w14:paraId="454100F1" w14:textId="77777777" w:rsidR="00757C42" w:rsidRPr="00E278AC" w:rsidRDefault="00757C42" w:rsidP="00800A01">
            <w:pPr>
              <w:rPr>
                <w:rFonts w:ascii="宋体" w:hAnsi="宋体"/>
                <w:szCs w:val="21"/>
              </w:rPr>
            </w:pPr>
            <w:r w:rsidRPr="00E278AC">
              <w:rPr>
                <w:rFonts w:ascii="宋体" w:hAnsi="宋体"/>
                <w:kern w:val="0"/>
                <w:szCs w:val="21"/>
                <w:lang w:bidi="ar"/>
              </w:rPr>
              <w:t>1.7单极电切模式包括但不限于：自动切割、高能切割、无血切割、内镜电切，电切效果可调节≥6档。</w:t>
            </w:r>
            <w:r w:rsidRPr="00E278AC">
              <w:rPr>
                <w:rStyle w:val="font01"/>
                <w:rFonts w:hint="default"/>
                <w:color w:val="auto"/>
                <w:szCs w:val="21"/>
                <w:lang w:bidi="ar"/>
              </w:rPr>
              <w:t>（提供彩页或说明书证明文件）</w:t>
            </w:r>
          </w:p>
        </w:tc>
        <w:tc>
          <w:tcPr>
            <w:tcW w:w="2835" w:type="dxa"/>
          </w:tcPr>
          <w:p w14:paraId="69CE016E" w14:textId="77777777" w:rsidR="00757C42" w:rsidRPr="00E278AC" w:rsidRDefault="00757C42" w:rsidP="00800A01">
            <w:pPr>
              <w:rPr>
                <w:rFonts w:ascii="宋体" w:hAnsi="宋体"/>
                <w:kern w:val="0"/>
                <w:szCs w:val="21"/>
                <w:lang w:bidi="ar"/>
              </w:rPr>
            </w:pPr>
          </w:p>
        </w:tc>
        <w:tc>
          <w:tcPr>
            <w:tcW w:w="1275" w:type="dxa"/>
          </w:tcPr>
          <w:p w14:paraId="1F19B7AC" w14:textId="77777777" w:rsidR="00757C42" w:rsidRPr="00E278AC" w:rsidRDefault="00757C42" w:rsidP="00800A01">
            <w:pPr>
              <w:rPr>
                <w:rFonts w:ascii="宋体" w:hAnsi="宋体"/>
                <w:kern w:val="0"/>
                <w:szCs w:val="21"/>
                <w:lang w:bidi="ar"/>
              </w:rPr>
            </w:pPr>
          </w:p>
        </w:tc>
        <w:tc>
          <w:tcPr>
            <w:tcW w:w="709" w:type="dxa"/>
          </w:tcPr>
          <w:p w14:paraId="38A80BBD" w14:textId="77777777" w:rsidR="00757C42" w:rsidRPr="00E278AC" w:rsidRDefault="00757C42" w:rsidP="00800A01">
            <w:pPr>
              <w:rPr>
                <w:rFonts w:ascii="宋体" w:hAnsi="宋体"/>
                <w:kern w:val="0"/>
                <w:szCs w:val="21"/>
                <w:lang w:bidi="ar"/>
              </w:rPr>
            </w:pPr>
          </w:p>
        </w:tc>
      </w:tr>
      <w:tr w:rsidR="00757C42" w:rsidRPr="00B00298" w14:paraId="54E9AC00" w14:textId="77777777" w:rsidTr="00800A01">
        <w:trPr>
          <w:trHeight w:val="450"/>
        </w:trPr>
        <w:tc>
          <w:tcPr>
            <w:tcW w:w="568" w:type="dxa"/>
            <w:vMerge/>
            <w:vAlign w:val="center"/>
          </w:tcPr>
          <w:p w14:paraId="56B53EC8" w14:textId="77777777" w:rsidR="00757C42" w:rsidRDefault="00757C42" w:rsidP="00800A01">
            <w:pPr>
              <w:jc w:val="center"/>
              <w:rPr>
                <w:b/>
                <w:szCs w:val="21"/>
              </w:rPr>
            </w:pPr>
          </w:p>
        </w:tc>
        <w:tc>
          <w:tcPr>
            <w:tcW w:w="709" w:type="dxa"/>
            <w:vMerge/>
            <w:vAlign w:val="center"/>
          </w:tcPr>
          <w:p w14:paraId="0236720D" w14:textId="77777777" w:rsidR="00757C42" w:rsidRDefault="00757C42" w:rsidP="00800A01">
            <w:pPr>
              <w:jc w:val="center"/>
              <w:rPr>
                <w:b/>
                <w:szCs w:val="21"/>
              </w:rPr>
            </w:pPr>
          </w:p>
        </w:tc>
        <w:tc>
          <w:tcPr>
            <w:tcW w:w="2835" w:type="dxa"/>
            <w:vAlign w:val="center"/>
          </w:tcPr>
          <w:p w14:paraId="7DC205B4" w14:textId="77777777" w:rsidR="00757C42" w:rsidRPr="00B00298" w:rsidRDefault="00757C42" w:rsidP="00800A01">
            <w:pPr>
              <w:rPr>
                <w:rFonts w:ascii="宋体" w:hAnsi="宋体"/>
                <w:szCs w:val="21"/>
              </w:rPr>
            </w:pPr>
            <w:r>
              <w:rPr>
                <w:rStyle w:val="font01"/>
                <w:rFonts w:hint="default"/>
                <w:szCs w:val="21"/>
                <w:lang w:bidi="ar"/>
              </w:rPr>
              <w:t>1.8单极切割模式峰值电压≤</w:t>
            </w:r>
            <w:r>
              <w:rPr>
                <w:rStyle w:val="font01"/>
                <w:rFonts w:hint="default"/>
                <w:szCs w:val="21"/>
              </w:rPr>
              <w:t>1500Vp</w:t>
            </w:r>
            <w:r>
              <w:rPr>
                <w:rStyle w:val="font01"/>
                <w:rFonts w:hint="default"/>
                <w:szCs w:val="21"/>
                <w:lang w:bidi="ar"/>
              </w:rPr>
              <w:t>。</w:t>
            </w:r>
          </w:p>
        </w:tc>
        <w:tc>
          <w:tcPr>
            <w:tcW w:w="2835" w:type="dxa"/>
          </w:tcPr>
          <w:p w14:paraId="1761D84F" w14:textId="77777777" w:rsidR="00757C42" w:rsidRDefault="00757C42" w:rsidP="00800A01">
            <w:pPr>
              <w:rPr>
                <w:rStyle w:val="font01"/>
                <w:rFonts w:hint="default"/>
                <w:szCs w:val="21"/>
                <w:lang w:bidi="ar"/>
              </w:rPr>
            </w:pPr>
          </w:p>
        </w:tc>
        <w:tc>
          <w:tcPr>
            <w:tcW w:w="1275" w:type="dxa"/>
          </w:tcPr>
          <w:p w14:paraId="1FB41A4E" w14:textId="77777777" w:rsidR="00757C42" w:rsidRDefault="00757C42" w:rsidP="00800A01">
            <w:pPr>
              <w:rPr>
                <w:rStyle w:val="font01"/>
                <w:rFonts w:hint="default"/>
                <w:szCs w:val="21"/>
                <w:lang w:bidi="ar"/>
              </w:rPr>
            </w:pPr>
          </w:p>
        </w:tc>
        <w:tc>
          <w:tcPr>
            <w:tcW w:w="709" w:type="dxa"/>
          </w:tcPr>
          <w:p w14:paraId="5B61E060" w14:textId="77777777" w:rsidR="00757C42" w:rsidRDefault="00757C42" w:rsidP="00800A01">
            <w:pPr>
              <w:rPr>
                <w:rStyle w:val="font01"/>
                <w:rFonts w:hint="default"/>
                <w:szCs w:val="21"/>
                <w:lang w:bidi="ar"/>
              </w:rPr>
            </w:pPr>
          </w:p>
        </w:tc>
      </w:tr>
      <w:tr w:rsidR="00757C42" w14:paraId="63744DBB" w14:textId="77777777" w:rsidTr="00800A01">
        <w:trPr>
          <w:trHeight w:val="450"/>
        </w:trPr>
        <w:tc>
          <w:tcPr>
            <w:tcW w:w="568" w:type="dxa"/>
            <w:vMerge/>
            <w:vAlign w:val="center"/>
          </w:tcPr>
          <w:p w14:paraId="23784FC6" w14:textId="77777777" w:rsidR="00757C42" w:rsidRDefault="00757C42" w:rsidP="00800A01">
            <w:pPr>
              <w:jc w:val="center"/>
              <w:rPr>
                <w:b/>
                <w:szCs w:val="21"/>
              </w:rPr>
            </w:pPr>
          </w:p>
        </w:tc>
        <w:tc>
          <w:tcPr>
            <w:tcW w:w="709" w:type="dxa"/>
            <w:vMerge/>
            <w:vAlign w:val="center"/>
          </w:tcPr>
          <w:p w14:paraId="59991540" w14:textId="77777777" w:rsidR="00757C42" w:rsidRDefault="00757C42" w:rsidP="00800A01">
            <w:pPr>
              <w:jc w:val="center"/>
              <w:rPr>
                <w:b/>
                <w:szCs w:val="21"/>
              </w:rPr>
            </w:pPr>
          </w:p>
        </w:tc>
        <w:tc>
          <w:tcPr>
            <w:tcW w:w="2835" w:type="dxa"/>
            <w:vAlign w:val="center"/>
          </w:tcPr>
          <w:p w14:paraId="60D12C89" w14:textId="77777777" w:rsidR="00757C42" w:rsidRDefault="00757C42" w:rsidP="00800A01">
            <w:pPr>
              <w:rPr>
                <w:rFonts w:ascii="宋体" w:hAnsi="宋体"/>
                <w:szCs w:val="21"/>
              </w:rPr>
            </w:pPr>
            <w:r>
              <w:rPr>
                <w:rStyle w:val="font01"/>
                <w:rFonts w:hint="default"/>
                <w:szCs w:val="21"/>
                <w:lang w:bidi="ar"/>
              </w:rPr>
              <w:t>1.9双极电凝模式峰值电压≤</w:t>
            </w:r>
            <w:r>
              <w:rPr>
                <w:rFonts w:ascii="宋体" w:hAnsi="宋体"/>
                <w:lang w:bidi="ar"/>
              </w:rPr>
              <w:t>200Vp</w:t>
            </w:r>
            <w:r>
              <w:rPr>
                <w:rStyle w:val="font01"/>
                <w:rFonts w:hint="default"/>
                <w:szCs w:val="21"/>
                <w:lang w:bidi="ar"/>
              </w:rPr>
              <w:t>，电凝效果调节≥3级。</w:t>
            </w:r>
          </w:p>
        </w:tc>
        <w:tc>
          <w:tcPr>
            <w:tcW w:w="2835" w:type="dxa"/>
          </w:tcPr>
          <w:p w14:paraId="53A68060" w14:textId="77777777" w:rsidR="00757C42" w:rsidRDefault="00757C42" w:rsidP="00800A01">
            <w:pPr>
              <w:rPr>
                <w:rStyle w:val="font01"/>
                <w:rFonts w:hint="default"/>
                <w:szCs w:val="21"/>
                <w:lang w:bidi="ar"/>
              </w:rPr>
            </w:pPr>
          </w:p>
        </w:tc>
        <w:tc>
          <w:tcPr>
            <w:tcW w:w="1275" w:type="dxa"/>
          </w:tcPr>
          <w:p w14:paraId="3597BF56" w14:textId="77777777" w:rsidR="00757C42" w:rsidRDefault="00757C42" w:rsidP="00800A01">
            <w:pPr>
              <w:rPr>
                <w:rStyle w:val="font01"/>
                <w:rFonts w:hint="default"/>
                <w:szCs w:val="21"/>
                <w:lang w:bidi="ar"/>
              </w:rPr>
            </w:pPr>
          </w:p>
        </w:tc>
        <w:tc>
          <w:tcPr>
            <w:tcW w:w="709" w:type="dxa"/>
          </w:tcPr>
          <w:p w14:paraId="199425A1" w14:textId="77777777" w:rsidR="00757C42" w:rsidRDefault="00757C42" w:rsidP="00800A01">
            <w:pPr>
              <w:rPr>
                <w:rStyle w:val="font01"/>
                <w:rFonts w:hint="default"/>
                <w:szCs w:val="21"/>
                <w:lang w:bidi="ar"/>
              </w:rPr>
            </w:pPr>
          </w:p>
        </w:tc>
      </w:tr>
      <w:tr w:rsidR="00757C42" w14:paraId="4CFA159C" w14:textId="77777777" w:rsidTr="00800A01">
        <w:trPr>
          <w:trHeight w:val="450"/>
        </w:trPr>
        <w:tc>
          <w:tcPr>
            <w:tcW w:w="568" w:type="dxa"/>
            <w:vMerge/>
            <w:vAlign w:val="center"/>
          </w:tcPr>
          <w:p w14:paraId="7FD6DA45" w14:textId="77777777" w:rsidR="00757C42" w:rsidRDefault="00757C42" w:rsidP="00800A01">
            <w:pPr>
              <w:jc w:val="center"/>
              <w:rPr>
                <w:b/>
                <w:szCs w:val="21"/>
              </w:rPr>
            </w:pPr>
          </w:p>
        </w:tc>
        <w:tc>
          <w:tcPr>
            <w:tcW w:w="709" w:type="dxa"/>
            <w:vMerge/>
            <w:vAlign w:val="center"/>
          </w:tcPr>
          <w:p w14:paraId="70807303" w14:textId="77777777" w:rsidR="00757C42" w:rsidRDefault="00757C42" w:rsidP="00800A01">
            <w:pPr>
              <w:jc w:val="center"/>
              <w:rPr>
                <w:b/>
                <w:szCs w:val="21"/>
              </w:rPr>
            </w:pPr>
          </w:p>
        </w:tc>
        <w:tc>
          <w:tcPr>
            <w:tcW w:w="2835" w:type="dxa"/>
            <w:vAlign w:val="center"/>
          </w:tcPr>
          <w:p w14:paraId="0AC9344D" w14:textId="77777777" w:rsidR="00757C42" w:rsidRDefault="00757C42" w:rsidP="00800A01">
            <w:pPr>
              <w:rPr>
                <w:rFonts w:ascii="宋体" w:hAnsi="宋体"/>
                <w:szCs w:val="21"/>
              </w:rPr>
            </w:pPr>
            <w:r>
              <w:rPr>
                <w:rFonts w:ascii="宋体" w:hAnsi="宋体"/>
                <w:color w:val="000000"/>
                <w:kern w:val="0"/>
                <w:szCs w:val="21"/>
                <w:lang w:bidi="ar"/>
              </w:rPr>
              <w:t>1.10双极电凝具有自动启动和自动停止功能。</w:t>
            </w:r>
          </w:p>
        </w:tc>
        <w:tc>
          <w:tcPr>
            <w:tcW w:w="2835" w:type="dxa"/>
          </w:tcPr>
          <w:p w14:paraId="63E82B56" w14:textId="77777777" w:rsidR="00757C42" w:rsidRDefault="00757C42" w:rsidP="00800A01">
            <w:pPr>
              <w:rPr>
                <w:rFonts w:ascii="宋体" w:hAnsi="宋体"/>
                <w:color w:val="000000"/>
                <w:kern w:val="0"/>
                <w:szCs w:val="21"/>
                <w:lang w:bidi="ar"/>
              </w:rPr>
            </w:pPr>
          </w:p>
        </w:tc>
        <w:tc>
          <w:tcPr>
            <w:tcW w:w="1275" w:type="dxa"/>
          </w:tcPr>
          <w:p w14:paraId="5CD37960" w14:textId="77777777" w:rsidR="00757C42" w:rsidRDefault="00757C42" w:rsidP="00800A01">
            <w:pPr>
              <w:rPr>
                <w:rFonts w:ascii="宋体" w:hAnsi="宋体"/>
                <w:color w:val="000000"/>
                <w:kern w:val="0"/>
                <w:szCs w:val="21"/>
                <w:lang w:bidi="ar"/>
              </w:rPr>
            </w:pPr>
          </w:p>
        </w:tc>
        <w:tc>
          <w:tcPr>
            <w:tcW w:w="709" w:type="dxa"/>
          </w:tcPr>
          <w:p w14:paraId="37E450BC" w14:textId="77777777" w:rsidR="00757C42" w:rsidRDefault="00757C42" w:rsidP="00800A01">
            <w:pPr>
              <w:rPr>
                <w:rFonts w:ascii="宋体" w:hAnsi="宋体"/>
                <w:color w:val="000000"/>
                <w:kern w:val="0"/>
                <w:szCs w:val="21"/>
                <w:lang w:bidi="ar"/>
              </w:rPr>
            </w:pPr>
          </w:p>
        </w:tc>
      </w:tr>
      <w:tr w:rsidR="00757C42" w:rsidRPr="00E278AC" w14:paraId="765B10D0" w14:textId="77777777" w:rsidTr="00800A01">
        <w:trPr>
          <w:trHeight w:val="450"/>
        </w:trPr>
        <w:tc>
          <w:tcPr>
            <w:tcW w:w="568" w:type="dxa"/>
            <w:vMerge/>
            <w:vAlign w:val="center"/>
          </w:tcPr>
          <w:p w14:paraId="311BEF4B" w14:textId="77777777" w:rsidR="00757C42" w:rsidRDefault="00757C42" w:rsidP="00800A01">
            <w:pPr>
              <w:jc w:val="center"/>
              <w:rPr>
                <w:b/>
                <w:szCs w:val="21"/>
              </w:rPr>
            </w:pPr>
          </w:p>
        </w:tc>
        <w:tc>
          <w:tcPr>
            <w:tcW w:w="709" w:type="dxa"/>
            <w:vMerge/>
            <w:vAlign w:val="center"/>
          </w:tcPr>
          <w:p w14:paraId="17B7E01F" w14:textId="77777777" w:rsidR="00757C42" w:rsidRDefault="00757C42" w:rsidP="00800A01">
            <w:pPr>
              <w:jc w:val="center"/>
              <w:rPr>
                <w:b/>
                <w:szCs w:val="21"/>
              </w:rPr>
            </w:pPr>
          </w:p>
        </w:tc>
        <w:tc>
          <w:tcPr>
            <w:tcW w:w="2835" w:type="dxa"/>
            <w:vAlign w:val="center"/>
          </w:tcPr>
          <w:p w14:paraId="041DD0DE" w14:textId="77777777" w:rsidR="00757C42" w:rsidRPr="00E278AC" w:rsidRDefault="00757C42" w:rsidP="00800A01">
            <w:pPr>
              <w:rPr>
                <w:rFonts w:ascii="宋体" w:hAnsi="宋体"/>
                <w:szCs w:val="21"/>
              </w:rPr>
            </w:pPr>
            <w:r w:rsidRPr="00E278AC">
              <w:rPr>
                <w:rFonts w:ascii="宋体" w:hAnsi="宋体"/>
                <w:lang w:bidi="ar"/>
              </w:rPr>
              <w:t>1.11主机具有中性电极安全系统，可实时监测负极板和病人体表的接触面积质量</w:t>
            </w:r>
            <w:r w:rsidRPr="00E278AC">
              <w:rPr>
                <w:rFonts w:ascii="宋体" w:hAnsi="宋体" w:hint="eastAsia"/>
                <w:lang w:bidi="ar"/>
              </w:rPr>
              <w:t>，</w:t>
            </w:r>
            <w:r w:rsidRPr="00E278AC">
              <w:rPr>
                <w:rFonts w:ascii="宋体" w:hAnsi="宋体"/>
                <w:lang w:bidi="ar"/>
              </w:rPr>
              <w:t>接触质量不好时主机立刻报警停止输出。</w:t>
            </w:r>
            <w:r w:rsidRPr="00E278AC">
              <w:rPr>
                <w:rFonts w:ascii="宋体" w:hAnsi="宋体" w:hint="eastAsia"/>
                <w:lang w:bidi="ar"/>
              </w:rPr>
              <w:t>（</w:t>
            </w:r>
            <w:r w:rsidRPr="00E278AC">
              <w:rPr>
                <w:rStyle w:val="font01"/>
                <w:rFonts w:hint="default"/>
                <w:color w:val="auto"/>
                <w:szCs w:val="21"/>
                <w:lang w:bidi="ar"/>
              </w:rPr>
              <w:t>提供彩页或说明书证明文件</w:t>
            </w:r>
            <w:r w:rsidRPr="00E278AC">
              <w:rPr>
                <w:rFonts w:ascii="宋体" w:hAnsi="宋体" w:hint="eastAsia"/>
                <w:lang w:bidi="ar"/>
              </w:rPr>
              <w:t>）</w:t>
            </w:r>
          </w:p>
        </w:tc>
        <w:tc>
          <w:tcPr>
            <w:tcW w:w="2835" w:type="dxa"/>
          </w:tcPr>
          <w:p w14:paraId="06E292B1" w14:textId="77777777" w:rsidR="00757C42" w:rsidRPr="00E278AC" w:rsidRDefault="00757C42" w:rsidP="00800A01">
            <w:pPr>
              <w:rPr>
                <w:rFonts w:ascii="宋体" w:hAnsi="宋体"/>
                <w:lang w:bidi="ar"/>
              </w:rPr>
            </w:pPr>
          </w:p>
        </w:tc>
        <w:tc>
          <w:tcPr>
            <w:tcW w:w="1275" w:type="dxa"/>
          </w:tcPr>
          <w:p w14:paraId="3D225310" w14:textId="77777777" w:rsidR="00757C42" w:rsidRPr="00E278AC" w:rsidRDefault="00757C42" w:rsidP="00800A01">
            <w:pPr>
              <w:rPr>
                <w:rFonts w:ascii="宋体" w:hAnsi="宋体"/>
                <w:lang w:bidi="ar"/>
              </w:rPr>
            </w:pPr>
          </w:p>
        </w:tc>
        <w:tc>
          <w:tcPr>
            <w:tcW w:w="709" w:type="dxa"/>
          </w:tcPr>
          <w:p w14:paraId="68D96095" w14:textId="77777777" w:rsidR="00757C42" w:rsidRPr="00E278AC" w:rsidRDefault="00757C42" w:rsidP="00800A01">
            <w:pPr>
              <w:rPr>
                <w:rFonts w:ascii="宋体" w:hAnsi="宋体"/>
                <w:lang w:bidi="ar"/>
              </w:rPr>
            </w:pPr>
          </w:p>
        </w:tc>
      </w:tr>
      <w:tr w:rsidR="00757C42" w14:paraId="010B85D5" w14:textId="77777777" w:rsidTr="00800A01">
        <w:trPr>
          <w:trHeight w:val="450"/>
        </w:trPr>
        <w:tc>
          <w:tcPr>
            <w:tcW w:w="568" w:type="dxa"/>
            <w:vMerge/>
            <w:vAlign w:val="center"/>
          </w:tcPr>
          <w:p w14:paraId="1EA0EFDB" w14:textId="77777777" w:rsidR="00757C42" w:rsidRDefault="00757C42" w:rsidP="00800A01">
            <w:pPr>
              <w:jc w:val="center"/>
              <w:rPr>
                <w:b/>
                <w:szCs w:val="21"/>
              </w:rPr>
            </w:pPr>
          </w:p>
        </w:tc>
        <w:tc>
          <w:tcPr>
            <w:tcW w:w="709" w:type="dxa"/>
            <w:vMerge/>
            <w:vAlign w:val="center"/>
          </w:tcPr>
          <w:p w14:paraId="1F1E5471" w14:textId="77777777" w:rsidR="00757C42" w:rsidRDefault="00757C42" w:rsidP="00800A01">
            <w:pPr>
              <w:jc w:val="center"/>
              <w:rPr>
                <w:b/>
                <w:szCs w:val="21"/>
              </w:rPr>
            </w:pPr>
          </w:p>
        </w:tc>
        <w:tc>
          <w:tcPr>
            <w:tcW w:w="2835" w:type="dxa"/>
            <w:vAlign w:val="center"/>
          </w:tcPr>
          <w:p w14:paraId="699A2926" w14:textId="77777777" w:rsidR="00757C42" w:rsidRDefault="00757C42" w:rsidP="00800A01">
            <w:pPr>
              <w:rPr>
                <w:rFonts w:ascii="宋体" w:hAnsi="宋体"/>
                <w:szCs w:val="21"/>
              </w:rPr>
            </w:pPr>
            <w:r>
              <w:rPr>
                <w:rFonts w:ascii="宋体" w:hAnsi="宋体"/>
                <w:color w:val="000000"/>
                <w:kern w:val="0"/>
                <w:szCs w:val="21"/>
                <w:lang w:bidi="ar"/>
              </w:rPr>
              <w:t>1.12</w:t>
            </w:r>
            <w:r>
              <w:rPr>
                <w:rFonts w:ascii="宋体" w:hAnsi="宋体" w:hint="eastAsia"/>
                <w:color w:val="000000"/>
                <w:kern w:val="0"/>
                <w:szCs w:val="21"/>
                <w:lang w:bidi="ar"/>
              </w:rPr>
              <w:t>可拓展</w:t>
            </w:r>
            <w:r>
              <w:rPr>
                <w:rFonts w:ascii="宋体" w:hAnsi="宋体"/>
                <w:color w:val="000000"/>
                <w:kern w:val="0"/>
                <w:szCs w:val="21"/>
                <w:lang w:bidi="ar"/>
              </w:rPr>
              <w:t>为专用于胸膜活检手术的治疗系统，系统配</w:t>
            </w:r>
            <w:r>
              <w:rPr>
                <w:rFonts w:ascii="宋体" w:hAnsi="宋体"/>
                <w:color w:val="000000"/>
                <w:kern w:val="0"/>
                <w:szCs w:val="21"/>
                <w:lang w:bidi="ar"/>
              </w:rPr>
              <w:lastRenderedPageBreak/>
              <w:t>备器械能够一把刀完成胸膜活检手术的所有步骤。</w:t>
            </w:r>
          </w:p>
        </w:tc>
        <w:tc>
          <w:tcPr>
            <w:tcW w:w="2835" w:type="dxa"/>
          </w:tcPr>
          <w:p w14:paraId="5A297630" w14:textId="77777777" w:rsidR="00757C42" w:rsidRDefault="00757C42" w:rsidP="00800A01">
            <w:pPr>
              <w:rPr>
                <w:rFonts w:ascii="宋体" w:hAnsi="宋体"/>
                <w:color w:val="000000"/>
                <w:kern w:val="0"/>
                <w:szCs w:val="21"/>
                <w:lang w:bidi="ar"/>
              </w:rPr>
            </w:pPr>
          </w:p>
        </w:tc>
        <w:tc>
          <w:tcPr>
            <w:tcW w:w="1275" w:type="dxa"/>
          </w:tcPr>
          <w:p w14:paraId="03A7F20C" w14:textId="77777777" w:rsidR="00757C42" w:rsidRDefault="00757C42" w:rsidP="00800A01">
            <w:pPr>
              <w:rPr>
                <w:rFonts w:ascii="宋体" w:hAnsi="宋体"/>
                <w:color w:val="000000"/>
                <w:kern w:val="0"/>
                <w:szCs w:val="21"/>
                <w:lang w:bidi="ar"/>
              </w:rPr>
            </w:pPr>
          </w:p>
        </w:tc>
        <w:tc>
          <w:tcPr>
            <w:tcW w:w="709" w:type="dxa"/>
          </w:tcPr>
          <w:p w14:paraId="5CFD6B55" w14:textId="77777777" w:rsidR="00757C42" w:rsidRDefault="00757C42" w:rsidP="00800A01">
            <w:pPr>
              <w:rPr>
                <w:rFonts w:ascii="宋体" w:hAnsi="宋体"/>
                <w:color w:val="000000"/>
                <w:kern w:val="0"/>
                <w:szCs w:val="21"/>
                <w:lang w:bidi="ar"/>
              </w:rPr>
            </w:pPr>
          </w:p>
        </w:tc>
      </w:tr>
      <w:tr w:rsidR="00757C42" w14:paraId="19B285E8" w14:textId="77777777" w:rsidTr="00800A01">
        <w:trPr>
          <w:trHeight w:val="450"/>
        </w:trPr>
        <w:tc>
          <w:tcPr>
            <w:tcW w:w="568" w:type="dxa"/>
            <w:vMerge/>
            <w:vAlign w:val="center"/>
          </w:tcPr>
          <w:p w14:paraId="3219E9B6" w14:textId="77777777" w:rsidR="00757C42" w:rsidRDefault="00757C42" w:rsidP="00800A01">
            <w:pPr>
              <w:jc w:val="center"/>
              <w:rPr>
                <w:b/>
                <w:szCs w:val="21"/>
              </w:rPr>
            </w:pPr>
          </w:p>
        </w:tc>
        <w:tc>
          <w:tcPr>
            <w:tcW w:w="709" w:type="dxa"/>
            <w:vMerge/>
            <w:vAlign w:val="center"/>
          </w:tcPr>
          <w:p w14:paraId="2727C0D7" w14:textId="77777777" w:rsidR="00757C42" w:rsidRDefault="00757C42" w:rsidP="00800A01">
            <w:pPr>
              <w:jc w:val="center"/>
              <w:rPr>
                <w:b/>
                <w:szCs w:val="21"/>
              </w:rPr>
            </w:pPr>
          </w:p>
        </w:tc>
        <w:tc>
          <w:tcPr>
            <w:tcW w:w="2835" w:type="dxa"/>
            <w:vAlign w:val="center"/>
          </w:tcPr>
          <w:p w14:paraId="3B1DAF4A" w14:textId="77777777" w:rsidR="00757C42" w:rsidRDefault="00757C42" w:rsidP="00800A01">
            <w:pPr>
              <w:rPr>
                <w:rFonts w:ascii="宋体" w:hAnsi="宋体"/>
                <w:szCs w:val="21"/>
              </w:rPr>
            </w:pPr>
            <w:r>
              <w:rPr>
                <w:rFonts w:ascii="宋体" w:hAnsi="宋体"/>
                <w:lang w:bidi="ar"/>
              </w:rPr>
              <w:t>1.13</w:t>
            </w:r>
            <w:r>
              <w:rPr>
                <w:rStyle w:val="font01"/>
                <w:rFonts w:hint="default"/>
                <w:szCs w:val="21"/>
                <w:lang w:bidi="ar"/>
              </w:rPr>
              <w:t>主机具有新生儿专用中性电极安全系统模式。</w:t>
            </w:r>
          </w:p>
        </w:tc>
        <w:tc>
          <w:tcPr>
            <w:tcW w:w="2835" w:type="dxa"/>
          </w:tcPr>
          <w:p w14:paraId="7CDA8E65" w14:textId="77777777" w:rsidR="00757C42" w:rsidRDefault="00757C42" w:rsidP="00800A01">
            <w:pPr>
              <w:rPr>
                <w:rFonts w:ascii="宋体" w:hAnsi="宋体"/>
                <w:lang w:bidi="ar"/>
              </w:rPr>
            </w:pPr>
          </w:p>
        </w:tc>
        <w:tc>
          <w:tcPr>
            <w:tcW w:w="1275" w:type="dxa"/>
          </w:tcPr>
          <w:p w14:paraId="6795BF69" w14:textId="77777777" w:rsidR="00757C42" w:rsidRDefault="00757C42" w:rsidP="00800A01">
            <w:pPr>
              <w:rPr>
                <w:rFonts w:ascii="宋体" w:hAnsi="宋体"/>
                <w:lang w:bidi="ar"/>
              </w:rPr>
            </w:pPr>
          </w:p>
        </w:tc>
        <w:tc>
          <w:tcPr>
            <w:tcW w:w="709" w:type="dxa"/>
          </w:tcPr>
          <w:p w14:paraId="76DD0FC2" w14:textId="77777777" w:rsidR="00757C42" w:rsidRDefault="00757C42" w:rsidP="00800A01">
            <w:pPr>
              <w:rPr>
                <w:rFonts w:ascii="宋体" w:hAnsi="宋体"/>
                <w:lang w:bidi="ar"/>
              </w:rPr>
            </w:pPr>
          </w:p>
        </w:tc>
      </w:tr>
      <w:tr w:rsidR="00757C42" w14:paraId="26700C7F" w14:textId="77777777" w:rsidTr="00800A01">
        <w:trPr>
          <w:trHeight w:val="450"/>
        </w:trPr>
        <w:tc>
          <w:tcPr>
            <w:tcW w:w="568" w:type="dxa"/>
            <w:vMerge/>
            <w:vAlign w:val="center"/>
          </w:tcPr>
          <w:p w14:paraId="70C7D5A4" w14:textId="77777777" w:rsidR="00757C42" w:rsidRDefault="00757C42" w:rsidP="00800A01">
            <w:pPr>
              <w:jc w:val="center"/>
              <w:rPr>
                <w:b/>
                <w:szCs w:val="21"/>
              </w:rPr>
            </w:pPr>
          </w:p>
        </w:tc>
        <w:tc>
          <w:tcPr>
            <w:tcW w:w="709" w:type="dxa"/>
            <w:vMerge/>
            <w:vAlign w:val="center"/>
          </w:tcPr>
          <w:p w14:paraId="3D5BF5E8" w14:textId="77777777" w:rsidR="00757C42" w:rsidRDefault="00757C42" w:rsidP="00800A01">
            <w:pPr>
              <w:jc w:val="center"/>
              <w:rPr>
                <w:b/>
                <w:szCs w:val="21"/>
              </w:rPr>
            </w:pPr>
          </w:p>
        </w:tc>
        <w:tc>
          <w:tcPr>
            <w:tcW w:w="2835" w:type="dxa"/>
            <w:vAlign w:val="center"/>
          </w:tcPr>
          <w:p w14:paraId="0BF58C8B" w14:textId="77777777" w:rsidR="00757C42" w:rsidRDefault="00757C42" w:rsidP="00800A01">
            <w:pPr>
              <w:rPr>
                <w:rFonts w:ascii="宋体" w:hAnsi="宋体"/>
                <w:szCs w:val="21"/>
              </w:rPr>
            </w:pPr>
            <w:r>
              <w:rPr>
                <w:rFonts w:ascii="宋体" w:hAnsi="宋体"/>
                <w:kern w:val="0"/>
                <w:szCs w:val="21"/>
              </w:rPr>
              <w:t>▲1.</w:t>
            </w:r>
            <w:r>
              <w:rPr>
                <w:rStyle w:val="font01"/>
                <w:rFonts w:hint="default"/>
                <w:szCs w:val="21"/>
                <w:lang w:bidi="ar"/>
              </w:rPr>
              <w:t>14氩气电极长度包括但不限于：1500mm、2000mm，可满足气管镜手术需求。</w:t>
            </w:r>
          </w:p>
        </w:tc>
        <w:tc>
          <w:tcPr>
            <w:tcW w:w="2835" w:type="dxa"/>
          </w:tcPr>
          <w:p w14:paraId="661D5A01" w14:textId="77777777" w:rsidR="00757C42" w:rsidRDefault="00757C42" w:rsidP="00800A01">
            <w:pPr>
              <w:rPr>
                <w:rFonts w:ascii="宋体" w:hAnsi="宋体"/>
                <w:kern w:val="0"/>
                <w:szCs w:val="21"/>
              </w:rPr>
            </w:pPr>
          </w:p>
        </w:tc>
        <w:tc>
          <w:tcPr>
            <w:tcW w:w="1275" w:type="dxa"/>
          </w:tcPr>
          <w:p w14:paraId="0F12CA55" w14:textId="77777777" w:rsidR="00757C42" w:rsidRDefault="00757C42" w:rsidP="00800A01">
            <w:pPr>
              <w:rPr>
                <w:rFonts w:ascii="宋体" w:hAnsi="宋体"/>
                <w:kern w:val="0"/>
                <w:szCs w:val="21"/>
              </w:rPr>
            </w:pPr>
          </w:p>
        </w:tc>
        <w:tc>
          <w:tcPr>
            <w:tcW w:w="709" w:type="dxa"/>
          </w:tcPr>
          <w:p w14:paraId="5EE8DCEB" w14:textId="77777777" w:rsidR="00757C42" w:rsidRDefault="00757C42" w:rsidP="00800A01">
            <w:pPr>
              <w:rPr>
                <w:rFonts w:ascii="宋体" w:hAnsi="宋体"/>
                <w:kern w:val="0"/>
                <w:szCs w:val="21"/>
              </w:rPr>
            </w:pPr>
          </w:p>
        </w:tc>
      </w:tr>
      <w:tr w:rsidR="00757C42" w14:paraId="1007D30B" w14:textId="77777777" w:rsidTr="00800A01">
        <w:trPr>
          <w:trHeight w:val="450"/>
        </w:trPr>
        <w:tc>
          <w:tcPr>
            <w:tcW w:w="568" w:type="dxa"/>
            <w:vMerge/>
            <w:vAlign w:val="center"/>
          </w:tcPr>
          <w:p w14:paraId="339C37E8" w14:textId="77777777" w:rsidR="00757C42" w:rsidRDefault="00757C42" w:rsidP="00800A01">
            <w:pPr>
              <w:jc w:val="center"/>
              <w:rPr>
                <w:b/>
                <w:szCs w:val="21"/>
              </w:rPr>
            </w:pPr>
          </w:p>
        </w:tc>
        <w:tc>
          <w:tcPr>
            <w:tcW w:w="709" w:type="dxa"/>
            <w:vMerge/>
            <w:vAlign w:val="center"/>
          </w:tcPr>
          <w:p w14:paraId="0B199BF9" w14:textId="77777777" w:rsidR="00757C42" w:rsidRDefault="00757C42" w:rsidP="00800A01">
            <w:pPr>
              <w:jc w:val="center"/>
              <w:rPr>
                <w:b/>
                <w:szCs w:val="21"/>
              </w:rPr>
            </w:pPr>
          </w:p>
        </w:tc>
        <w:tc>
          <w:tcPr>
            <w:tcW w:w="2835" w:type="dxa"/>
            <w:vAlign w:val="center"/>
          </w:tcPr>
          <w:p w14:paraId="70814704" w14:textId="77777777" w:rsidR="00757C42" w:rsidRDefault="00757C42" w:rsidP="00800A01">
            <w:pPr>
              <w:rPr>
                <w:rFonts w:ascii="宋体" w:hAnsi="宋体"/>
                <w:szCs w:val="21"/>
              </w:rPr>
            </w:pPr>
            <w:r>
              <w:rPr>
                <w:rFonts w:ascii="宋体" w:hAnsi="宋体"/>
                <w:kern w:val="0"/>
                <w:szCs w:val="21"/>
              </w:rPr>
              <w:t>▲1.</w:t>
            </w:r>
            <w:r>
              <w:rPr>
                <w:rFonts w:ascii="宋体" w:hAnsi="宋体"/>
                <w:color w:val="000000"/>
                <w:kern w:val="0"/>
                <w:szCs w:val="21"/>
                <w:lang w:bidi="ar"/>
              </w:rPr>
              <w:t>15氩气电极喷头包括但不限于</w:t>
            </w:r>
            <w:r>
              <w:rPr>
                <w:rFonts w:ascii="宋体" w:hAnsi="宋体" w:hint="eastAsia"/>
                <w:color w:val="000000"/>
                <w:kern w:val="0"/>
                <w:szCs w:val="21"/>
                <w:lang w:bidi="ar"/>
              </w:rPr>
              <w:t>：</w:t>
            </w:r>
            <w:r>
              <w:rPr>
                <w:rFonts w:ascii="宋体" w:hAnsi="宋体"/>
                <w:color w:val="000000"/>
                <w:kern w:val="0"/>
                <w:szCs w:val="21"/>
                <w:lang w:bidi="ar"/>
              </w:rPr>
              <w:t>直喷、环喷、侧喷。</w:t>
            </w:r>
          </w:p>
        </w:tc>
        <w:tc>
          <w:tcPr>
            <w:tcW w:w="2835" w:type="dxa"/>
          </w:tcPr>
          <w:p w14:paraId="2A8E610F" w14:textId="77777777" w:rsidR="00757C42" w:rsidRDefault="00757C42" w:rsidP="00800A01">
            <w:pPr>
              <w:rPr>
                <w:rFonts w:ascii="宋体" w:hAnsi="宋体"/>
                <w:kern w:val="0"/>
                <w:szCs w:val="21"/>
              </w:rPr>
            </w:pPr>
          </w:p>
        </w:tc>
        <w:tc>
          <w:tcPr>
            <w:tcW w:w="1275" w:type="dxa"/>
          </w:tcPr>
          <w:p w14:paraId="332E58FD" w14:textId="77777777" w:rsidR="00757C42" w:rsidRDefault="00757C42" w:rsidP="00800A01">
            <w:pPr>
              <w:rPr>
                <w:rFonts w:ascii="宋体" w:hAnsi="宋体"/>
                <w:kern w:val="0"/>
                <w:szCs w:val="21"/>
              </w:rPr>
            </w:pPr>
          </w:p>
        </w:tc>
        <w:tc>
          <w:tcPr>
            <w:tcW w:w="709" w:type="dxa"/>
          </w:tcPr>
          <w:p w14:paraId="1418A1E7" w14:textId="77777777" w:rsidR="00757C42" w:rsidRDefault="00757C42" w:rsidP="00800A01">
            <w:pPr>
              <w:rPr>
                <w:rFonts w:ascii="宋体" w:hAnsi="宋体"/>
                <w:kern w:val="0"/>
                <w:szCs w:val="21"/>
              </w:rPr>
            </w:pPr>
          </w:p>
        </w:tc>
      </w:tr>
      <w:tr w:rsidR="00757C42" w14:paraId="209127ED" w14:textId="77777777" w:rsidTr="00800A01">
        <w:trPr>
          <w:trHeight w:val="450"/>
        </w:trPr>
        <w:tc>
          <w:tcPr>
            <w:tcW w:w="568" w:type="dxa"/>
            <w:vMerge/>
            <w:vAlign w:val="center"/>
          </w:tcPr>
          <w:p w14:paraId="17380259" w14:textId="77777777" w:rsidR="00757C42" w:rsidRDefault="00757C42" w:rsidP="00800A01">
            <w:pPr>
              <w:jc w:val="center"/>
              <w:rPr>
                <w:b/>
                <w:szCs w:val="21"/>
              </w:rPr>
            </w:pPr>
          </w:p>
        </w:tc>
        <w:tc>
          <w:tcPr>
            <w:tcW w:w="709" w:type="dxa"/>
            <w:vMerge/>
            <w:vAlign w:val="center"/>
          </w:tcPr>
          <w:p w14:paraId="5ABED065" w14:textId="77777777" w:rsidR="00757C42" w:rsidRDefault="00757C42" w:rsidP="00800A01">
            <w:pPr>
              <w:jc w:val="center"/>
              <w:rPr>
                <w:b/>
                <w:szCs w:val="21"/>
              </w:rPr>
            </w:pPr>
          </w:p>
        </w:tc>
        <w:tc>
          <w:tcPr>
            <w:tcW w:w="2835" w:type="dxa"/>
            <w:vAlign w:val="center"/>
          </w:tcPr>
          <w:p w14:paraId="654D9824" w14:textId="77777777" w:rsidR="00757C42" w:rsidRDefault="00757C42" w:rsidP="00800A01">
            <w:pPr>
              <w:rPr>
                <w:rFonts w:ascii="宋体" w:hAnsi="宋体"/>
                <w:szCs w:val="21"/>
              </w:rPr>
            </w:pPr>
            <w:r>
              <w:rPr>
                <w:rFonts w:ascii="宋体" w:hAnsi="宋体"/>
                <w:color w:val="000000"/>
                <w:kern w:val="0"/>
                <w:szCs w:val="21"/>
                <w:lang w:bidi="ar"/>
              </w:rPr>
              <w:t>1.16具有实时错误报警记忆功能</w:t>
            </w:r>
            <w:r>
              <w:rPr>
                <w:rFonts w:ascii="宋体" w:hAnsi="宋体" w:hint="eastAsia"/>
                <w:color w:val="000000"/>
                <w:kern w:val="0"/>
                <w:szCs w:val="21"/>
                <w:lang w:bidi="ar"/>
              </w:rPr>
              <w:t>，术中</w:t>
            </w:r>
            <w:r>
              <w:rPr>
                <w:rFonts w:ascii="宋体" w:hAnsi="宋体"/>
                <w:color w:val="000000"/>
                <w:kern w:val="0"/>
                <w:szCs w:val="21"/>
                <w:lang w:bidi="ar"/>
              </w:rPr>
              <w:t>报警提示包括但不限于：负极板未接好、双极启动模式设置不当。</w:t>
            </w:r>
          </w:p>
        </w:tc>
        <w:tc>
          <w:tcPr>
            <w:tcW w:w="2835" w:type="dxa"/>
          </w:tcPr>
          <w:p w14:paraId="6CD29B08" w14:textId="77777777" w:rsidR="00757C42" w:rsidRDefault="00757C42" w:rsidP="00800A01">
            <w:pPr>
              <w:rPr>
                <w:rFonts w:ascii="宋体" w:hAnsi="宋体"/>
                <w:color w:val="000000"/>
                <w:kern w:val="0"/>
                <w:szCs w:val="21"/>
                <w:lang w:bidi="ar"/>
              </w:rPr>
            </w:pPr>
          </w:p>
        </w:tc>
        <w:tc>
          <w:tcPr>
            <w:tcW w:w="1275" w:type="dxa"/>
          </w:tcPr>
          <w:p w14:paraId="669268B5" w14:textId="77777777" w:rsidR="00757C42" w:rsidRDefault="00757C42" w:rsidP="00800A01">
            <w:pPr>
              <w:rPr>
                <w:rFonts w:ascii="宋体" w:hAnsi="宋体"/>
                <w:color w:val="000000"/>
                <w:kern w:val="0"/>
                <w:szCs w:val="21"/>
                <w:lang w:bidi="ar"/>
              </w:rPr>
            </w:pPr>
          </w:p>
        </w:tc>
        <w:tc>
          <w:tcPr>
            <w:tcW w:w="709" w:type="dxa"/>
          </w:tcPr>
          <w:p w14:paraId="19C7C9B0" w14:textId="77777777" w:rsidR="00757C42" w:rsidRDefault="00757C42" w:rsidP="00800A01">
            <w:pPr>
              <w:rPr>
                <w:rFonts w:ascii="宋体" w:hAnsi="宋体"/>
                <w:color w:val="000000"/>
                <w:kern w:val="0"/>
                <w:szCs w:val="21"/>
                <w:lang w:bidi="ar"/>
              </w:rPr>
            </w:pPr>
          </w:p>
        </w:tc>
      </w:tr>
      <w:tr w:rsidR="00757C42" w14:paraId="30590763" w14:textId="77777777" w:rsidTr="00800A01">
        <w:trPr>
          <w:trHeight w:val="450"/>
        </w:trPr>
        <w:tc>
          <w:tcPr>
            <w:tcW w:w="568" w:type="dxa"/>
            <w:vMerge/>
            <w:vAlign w:val="center"/>
          </w:tcPr>
          <w:p w14:paraId="7BB57168" w14:textId="77777777" w:rsidR="00757C42" w:rsidRDefault="00757C42" w:rsidP="00800A01">
            <w:pPr>
              <w:jc w:val="center"/>
              <w:rPr>
                <w:b/>
                <w:szCs w:val="21"/>
              </w:rPr>
            </w:pPr>
          </w:p>
        </w:tc>
        <w:tc>
          <w:tcPr>
            <w:tcW w:w="709" w:type="dxa"/>
            <w:vMerge/>
            <w:vAlign w:val="center"/>
          </w:tcPr>
          <w:p w14:paraId="7ACC9977" w14:textId="77777777" w:rsidR="00757C42" w:rsidRDefault="00757C42" w:rsidP="00800A01">
            <w:pPr>
              <w:jc w:val="center"/>
              <w:rPr>
                <w:b/>
                <w:szCs w:val="21"/>
              </w:rPr>
            </w:pPr>
          </w:p>
        </w:tc>
        <w:tc>
          <w:tcPr>
            <w:tcW w:w="2835" w:type="dxa"/>
            <w:vAlign w:val="center"/>
          </w:tcPr>
          <w:p w14:paraId="16285FA5" w14:textId="77777777" w:rsidR="00757C42" w:rsidRDefault="00757C42" w:rsidP="00800A01">
            <w:pPr>
              <w:rPr>
                <w:rFonts w:ascii="宋体" w:hAnsi="宋体"/>
                <w:szCs w:val="21"/>
              </w:rPr>
            </w:pPr>
            <w:r>
              <w:rPr>
                <w:rFonts w:ascii="宋体" w:hAnsi="宋体"/>
                <w:kern w:val="0"/>
                <w:szCs w:val="21"/>
              </w:rPr>
              <w:t>1.17安全错误报警</w:t>
            </w:r>
            <w:r>
              <w:rPr>
                <w:rFonts w:ascii="宋体" w:hAnsi="宋体" w:hint="eastAsia"/>
                <w:kern w:val="0"/>
                <w:szCs w:val="21"/>
              </w:rPr>
              <w:t>提示包括但不限于：</w:t>
            </w:r>
            <w:r>
              <w:rPr>
                <w:rFonts w:ascii="宋体" w:hAnsi="宋体"/>
                <w:kern w:val="0"/>
                <w:szCs w:val="21"/>
              </w:rPr>
              <w:t>高</w:t>
            </w:r>
            <w:r>
              <w:rPr>
                <w:rFonts w:ascii="宋体" w:hAnsi="宋体" w:hint="eastAsia"/>
                <w:kern w:val="0"/>
                <w:szCs w:val="21"/>
              </w:rPr>
              <w:t>/</w:t>
            </w:r>
            <w:r>
              <w:rPr>
                <w:rFonts w:ascii="宋体" w:hAnsi="宋体"/>
                <w:kern w:val="0"/>
                <w:szCs w:val="21"/>
              </w:rPr>
              <w:t>低频漏电</w:t>
            </w:r>
            <w:r>
              <w:rPr>
                <w:rFonts w:ascii="宋体" w:hAnsi="宋体" w:hint="eastAsia"/>
                <w:kern w:val="0"/>
                <w:szCs w:val="21"/>
              </w:rPr>
              <w:t>、</w:t>
            </w:r>
            <w:r>
              <w:rPr>
                <w:rFonts w:ascii="宋体" w:hAnsi="宋体"/>
                <w:kern w:val="0"/>
                <w:szCs w:val="21"/>
              </w:rPr>
              <w:t>输出超差</w:t>
            </w:r>
            <w:r>
              <w:rPr>
                <w:rFonts w:ascii="宋体" w:hAnsi="宋体" w:hint="eastAsia"/>
                <w:kern w:val="0"/>
                <w:szCs w:val="21"/>
              </w:rPr>
              <w:t>、</w:t>
            </w:r>
            <w:r>
              <w:rPr>
                <w:rFonts w:ascii="宋体" w:hAnsi="宋体"/>
                <w:kern w:val="0"/>
                <w:szCs w:val="21"/>
              </w:rPr>
              <w:t>启动时间超长。</w:t>
            </w:r>
          </w:p>
        </w:tc>
        <w:tc>
          <w:tcPr>
            <w:tcW w:w="2835" w:type="dxa"/>
          </w:tcPr>
          <w:p w14:paraId="25EA08B2" w14:textId="77777777" w:rsidR="00757C42" w:rsidRDefault="00757C42" w:rsidP="00800A01">
            <w:pPr>
              <w:rPr>
                <w:rFonts w:ascii="宋体" w:hAnsi="宋体"/>
                <w:kern w:val="0"/>
                <w:szCs w:val="21"/>
              </w:rPr>
            </w:pPr>
          </w:p>
        </w:tc>
        <w:tc>
          <w:tcPr>
            <w:tcW w:w="1275" w:type="dxa"/>
          </w:tcPr>
          <w:p w14:paraId="1E5C60A5" w14:textId="77777777" w:rsidR="00757C42" w:rsidRDefault="00757C42" w:rsidP="00800A01">
            <w:pPr>
              <w:rPr>
                <w:rFonts w:ascii="宋体" w:hAnsi="宋体"/>
                <w:kern w:val="0"/>
                <w:szCs w:val="21"/>
              </w:rPr>
            </w:pPr>
          </w:p>
        </w:tc>
        <w:tc>
          <w:tcPr>
            <w:tcW w:w="709" w:type="dxa"/>
          </w:tcPr>
          <w:p w14:paraId="58F45476" w14:textId="77777777" w:rsidR="00757C42" w:rsidRDefault="00757C42" w:rsidP="00800A01">
            <w:pPr>
              <w:rPr>
                <w:rFonts w:ascii="宋体" w:hAnsi="宋体"/>
                <w:kern w:val="0"/>
                <w:szCs w:val="21"/>
              </w:rPr>
            </w:pPr>
          </w:p>
        </w:tc>
      </w:tr>
      <w:tr w:rsidR="00757C42" w14:paraId="559D6DEA" w14:textId="77777777" w:rsidTr="00800A01">
        <w:trPr>
          <w:trHeight w:val="450"/>
        </w:trPr>
        <w:tc>
          <w:tcPr>
            <w:tcW w:w="568" w:type="dxa"/>
            <w:vMerge/>
            <w:vAlign w:val="center"/>
          </w:tcPr>
          <w:p w14:paraId="627D369B" w14:textId="77777777" w:rsidR="00757C42" w:rsidRDefault="00757C42" w:rsidP="00800A01">
            <w:pPr>
              <w:jc w:val="center"/>
              <w:rPr>
                <w:b/>
                <w:szCs w:val="21"/>
              </w:rPr>
            </w:pPr>
          </w:p>
        </w:tc>
        <w:tc>
          <w:tcPr>
            <w:tcW w:w="709" w:type="dxa"/>
            <w:vMerge/>
            <w:vAlign w:val="center"/>
          </w:tcPr>
          <w:p w14:paraId="78A4C9BF" w14:textId="77777777" w:rsidR="00757C42" w:rsidRDefault="00757C42" w:rsidP="00800A01">
            <w:pPr>
              <w:jc w:val="center"/>
              <w:rPr>
                <w:b/>
                <w:szCs w:val="21"/>
              </w:rPr>
            </w:pPr>
          </w:p>
        </w:tc>
        <w:tc>
          <w:tcPr>
            <w:tcW w:w="2835" w:type="dxa"/>
            <w:vAlign w:val="center"/>
          </w:tcPr>
          <w:p w14:paraId="64DCA4BD" w14:textId="77777777" w:rsidR="00757C42" w:rsidRDefault="00757C42" w:rsidP="00800A01">
            <w:pPr>
              <w:rPr>
                <w:rFonts w:ascii="宋体" w:hAnsi="宋体"/>
                <w:szCs w:val="21"/>
              </w:rPr>
            </w:pPr>
            <w:r>
              <w:rPr>
                <w:rFonts w:ascii="宋体" w:hAnsi="宋体"/>
                <w:kern w:val="0"/>
                <w:szCs w:val="21"/>
              </w:rPr>
              <w:t>1.18功能错误报警</w:t>
            </w:r>
            <w:r>
              <w:rPr>
                <w:rFonts w:ascii="宋体" w:hAnsi="宋体" w:hint="eastAsia"/>
                <w:kern w:val="0"/>
                <w:szCs w:val="21"/>
              </w:rPr>
              <w:t>提示包括但不限于：</w:t>
            </w:r>
            <w:r>
              <w:rPr>
                <w:rFonts w:ascii="宋体" w:hAnsi="宋体"/>
                <w:kern w:val="0"/>
                <w:szCs w:val="21"/>
              </w:rPr>
              <w:t>数据线、功率管、继电器错误。</w:t>
            </w:r>
          </w:p>
        </w:tc>
        <w:tc>
          <w:tcPr>
            <w:tcW w:w="2835" w:type="dxa"/>
          </w:tcPr>
          <w:p w14:paraId="7FA8C657" w14:textId="77777777" w:rsidR="00757C42" w:rsidRDefault="00757C42" w:rsidP="00800A01">
            <w:pPr>
              <w:rPr>
                <w:rFonts w:ascii="宋体" w:hAnsi="宋体"/>
                <w:kern w:val="0"/>
                <w:szCs w:val="21"/>
              </w:rPr>
            </w:pPr>
          </w:p>
        </w:tc>
        <w:tc>
          <w:tcPr>
            <w:tcW w:w="1275" w:type="dxa"/>
          </w:tcPr>
          <w:p w14:paraId="08CDF617" w14:textId="77777777" w:rsidR="00757C42" w:rsidRDefault="00757C42" w:rsidP="00800A01">
            <w:pPr>
              <w:rPr>
                <w:rFonts w:ascii="宋体" w:hAnsi="宋体"/>
                <w:kern w:val="0"/>
                <w:szCs w:val="21"/>
              </w:rPr>
            </w:pPr>
          </w:p>
        </w:tc>
        <w:tc>
          <w:tcPr>
            <w:tcW w:w="709" w:type="dxa"/>
          </w:tcPr>
          <w:p w14:paraId="606674D8" w14:textId="77777777" w:rsidR="00757C42" w:rsidRDefault="00757C42" w:rsidP="00800A01">
            <w:pPr>
              <w:rPr>
                <w:rFonts w:ascii="宋体" w:hAnsi="宋体"/>
                <w:kern w:val="0"/>
                <w:szCs w:val="21"/>
              </w:rPr>
            </w:pPr>
          </w:p>
        </w:tc>
      </w:tr>
      <w:tr w:rsidR="00757C42" w14:paraId="2538DDD1" w14:textId="77777777" w:rsidTr="00800A01">
        <w:trPr>
          <w:trHeight w:val="450"/>
        </w:trPr>
        <w:tc>
          <w:tcPr>
            <w:tcW w:w="568" w:type="dxa"/>
            <w:vMerge/>
            <w:vAlign w:val="center"/>
          </w:tcPr>
          <w:p w14:paraId="138E95FC" w14:textId="77777777" w:rsidR="00757C42" w:rsidRDefault="00757C42" w:rsidP="00800A01">
            <w:pPr>
              <w:jc w:val="center"/>
              <w:rPr>
                <w:b/>
                <w:szCs w:val="21"/>
              </w:rPr>
            </w:pPr>
          </w:p>
        </w:tc>
        <w:tc>
          <w:tcPr>
            <w:tcW w:w="709" w:type="dxa"/>
            <w:vMerge/>
            <w:vAlign w:val="center"/>
          </w:tcPr>
          <w:p w14:paraId="601C8E35" w14:textId="77777777" w:rsidR="00757C42" w:rsidRDefault="00757C42" w:rsidP="00800A01">
            <w:pPr>
              <w:jc w:val="center"/>
              <w:rPr>
                <w:b/>
                <w:szCs w:val="21"/>
              </w:rPr>
            </w:pPr>
          </w:p>
        </w:tc>
        <w:tc>
          <w:tcPr>
            <w:tcW w:w="2835" w:type="dxa"/>
            <w:vAlign w:val="center"/>
          </w:tcPr>
          <w:p w14:paraId="428860CB" w14:textId="77777777" w:rsidR="00757C42" w:rsidRDefault="00757C42" w:rsidP="00800A01">
            <w:pPr>
              <w:rPr>
                <w:rFonts w:ascii="宋体" w:hAnsi="宋体"/>
                <w:szCs w:val="21"/>
              </w:rPr>
            </w:pPr>
            <w:r>
              <w:rPr>
                <w:rFonts w:ascii="宋体" w:hAnsi="宋体"/>
                <w:kern w:val="0"/>
                <w:szCs w:val="21"/>
              </w:rPr>
              <w:t>1.19氩气输出错误报警</w:t>
            </w:r>
            <w:r>
              <w:rPr>
                <w:rFonts w:ascii="宋体" w:hAnsi="宋体" w:hint="eastAsia"/>
                <w:kern w:val="0"/>
                <w:szCs w:val="21"/>
              </w:rPr>
              <w:t>包括但不限于：</w:t>
            </w:r>
            <w:r>
              <w:rPr>
                <w:rFonts w:ascii="宋体" w:hAnsi="宋体"/>
                <w:kern w:val="0"/>
                <w:szCs w:val="21"/>
              </w:rPr>
              <w:t>气量不足，氩气管道堵塞</w:t>
            </w:r>
            <w:r>
              <w:rPr>
                <w:rFonts w:ascii="宋体" w:hAnsi="宋体" w:hint="eastAsia"/>
                <w:kern w:val="0"/>
                <w:szCs w:val="21"/>
              </w:rPr>
              <w:t>。</w:t>
            </w:r>
          </w:p>
        </w:tc>
        <w:tc>
          <w:tcPr>
            <w:tcW w:w="2835" w:type="dxa"/>
          </w:tcPr>
          <w:p w14:paraId="04F627E9" w14:textId="77777777" w:rsidR="00757C42" w:rsidRDefault="00757C42" w:rsidP="00800A01">
            <w:pPr>
              <w:rPr>
                <w:rFonts w:ascii="宋体" w:hAnsi="宋体"/>
                <w:kern w:val="0"/>
                <w:szCs w:val="21"/>
              </w:rPr>
            </w:pPr>
          </w:p>
        </w:tc>
        <w:tc>
          <w:tcPr>
            <w:tcW w:w="1275" w:type="dxa"/>
          </w:tcPr>
          <w:p w14:paraId="7265D927" w14:textId="77777777" w:rsidR="00757C42" w:rsidRDefault="00757C42" w:rsidP="00800A01">
            <w:pPr>
              <w:rPr>
                <w:rFonts w:ascii="宋体" w:hAnsi="宋体"/>
                <w:kern w:val="0"/>
                <w:szCs w:val="21"/>
              </w:rPr>
            </w:pPr>
          </w:p>
        </w:tc>
        <w:tc>
          <w:tcPr>
            <w:tcW w:w="709" w:type="dxa"/>
          </w:tcPr>
          <w:p w14:paraId="4848A042" w14:textId="77777777" w:rsidR="00757C42" w:rsidRDefault="00757C42" w:rsidP="00800A01">
            <w:pPr>
              <w:rPr>
                <w:rFonts w:ascii="宋体" w:hAnsi="宋体"/>
                <w:kern w:val="0"/>
                <w:szCs w:val="21"/>
              </w:rPr>
            </w:pPr>
          </w:p>
        </w:tc>
      </w:tr>
      <w:tr w:rsidR="00757C42" w14:paraId="558DDEA0" w14:textId="77777777" w:rsidTr="00800A01">
        <w:trPr>
          <w:trHeight w:val="450"/>
        </w:trPr>
        <w:tc>
          <w:tcPr>
            <w:tcW w:w="568" w:type="dxa"/>
            <w:vMerge/>
            <w:vAlign w:val="center"/>
          </w:tcPr>
          <w:p w14:paraId="11A26C9A" w14:textId="77777777" w:rsidR="00757C42" w:rsidRDefault="00757C42" w:rsidP="00800A01">
            <w:pPr>
              <w:jc w:val="center"/>
              <w:rPr>
                <w:b/>
                <w:szCs w:val="21"/>
              </w:rPr>
            </w:pPr>
          </w:p>
        </w:tc>
        <w:tc>
          <w:tcPr>
            <w:tcW w:w="709" w:type="dxa"/>
            <w:vMerge/>
            <w:vAlign w:val="center"/>
          </w:tcPr>
          <w:p w14:paraId="1F2D02F9" w14:textId="77777777" w:rsidR="00757C42" w:rsidRDefault="00757C42" w:rsidP="00800A01">
            <w:pPr>
              <w:jc w:val="center"/>
              <w:rPr>
                <w:b/>
                <w:szCs w:val="21"/>
              </w:rPr>
            </w:pPr>
          </w:p>
        </w:tc>
        <w:tc>
          <w:tcPr>
            <w:tcW w:w="2835" w:type="dxa"/>
            <w:vAlign w:val="center"/>
          </w:tcPr>
          <w:p w14:paraId="1CD7D8AF" w14:textId="77777777" w:rsidR="00757C42" w:rsidRDefault="00757C42" w:rsidP="00800A01">
            <w:pPr>
              <w:rPr>
                <w:rFonts w:ascii="宋体" w:hAnsi="宋体"/>
                <w:szCs w:val="21"/>
              </w:rPr>
            </w:pPr>
            <w:r>
              <w:rPr>
                <w:rFonts w:ascii="宋体" w:hAnsi="宋体"/>
                <w:kern w:val="0"/>
                <w:szCs w:val="21"/>
              </w:rPr>
              <w:t>1.20具有器械自动识别功能</w:t>
            </w:r>
            <w:r>
              <w:rPr>
                <w:rFonts w:ascii="宋体" w:hAnsi="宋体" w:hint="eastAsia"/>
                <w:kern w:val="0"/>
                <w:szCs w:val="21"/>
              </w:rPr>
              <w:t>，</w:t>
            </w:r>
            <w:r>
              <w:rPr>
                <w:rFonts w:ascii="宋体" w:hAnsi="宋体"/>
                <w:kern w:val="0"/>
                <w:szCs w:val="21"/>
              </w:rPr>
              <w:t>即插即用。</w:t>
            </w:r>
          </w:p>
        </w:tc>
        <w:tc>
          <w:tcPr>
            <w:tcW w:w="2835" w:type="dxa"/>
          </w:tcPr>
          <w:p w14:paraId="1FA07D54" w14:textId="77777777" w:rsidR="00757C42" w:rsidRDefault="00757C42" w:rsidP="00800A01">
            <w:pPr>
              <w:rPr>
                <w:rFonts w:ascii="宋体" w:hAnsi="宋体"/>
                <w:kern w:val="0"/>
                <w:szCs w:val="21"/>
              </w:rPr>
            </w:pPr>
          </w:p>
        </w:tc>
        <w:tc>
          <w:tcPr>
            <w:tcW w:w="1275" w:type="dxa"/>
          </w:tcPr>
          <w:p w14:paraId="6AF4CB7E" w14:textId="77777777" w:rsidR="00757C42" w:rsidRDefault="00757C42" w:rsidP="00800A01">
            <w:pPr>
              <w:rPr>
                <w:rFonts w:ascii="宋体" w:hAnsi="宋体"/>
                <w:kern w:val="0"/>
                <w:szCs w:val="21"/>
              </w:rPr>
            </w:pPr>
          </w:p>
        </w:tc>
        <w:tc>
          <w:tcPr>
            <w:tcW w:w="709" w:type="dxa"/>
          </w:tcPr>
          <w:p w14:paraId="4C2F81A8" w14:textId="77777777" w:rsidR="00757C42" w:rsidRDefault="00757C42" w:rsidP="00800A01">
            <w:pPr>
              <w:rPr>
                <w:rFonts w:ascii="宋体" w:hAnsi="宋体"/>
                <w:kern w:val="0"/>
                <w:szCs w:val="21"/>
              </w:rPr>
            </w:pPr>
          </w:p>
        </w:tc>
      </w:tr>
      <w:tr w:rsidR="00757C42" w14:paraId="4EB50790" w14:textId="77777777" w:rsidTr="00800A01">
        <w:trPr>
          <w:trHeight w:val="450"/>
        </w:trPr>
        <w:tc>
          <w:tcPr>
            <w:tcW w:w="568" w:type="dxa"/>
            <w:vMerge/>
            <w:vAlign w:val="center"/>
          </w:tcPr>
          <w:p w14:paraId="3EA27CBD" w14:textId="77777777" w:rsidR="00757C42" w:rsidRDefault="00757C42" w:rsidP="00800A01">
            <w:pPr>
              <w:jc w:val="center"/>
              <w:rPr>
                <w:b/>
                <w:szCs w:val="21"/>
              </w:rPr>
            </w:pPr>
          </w:p>
        </w:tc>
        <w:tc>
          <w:tcPr>
            <w:tcW w:w="709" w:type="dxa"/>
            <w:vMerge/>
            <w:vAlign w:val="center"/>
          </w:tcPr>
          <w:p w14:paraId="7A98259D" w14:textId="77777777" w:rsidR="00757C42" w:rsidRDefault="00757C42" w:rsidP="00800A01">
            <w:pPr>
              <w:jc w:val="center"/>
              <w:rPr>
                <w:b/>
                <w:szCs w:val="21"/>
              </w:rPr>
            </w:pPr>
          </w:p>
        </w:tc>
        <w:tc>
          <w:tcPr>
            <w:tcW w:w="2835" w:type="dxa"/>
            <w:vAlign w:val="center"/>
          </w:tcPr>
          <w:p w14:paraId="39E7F8C3" w14:textId="77777777" w:rsidR="00757C42" w:rsidRDefault="00757C42" w:rsidP="00800A01">
            <w:pPr>
              <w:rPr>
                <w:rFonts w:ascii="宋体" w:hAnsi="宋体"/>
                <w:szCs w:val="21"/>
              </w:rPr>
            </w:pPr>
            <w:r>
              <w:rPr>
                <w:rFonts w:ascii="宋体" w:hAnsi="宋体"/>
                <w:kern w:val="0"/>
                <w:szCs w:val="21"/>
              </w:rPr>
              <w:t>1.21</w:t>
            </w:r>
            <w:r>
              <w:rPr>
                <w:rFonts w:ascii="宋体" w:hAnsi="宋体" w:hint="eastAsia"/>
                <w:kern w:val="0"/>
                <w:szCs w:val="21"/>
              </w:rPr>
              <w:t>氩气控制系统的显示面板可自动选择与所接器械相适应的切、凝设置模式。</w:t>
            </w:r>
          </w:p>
        </w:tc>
        <w:tc>
          <w:tcPr>
            <w:tcW w:w="2835" w:type="dxa"/>
          </w:tcPr>
          <w:p w14:paraId="133F2D14" w14:textId="77777777" w:rsidR="00757C42" w:rsidRDefault="00757C42" w:rsidP="00800A01">
            <w:pPr>
              <w:rPr>
                <w:rFonts w:ascii="宋体" w:hAnsi="宋体"/>
                <w:kern w:val="0"/>
                <w:szCs w:val="21"/>
              </w:rPr>
            </w:pPr>
          </w:p>
        </w:tc>
        <w:tc>
          <w:tcPr>
            <w:tcW w:w="1275" w:type="dxa"/>
          </w:tcPr>
          <w:p w14:paraId="79B122BE" w14:textId="77777777" w:rsidR="00757C42" w:rsidRDefault="00757C42" w:rsidP="00800A01">
            <w:pPr>
              <w:rPr>
                <w:rFonts w:ascii="宋体" w:hAnsi="宋体"/>
                <w:kern w:val="0"/>
                <w:szCs w:val="21"/>
              </w:rPr>
            </w:pPr>
          </w:p>
        </w:tc>
        <w:tc>
          <w:tcPr>
            <w:tcW w:w="709" w:type="dxa"/>
          </w:tcPr>
          <w:p w14:paraId="1B8EC1FF" w14:textId="77777777" w:rsidR="00757C42" w:rsidRDefault="00757C42" w:rsidP="00800A01">
            <w:pPr>
              <w:rPr>
                <w:rFonts w:ascii="宋体" w:hAnsi="宋体"/>
                <w:kern w:val="0"/>
                <w:szCs w:val="21"/>
              </w:rPr>
            </w:pPr>
          </w:p>
        </w:tc>
      </w:tr>
      <w:tr w:rsidR="00757C42" w14:paraId="21D9C353" w14:textId="77777777" w:rsidTr="00800A01">
        <w:trPr>
          <w:trHeight w:val="450"/>
        </w:trPr>
        <w:tc>
          <w:tcPr>
            <w:tcW w:w="568" w:type="dxa"/>
            <w:vMerge/>
            <w:vAlign w:val="center"/>
          </w:tcPr>
          <w:p w14:paraId="11EFF46F" w14:textId="77777777" w:rsidR="00757C42" w:rsidRDefault="00757C42" w:rsidP="00800A01">
            <w:pPr>
              <w:jc w:val="center"/>
              <w:rPr>
                <w:b/>
                <w:szCs w:val="21"/>
              </w:rPr>
            </w:pPr>
          </w:p>
        </w:tc>
        <w:tc>
          <w:tcPr>
            <w:tcW w:w="709" w:type="dxa"/>
            <w:vMerge/>
            <w:vAlign w:val="center"/>
          </w:tcPr>
          <w:p w14:paraId="3D8106FD" w14:textId="77777777" w:rsidR="00757C42" w:rsidRDefault="00757C42" w:rsidP="00800A01">
            <w:pPr>
              <w:jc w:val="center"/>
              <w:rPr>
                <w:b/>
                <w:szCs w:val="21"/>
              </w:rPr>
            </w:pPr>
          </w:p>
        </w:tc>
        <w:tc>
          <w:tcPr>
            <w:tcW w:w="2835" w:type="dxa"/>
            <w:vAlign w:val="center"/>
          </w:tcPr>
          <w:p w14:paraId="19F5E863" w14:textId="77777777" w:rsidR="00757C42" w:rsidRDefault="00757C42" w:rsidP="00800A01">
            <w:pPr>
              <w:rPr>
                <w:rFonts w:ascii="宋体" w:hAnsi="宋体"/>
                <w:szCs w:val="21"/>
              </w:rPr>
            </w:pPr>
            <w:r>
              <w:rPr>
                <w:rFonts w:ascii="宋体" w:hAnsi="宋体"/>
                <w:kern w:val="0"/>
                <w:szCs w:val="21"/>
              </w:rPr>
              <w:t>1.22氩气软管</w:t>
            </w:r>
            <w:r>
              <w:rPr>
                <w:rFonts w:ascii="宋体" w:hAnsi="宋体" w:hint="eastAsia"/>
                <w:kern w:val="0"/>
                <w:szCs w:val="21"/>
              </w:rPr>
              <w:t>内置</w:t>
            </w:r>
            <w:r>
              <w:rPr>
                <w:rFonts w:ascii="宋体" w:hAnsi="宋体"/>
                <w:kern w:val="0"/>
                <w:szCs w:val="21"/>
              </w:rPr>
              <w:t>高频电极</w:t>
            </w:r>
            <w:r>
              <w:rPr>
                <w:rFonts w:ascii="宋体" w:hAnsi="宋体" w:hint="eastAsia"/>
                <w:kern w:val="0"/>
                <w:szCs w:val="21"/>
              </w:rPr>
              <w:t>，</w:t>
            </w:r>
            <w:r>
              <w:rPr>
                <w:rFonts w:ascii="宋体" w:hAnsi="宋体"/>
                <w:kern w:val="0"/>
                <w:szCs w:val="21"/>
              </w:rPr>
              <w:t>避免电极外露发生意外损伤。</w:t>
            </w:r>
          </w:p>
        </w:tc>
        <w:tc>
          <w:tcPr>
            <w:tcW w:w="2835" w:type="dxa"/>
          </w:tcPr>
          <w:p w14:paraId="09E0D497" w14:textId="77777777" w:rsidR="00757C42" w:rsidRDefault="00757C42" w:rsidP="00800A01">
            <w:pPr>
              <w:rPr>
                <w:rFonts w:ascii="宋体" w:hAnsi="宋体"/>
                <w:kern w:val="0"/>
                <w:szCs w:val="21"/>
              </w:rPr>
            </w:pPr>
          </w:p>
        </w:tc>
        <w:tc>
          <w:tcPr>
            <w:tcW w:w="1275" w:type="dxa"/>
          </w:tcPr>
          <w:p w14:paraId="1148684B" w14:textId="77777777" w:rsidR="00757C42" w:rsidRDefault="00757C42" w:rsidP="00800A01">
            <w:pPr>
              <w:rPr>
                <w:rFonts w:ascii="宋体" w:hAnsi="宋体"/>
                <w:kern w:val="0"/>
                <w:szCs w:val="21"/>
              </w:rPr>
            </w:pPr>
          </w:p>
        </w:tc>
        <w:tc>
          <w:tcPr>
            <w:tcW w:w="709" w:type="dxa"/>
          </w:tcPr>
          <w:p w14:paraId="21D5CB02" w14:textId="77777777" w:rsidR="00757C42" w:rsidRDefault="00757C42" w:rsidP="00800A01">
            <w:pPr>
              <w:rPr>
                <w:rFonts w:ascii="宋体" w:hAnsi="宋体"/>
                <w:kern w:val="0"/>
                <w:szCs w:val="21"/>
              </w:rPr>
            </w:pPr>
          </w:p>
        </w:tc>
      </w:tr>
      <w:tr w:rsidR="00757C42" w:rsidRPr="00633E0F" w14:paraId="612C0F71" w14:textId="77777777" w:rsidTr="00800A01">
        <w:trPr>
          <w:trHeight w:val="450"/>
        </w:trPr>
        <w:tc>
          <w:tcPr>
            <w:tcW w:w="568" w:type="dxa"/>
            <w:vMerge/>
            <w:vAlign w:val="center"/>
          </w:tcPr>
          <w:p w14:paraId="3A271873" w14:textId="77777777" w:rsidR="00757C42" w:rsidRDefault="00757C42" w:rsidP="00800A01">
            <w:pPr>
              <w:jc w:val="center"/>
              <w:rPr>
                <w:b/>
                <w:szCs w:val="21"/>
              </w:rPr>
            </w:pPr>
          </w:p>
        </w:tc>
        <w:tc>
          <w:tcPr>
            <w:tcW w:w="709" w:type="dxa"/>
            <w:vMerge/>
            <w:vAlign w:val="center"/>
          </w:tcPr>
          <w:p w14:paraId="08E1D0B1" w14:textId="77777777" w:rsidR="00757C42" w:rsidRDefault="00757C42" w:rsidP="00800A01">
            <w:pPr>
              <w:jc w:val="center"/>
              <w:rPr>
                <w:b/>
                <w:szCs w:val="21"/>
              </w:rPr>
            </w:pPr>
          </w:p>
        </w:tc>
        <w:tc>
          <w:tcPr>
            <w:tcW w:w="2835" w:type="dxa"/>
            <w:vAlign w:val="center"/>
          </w:tcPr>
          <w:p w14:paraId="5A0FD2C4" w14:textId="77777777" w:rsidR="00757C42" w:rsidRPr="00633E0F" w:rsidRDefault="00757C42" w:rsidP="00800A01">
            <w:pPr>
              <w:rPr>
                <w:rFonts w:ascii="宋体" w:hAnsi="宋体"/>
                <w:szCs w:val="21"/>
              </w:rPr>
            </w:pPr>
            <w:r>
              <w:rPr>
                <w:rFonts w:ascii="宋体" w:hAnsi="宋体"/>
                <w:kern w:val="0"/>
                <w:szCs w:val="21"/>
              </w:rPr>
              <w:t>1.23主机</w:t>
            </w:r>
            <w:r>
              <w:rPr>
                <w:rFonts w:ascii="宋体" w:hAnsi="宋体" w:hint="eastAsia"/>
                <w:kern w:val="0"/>
                <w:szCs w:val="21"/>
              </w:rPr>
              <w:t>具有</w:t>
            </w:r>
            <w:r>
              <w:rPr>
                <w:rFonts w:ascii="宋体" w:hAnsi="宋体"/>
                <w:kern w:val="0"/>
                <w:szCs w:val="21"/>
              </w:rPr>
              <w:t>电弧智能调节</w:t>
            </w:r>
            <w:r>
              <w:rPr>
                <w:rFonts w:ascii="宋体" w:hAnsi="宋体" w:hint="eastAsia"/>
                <w:kern w:val="0"/>
                <w:szCs w:val="21"/>
              </w:rPr>
              <w:t>功能</w:t>
            </w:r>
            <w:r>
              <w:rPr>
                <w:rFonts w:ascii="宋体" w:hAnsi="宋体"/>
                <w:kern w:val="0"/>
                <w:szCs w:val="21"/>
              </w:rPr>
              <w:t>，</w:t>
            </w:r>
            <w:r>
              <w:rPr>
                <w:rFonts w:ascii="宋体" w:hAnsi="宋体" w:hint="eastAsia"/>
                <w:kern w:val="0"/>
                <w:szCs w:val="21"/>
              </w:rPr>
              <w:t>支持</w:t>
            </w:r>
            <w:r>
              <w:rPr>
                <w:rFonts w:ascii="宋体" w:hAnsi="宋体"/>
                <w:kern w:val="0"/>
                <w:szCs w:val="21"/>
              </w:rPr>
              <w:t>高能电切、电凝和液体环境下的电切。</w:t>
            </w:r>
          </w:p>
        </w:tc>
        <w:tc>
          <w:tcPr>
            <w:tcW w:w="2835" w:type="dxa"/>
          </w:tcPr>
          <w:p w14:paraId="2C159972" w14:textId="77777777" w:rsidR="00757C42" w:rsidRDefault="00757C42" w:rsidP="00800A01">
            <w:pPr>
              <w:rPr>
                <w:rFonts w:ascii="宋体" w:hAnsi="宋体"/>
                <w:kern w:val="0"/>
                <w:szCs w:val="21"/>
              </w:rPr>
            </w:pPr>
          </w:p>
        </w:tc>
        <w:tc>
          <w:tcPr>
            <w:tcW w:w="1275" w:type="dxa"/>
          </w:tcPr>
          <w:p w14:paraId="53AC8800" w14:textId="77777777" w:rsidR="00757C42" w:rsidRDefault="00757C42" w:rsidP="00800A01">
            <w:pPr>
              <w:rPr>
                <w:rFonts w:ascii="宋体" w:hAnsi="宋体"/>
                <w:kern w:val="0"/>
                <w:szCs w:val="21"/>
              </w:rPr>
            </w:pPr>
          </w:p>
        </w:tc>
        <w:tc>
          <w:tcPr>
            <w:tcW w:w="709" w:type="dxa"/>
          </w:tcPr>
          <w:p w14:paraId="1CEA3CD2" w14:textId="77777777" w:rsidR="00757C42" w:rsidRDefault="00757C42" w:rsidP="00800A01">
            <w:pPr>
              <w:rPr>
                <w:rFonts w:ascii="宋体" w:hAnsi="宋体"/>
                <w:kern w:val="0"/>
                <w:szCs w:val="21"/>
              </w:rPr>
            </w:pPr>
          </w:p>
        </w:tc>
      </w:tr>
      <w:tr w:rsidR="00757C42" w:rsidRPr="00633E0F" w14:paraId="57FB478D" w14:textId="77777777" w:rsidTr="00800A01">
        <w:trPr>
          <w:trHeight w:val="450"/>
        </w:trPr>
        <w:tc>
          <w:tcPr>
            <w:tcW w:w="568" w:type="dxa"/>
            <w:vMerge/>
            <w:vAlign w:val="center"/>
          </w:tcPr>
          <w:p w14:paraId="72594301" w14:textId="77777777" w:rsidR="00757C42" w:rsidRDefault="00757C42" w:rsidP="00800A01">
            <w:pPr>
              <w:jc w:val="center"/>
              <w:rPr>
                <w:b/>
                <w:szCs w:val="21"/>
              </w:rPr>
            </w:pPr>
          </w:p>
        </w:tc>
        <w:tc>
          <w:tcPr>
            <w:tcW w:w="709" w:type="dxa"/>
            <w:vMerge/>
            <w:vAlign w:val="center"/>
          </w:tcPr>
          <w:p w14:paraId="656C7F36" w14:textId="77777777" w:rsidR="00757C42" w:rsidRDefault="00757C42" w:rsidP="00800A01">
            <w:pPr>
              <w:jc w:val="center"/>
              <w:rPr>
                <w:b/>
                <w:szCs w:val="21"/>
              </w:rPr>
            </w:pPr>
          </w:p>
        </w:tc>
        <w:tc>
          <w:tcPr>
            <w:tcW w:w="2835" w:type="dxa"/>
            <w:vAlign w:val="center"/>
          </w:tcPr>
          <w:p w14:paraId="0E593295" w14:textId="77777777" w:rsidR="00757C42" w:rsidRPr="00633E0F" w:rsidRDefault="00757C42" w:rsidP="00800A01">
            <w:pPr>
              <w:rPr>
                <w:rFonts w:ascii="宋体" w:hAnsi="宋体"/>
                <w:szCs w:val="21"/>
              </w:rPr>
            </w:pPr>
            <w:r>
              <w:rPr>
                <w:rFonts w:ascii="宋体" w:hAnsi="宋体"/>
                <w:kern w:val="0"/>
                <w:szCs w:val="21"/>
              </w:rPr>
              <w:t>1.24主机具有输出智能调节</w:t>
            </w:r>
            <w:r>
              <w:rPr>
                <w:rFonts w:ascii="宋体" w:hAnsi="宋体" w:hint="eastAsia"/>
                <w:kern w:val="0"/>
                <w:szCs w:val="21"/>
              </w:rPr>
              <w:t>功能</w:t>
            </w:r>
            <w:r>
              <w:rPr>
                <w:rFonts w:ascii="宋体" w:hAnsi="宋体"/>
                <w:kern w:val="0"/>
                <w:szCs w:val="21"/>
              </w:rPr>
              <w:t>，为电凝和组织失活提供稳定的功率输出水平。</w:t>
            </w:r>
          </w:p>
        </w:tc>
        <w:tc>
          <w:tcPr>
            <w:tcW w:w="2835" w:type="dxa"/>
          </w:tcPr>
          <w:p w14:paraId="0EF62A31" w14:textId="77777777" w:rsidR="00757C42" w:rsidRDefault="00757C42" w:rsidP="00800A01">
            <w:pPr>
              <w:rPr>
                <w:rFonts w:ascii="宋体" w:hAnsi="宋体"/>
                <w:kern w:val="0"/>
                <w:szCs w:val="21"/>
              </w:rPr>
            </w:pPr>
          </w:p>
        </w:tc>
        <w:tc>
          <w:tcPr>
            <w:tcW w:w="1275" w:type="dxa"/>
          </w:tcPr>
          <w:p w14:paraId="14BD45C9" w14:textId="77777777" w:rsidR="00757C42" w:rsidRDefault="00757C42" w:rsidP="00800A01">
            <w:pPr>
              <w:rPr>
                <w:rFonts w:ascii="宋体" w:hAnsi="宋体"/>
                <w:kern w:val="0"/>
                <w:szCs w:val="21"/>
              </w:rPr>
            </w:pPr>
          </w:p>
        </w:tc>
        <w:tc>
          <w:tcPr>
            <w:tcW w:w="709" w:type="dxa"/>
          </w:tcPr>
          <w:p w14:paraId="3C2AFB66" w14:textId="77777777" w:rsidR="00757C42" w:rsidRDefault="00757C42" w:rsidP="00800A01">
            <w:pPr>
              <w:rPr>
                <w:rFonts w:ascii="宋体" w:hAnsi="宋体"/>
                <w:kern w:val="0"/>
                <w:szCs w:val="21"/>
              </w:rPr>
            </w:pPr>
          </w:p>
        </w:tc>
      </w:tr>
      <w:tr w:rsidR="00757C42" w14:paraId="48E058CD" w14:textId="77777777" w:rsidTr="00800A01">
        <w:trPr>
          <w:trHeight w:val="450"/>
        </w:trPr>
        <w:tc>
          <w:tcPr>
            <w:tcW w:w="568" w:type="dxa"/>
            <w:vMerge/>
            <w:vAlign w:val="center"/>
          </w:tcPr>
          <w:p w14:paraId="5DF4E1B5" w14:textId="77777777" w:rsidR="00757C42" w:rsidRDefault="00757C42" w:rsidP="00800A01">
            <w:pPr>
              <w:jc w:val="center"/>
              <w:rPr>
                <w:b/>
                <w:szCs w:val="21"/>
              </w:rPr>
            </w:pPr>
          </w:p>
        </w:tc>
        <w:tc>
          <w:tcPr>
            <w:tcW w:w="709" w:type="dxa"/>
            <w:vMerge/>
            <w:vAlign w:val="center"/>
          </w:tcPr>
          <w:p w14:paraId="1683D5C4" w14:textId="77777777" w:rsidR="00757C42" w:rsidRDefault="00757C42" w:rsidP="00800A01">
            <w:pPr>
              <w:jc w:val="center"/>
              <w:rPr>
                <w:b/>
                <w:szCs w:val="21"/>
              </w:rPr>
            </w:pPr>
          </w:p>
        </w:tc>
        <w:tc>
          <w:tcPr>
            <w:tcW w:w="2835" w:type="dxa"/>
            <w:vAlign w:val="center"/>
          </w:tcPr>
          <w:p w14:paraId="5AAC8117" w14:textId="77777777" w:rsidR="00757C42" w:rsidRDefault="00757C42" w:rsidP="00800A01">
            <w:pPr>
              <w:rPr>
                <w:rFonts w:ascii="宋体" w:hAnsi="宋体"/>
                <w:szCs w:val="21"/>
              </w:rPr>
            </w:pPr>
            <w:r>
              <w:rPr>
                <w:rFonts w:ascii="宋体" w:hAnsi="宋体"/>
                <w:kern w:val="0"/>
                <w:szCs w:val="21"/>
              </w:rPr>
              <w:t>1.25具有切割控制系统，输出功率可根据组织变化进行自动调节。</w:t>
            </w:r>
            <w:r>
              <w:rPr>
                <w:rFonts w:ascii="宋体" w:hAnsi="宋体" w:hint="eastAsia"/>
                <w:kern w:val="0"/>
                <w:szCs w:val="21"/>
              </w:rPr>
              <w:t xml:space="preserve"> </w:t>
            </w:r>
          </w:p>
        </w:tc>
        <w:tc>
          <w:tcPr>
            <w:tcW w:w="2835" w:type="dxa"/>
          </w:tcPr>
          <w:p w14:paraId="26E134BC" w14:textId="77777777" w:rsidR="00757C42" w:rsidRDefault="00757C42" w:rsidP="00800A01">
            <w:pPr>
              <w:rPr>
                <w:rFonts w:ascii="宋体" w:hAnsi="宋体"/>
                <w:kern w:val="0"/>
                <w:szCs w:val="21"/>
              </w:rPr>
            </w:pPr>
          </w:p>
        </w:tc>
        <w:tc>
          <w:tcPr>
            <w:tcW w:w="1275" w:type="dxa"/>
          </w:tcPr>
          <w:p w14:paraId="28B0E0EC" w14:textId="77777777" w:rsidR="00757C42" w:rsidRDefault="00757C42" w:rsidP="00800A01">
            <w:pPr>
              <w:rPr>
                <w:rFonts w:ascii="宋体" w:hAnsi="宋体"/>
                <w:kern w:val="0"/>
                <w:szCs w:val="21"/>
              </w:rPr>
            </w:pPr>
          </w:p>
        </w:tc>
        <w:tc>
          <w:tcPr>
            <w:tcW w:w="709" w:type="dxa"/>
          </w:tcPr>
          <w:p w14:paraId="24B1824C" w14:textId="77777777" w:rsidR="00757C42" w:rsidRDefault="00757C42" w:rsidP="00800A01">
            <w:pPr>
              <w:rPr>
                <w:rFonts w:ascii="宋体" w:hAnsi="宋体"/>
                <w:kern w:val="0"/>
                <w:szCs w:val="21"/>
              </w:rPr>
            </w:pPr>
          </w:p>
        </w:tc>
      </w:tr>
      <w:tr w:rsidR="00757C42" w14:paraId="54F7817E" w14:textId="77777777" w:rsidTr="00800A01">
        <w:trPr>
          <w:trHeight w:val="450"/>
        </w:trPr>
        <w:tc>
          <w:tcPr>
            <w:tcW w:w="568" w:type="dxa"/>
            <w:vMerge/>
            <w:vAlign w:val="center"/>
          </w:tcPr>
          <w:p w14:paraId="61BB9D57" w14:textId="77777777" w:rsidR="00757C42" w:rsidRDefault="00757C42" w:rsidP="00800A01">
            <w:pPr>
              <w:jc w:val="center"/>
              <w:rPr>
                <w:b/>
                <w:szCs w:val="21"/>
              </w:rPr>
            </w:pPr>
          </w:p>
        </w:tc>
        <w:tc>
          <w:tcPr>
            <w:tcW w:w="709" w:type="dxa"/>
            <w:vMerge/>
            <w:vAlign w:val="center"/>
          </w:tcPr>
          <w:p w14:paraId="75900FE2" w14:textId="77777777" w:rsidR="00757C42" w:rsidRDefault="00757C42" w:rsidP="00800A01">
            <w:pPr>
              <w:jc w:val="center"/>
              <w:rPr>
                <w:b/>
                <w:szCs w:val="21"/>
              </w:rPr>
            </w:pPr>
          </w:p>
        </w:tc>
        <w:tc>
          <w:tcPr>
            <w:tcW w:w="2835" w:type="dxa"/>
            <w:vAlign w:val="center"/>
          </w:tcPr>
          <w:p w14:paraId="32BE45EA" w14:textId="77777777" w:rsidR="00757C42" w:rsidRDefault="00757C42" w:rsidP="00800A01">
            <w:pPr>
              <w:rPr>
                <w:rFonts w:ascii="宋体" w:hAnsi="宋体"/>
                <w:szCs w:val="21"/>
              </w:rPr>
            </w:pPr>
            <w:r>
              <w:rPr>
                <w:rFonts w:ascii="宋体" w:hAnsi="宋体"/>
                <w:kern w:val="0"/>
                <w:szCs w:val="21"/>
              </w:rPr>
              <w:t>1.26输出功率输出≤300W。</w:t>
            </w:r>
          </w:p>
        </w:tc>
        <w:tc>
          <w:tcPr>
            <w:tcW w:w="2835" w:type="dxa"/>
          </w:tcPr>
          <w:p w14:paraId="488D02BD" w14:textId="77777777" w:rsidR="00757C42" w:rsidRDefault="00757C42" w:rsidP="00800A01">
            <w:pPr>
              <w:rPr>
                <w:rFonts w:ascii="宋体" w:hAnsi="宋体"/>
                <w:kern w:val="0"/>
                <w:szCs w:val="21"/>
              </w:rPr>
            </w:pPr>
          </w:p>
        </w:tc>
        <w:tc>
          <w:tcPr>
            <w:tcW w:w="1275" w:type="dxa"/>
          </w:tcPr>
          <w:p w14:paraId="64AEF99B" w14:textId="77777777" w:rsidR="00757C42" w:rsidRDefault="00757C42" w:rsidP="00800A01">
            <w:pPr>
              <w:rPr>
                <w:rFonts w:ascii="宋体" w:hAnsi="宋体"/>
                <w:kern w:val="0"/>
                <w:szCs w:val="21"/>
              </w:rPr>
            </w:pPr>
          </w:p>
        </w:tc>
        <w:tc>
          <w:tcPr>
            <w:tcW w:w="709" w:type="dxa"/>
          </w:tcPr>
          <w:p w14:paraId="27AA8D32" w14:textId="77777777" w:rsidR="00757C42" w:rsidRDefault="00757C42" w:rsidP="00800A01">
            <w:pPr>
              <w:rPr>
                <w:rFonts w:ascii="宋体" w:hAnsi="宋体"/>
                <w:kern w:val="0"/>
                <w:szCs w:val="21"/>
              </w:rPr>
            </w:pPr>
          </w:p>
        </w:tc>
      </w:tr>
      <w:tr w:rsidR="00757C42" w14:paraId="2FD46E47" w14:textId="77777777" w:rsidTr="00800A01">
        <w:trPr>
          <w:trHeight w:val="450"/>
        </w:trPr>
        <w:tc>
          <w:tcPr>
            <w:tcW w:w="568" w:type="dxa"/>
            <w:vMerge/>
            <w:vAlign w:val="center"/>
          </w:tcPr>
          <w:p w14:paraId="362F9FCE" w14:textId="77777777" w:rsidR="00757C42" w:rsidRDefault="00757C42" w:rsidP="00800A01">
            <w:pPr>
              <w:jc w:val="center"/>
              <w:rPr>
                <w:b/>
                <w:szCs w:val="21"/>
              </w:rPr>
            </w:pPr>
          </w:p>
        </w:tc>
        <w:tc>
          <w:tcPr>
            <w:tcW w:w="709" w:type="dxa"/>
            <w:vMerge/>
            <w:vAlign w:val="center"/>
          </w:tcPr>
          <w:p w14:paraId="5C12844A" w14:textId="77777777" w:rsidR="00757C42" w:rsidRDefault="00757C42" w:rsidP="00800A01">
            <w:pPr>
              <w:jc w:val="center"/>
              <w:rPr>
                <w:b/>
                <w:szCs w:val="21"/>
              </w:rPr>
            </w:pPr>
          </w:p>
        </w:tc>
        <w:tc>
          <w:tcPr>
            <w:tcW w:w="2835" w:type="dxa"/>
            <w:vAlign w:val="center"/>
          </w:tcPr>
          <w:p w14:paraId="4D69FEA6" w14:textId="77777777" w:rsidR="00757C42" w:rsidRDefault="00757C42" w:rsidP="00800A01">
            <w:pPr>
              <w:rPr>
                <w:rFonts w:ascii="宋体" w:hAnsi="宋体"/>
                <w:szCs w:val="21"/>
              </w:rPr>
            </w:pPr>
            <w:r>
              <w:rPr>
                <w:rFonts w:ascii="宋体" w:hAnsi="宋体"/>
                <w:kern w:val="0"/>
                <w:szCs w:val="21"/>
              </w:rPr>
              <w:t>1.27频率</w:t>
            </w:r>
            <w:r>
              <w:rPr>
                <w:rFonts w:ascii="宋体" w:hAnsi="宋体" w:hint="eastAsia"/>
                <w:kern w:val="0"/>
                <w:szCs w:val="21"/>
              </w:rPr>
              <w:t>≤</w:t>
            </w:r>
            <w:r>
              <w:rPr>
                <w:rFonts w:ascii="宋体" w:hAnsi="宋体"/>
                <w:kern w:val="0"/>
                <w:szCs w:val="21"/>
              </w:rPr>
              <w:t>360KHZ。</w:t>
            </w:r>
          </w:p>
        </w:tc>
        <w:tc>
          <w:tcPr>
            <w:tcW w:w="2835" w:type="dxa"/>
          </w:tcPr>
          <w:p w14:paraId="765AF221" w14:textId="77777777" w:rsidR="00757C42" w:rsidRDefault="00757C42" w:rsidP="00800A01">
            <w:pPr>
              <w:rPr>
                <w:rFonts w:ascii="宋体" w:hAnsi="宋体"/>
                <w:kern w:val="0"/>
                <w:szCs w:val="21"/>
              </w:rPr>
            </w:pPr>
          </w:p>
        </w:tc>
        <w:tc>
          <w:tcPr>
            <w:tcW w:w="1275" w:type="dxa"/>
          </w:tcPr>
          <w:p w14:paraId="1A07D54D" w14:textId="77777777" w:rsidR="00757C42" w:rsidRDefault="00757C42" w:rsidP="00800A01">
            <w:pPr>
              <w:rPr>
                <w:rFonts w:ascii="宋体" w:hAnsi="宋体"/>
                <w:kern w:val="0"/>
                <w:szCs w:val="21"/>
              </w:rPr>
            </w:pPr>
          </w:p>
        </w:tc>
        <w:tc>
          <w:tcPr>
            <w:tcW w:w="709" w:type="dxa"/>
          </w:tcPr>
          <w:p w14:paraId="398EA172" w14:textId="77777777" w:rsidR="00757C42" w:rsidRDefault="00757C42" w:rsidP="00800A01">
            <w:pPr>
              <w:rPr>
                <w:rFonts w:ascii="宋体" w:hAnsi="宋体"/>
                <w:kern w:val="0"/>
                <w:szCs w:val="21"/>
              </w:rPr>
            </w:pPr>
          </w:p>
        </w:tc>
      </w:tr>
      <w:tr w:rsidR="00757C42" w14:paraId="47EC5AA9" w14:textId="77777777" w:rsidTr="00800A01">
        <w:trPr>
          <w:trHeight w:val="450"/>
        </w:trPr>
        <w:tc>
          <w:tcPr>
            <w:tcW w:w="568" w:type="dxa"/>
            <w:vMerge/>
            <w:vAlign w:val="center"/>
          </w:tcPr>
          <w:p w14:paraId="039767CC" w14:textId="77777777" w:rsidR="00757C42" w:rsidRDefault="00757C42" w:rsidP="00800A01">
            <w:pPr>
              <w:jc w:val="center"/>
              <w:rPr>
                <w:b/>
                <w:szCs w:val="21"/>
              </w:rPr>
            </w:pPr>
          </w:p>
        </w:tc>
        <w:tc>
          <w:tcPr>
            <w:tcW w:w="709" w:type="dxa"/>
            <w:vMerge/>
            <w:vAlign w:val="center"/>
          </w:tcPr>
          <w:p w14:paraId="6275B3F5" w14:textId="77777777" w:rsidR="00757C42" w:rsidRDefault="00757C42" w:rsidP="00800A01">
            <w:pPr>
              <w:jc w:val="center"/>
              <w:rPr>
                <w:b/>
                <w:szCs w:val="21"/>
              </w:rPr>
            </w:pPr>
          </w:p>
        </w:tc>
        <w:tc>
          <w:tcPr>
            <w:tcW w:w="2835" w:type="dxa"/>
            <w:vAlign w:val="center"/>
          </w:tcPr>
          <w:p w14:paraId="58859658" w14:textId="77777777" w:rsidR="00757C42" w:rsidRDefault="00757C42" w:rsidP="00800A01">
            <w:pPr>
              <w:rPr>
                <w:rFonts w:ascii="宋体" w:hAnsi="宋体"/>
                <w:kern w:val="0"/>
                <w:szCs w:val="21"/>
              </w:rPr>
            </w:pPr>
            <w:r>
              <w:rPr>
                <w:rFonts w:ascii="宋体" w:hAnsi="宋体" w:cs="宋体" w:hint="eastAsia"/>
                <w:kern w:val="0"/>
                <w:szCs w:val="21"/>
              </w:rPr>
              <w:t>1.28 配备规格为φ1.5mm （允许误差±0.2mm）的氩气电极。</w:t>
            </w:r>
          </w:p>
        </w:tc>
        <w:tc>
          <w:tcPr>
            <w:tcW w:w="2835" w:type="dxa"/>
          </w:tcPr>
          <w:p w14:paraId="17E58DBB" w14:textId="77777777" w:rsidR="00757C42" w:rsidRDefault="00757C42" w:rsidP="00800A01">
            <w:pPr>
              <w:rPr>
                <w:rFonts w:ascii="宋体" w:hAnsi="宋体" w:cs="宋体"/>
                <w:kern w:val="0"/>
                <w:szCs w:val="21"/>
              </w:rPr>
            </w:pPr>
          </w:p>
        </w:tc>
        <w:tc>
          <w:tcPr>
            <w:tcW w:w="1275" w:type="dxa"/>
          </w:tcPr>
          <w:p w14:paraId="5C7AF7A7" w14:textId="77777777" w:rsidR="00757C42" w:rsidRDefault="00757C42" w:rsidP="00800A01">
            <w:pPr>
              <w:rPr>
                <w:rFonts w:ascii="宋体" w:hAnsi="宋体" w:cs="宋体"/>
                <w:kern w:val="0"/>
                <w:szCs w:val="21"/>
              </w:rPr>
            </w:pPr>
          </w:p>
        </w:tc>
        <w:tc>
          <w:tcPr>
            <w:tcW w:w="709" w:type="dxa"/>
          </w:tcPr>
          <w:p w14:paraId="747BAEC3" w14:textId="77777777" w:rsidR="00757C42" w:rsidRDefault="00757C42" w:rsidP="00800A01">
            <w:pPr>
              <w:rPr>
                <w:rFonts w:ascii="宋体" w:hAnsi="宋体" w:cs="宋体"/>
                <w:kern w:val="0"/>
                <w:szCs w:val="21"/>
              </w:rPr>
            </w:pPr>
          </w:p>
        </w:tc>
      </w:tr>
      <w:tr w:rsidR="00757C42" w14:paraId="3986B387" w14:textId="77777777" w:rsidTr="00800A01">
        <w:trPr>
          <w:trHeight w:val="450"/>
        </w:trPr>
        <w:tc>
          <w:tcPr>
            <w:tcW w:w="568" w:type="dxa"/>
            <w:vMerge/>
            <w:vAlign w:val="center"/>
          </w:tcPr>
          <w:p w14:paraId="515EEDEB" w14:textId="77777777" w:rsidR="00757C42" w:rsidRDefault="00757C42" w:rsidP="00800A01">
            <w:pPr>
              <w:jc w:val="center"/>
              <w:rPr>
                <w:b/>
                <w:szCs w:val="21"/>
              </w:rPr>
            </w:pPr>
          </w:p>
        </w:tc>
        <w:tc>
          <w:tcPr>
            <w:tcW w:w="709" w:type="dxa"/>
            <w:vMerge/>
            <w:vAlign w:val="center"/>
          </w:tcPr>
          <w:p w14:paraId="41DA391F" w14:textId="77777777" w:rsidR="00757C42" w:rsidRDefault="00757C42" w:rsidP="00800A01">
            <w:pPr>
              <w:jc w:val="center"/>
              <w:rPr>
                <w:b/>
                <w:szCs w:val="21"/>
              </w:rPr>
            </w:pPr>
          </w:p>
        </w:tc>
        <w:tc>
          <w:tcPr>
            <w:tcW w:w="2835" w:type="dxa"/>
            <w:vAlign w:val="center"/>
          </w:tcPr>
          <w:p w14:paraId="6BCE318D" w14:textId="77777777" w:rsidR="00757C42" w:rsidRDefault="00757C42" w:rsidP="00800A01">
            <w:pPr>
              <w:rPr>
                <w:rFonts w:ascii="宋体" w:hAnsi="宋体"/>
                <w:kern w:val="0"/>
                <w:szCs w:val="21"/>
              </w:rPr>
            </w:pPr>
            <w:r>
              <w:rPr>
                <w:rFonts w:ascii="宋体" w:hAnsi="宋体" w:cs="宋体" w:hint="eastAsia"/>
                <w:kern w:val="0"/>
                <w:szCs w:val="21"/>
              </w:rPr>
              <w:t>1.29配备规格为φ2.3mm （允许误差±0.2mm）的氩气电极。</w:t>
            </w:r>
          </w:p>
        </w:tc>
        <w:tc>
          <w:tcPr>
            <w:tcW w:w="2835" w:type="dxa"/>
          </w:tcPr>
          <w:p w14:paraId="604FDF83" w14:textId="77777777" w:rsidR="00757C42" w:rsidRDefault="00757C42" w:rsidP="00800A01">
            <w:pPr>
              <w:rPr>
                <w:rFonts w:ascii="宋体" w:hAnsi="宋体" w:cs="宋体"/>
                <w:kern w:val="0"/>
                <w:szCs w:val="21"/>
              </w:rPr>
            </w:pPr>
          </w:p>
        </w:tc>
        <w:tc>
          <w:tcPr>
            <w:tcW w:w="1275" w:type="dxa"/>
          </w:tcPr>
          <w:p w14:paraId="733E9701" w14:textId="77777777" w:rsidR="00757C42" w:rsidRDefault="00757C42" w:rsidP="00800A01">
            <w:pPr>
              <w:rPr>
                <w:rFonts w:ascii="宋体" w:hAnsi="宋体" w:cs="宋体"/>
                <w:kern w:val="0"/>
                <w:szCs w:val="21"/>
              </w:rPr>
            </w:pPr>
          </w:p>
        </w:tc>
        <w:tc>
          <w:tcPr>
            <w:tcW w:w="709" w:type="dxa"/>
          </w:tcPr>
          <w:p w14:paraId="4333E937" w14:textId="77777777" w:rsidR="00757C42" w:rsidRDefault="00757C42" w:rsidP="00800A01">
            <w:pPr>
              <w:rPr>
                <w:rFonts w:ascii="宋体" w:hAnsi="宋体" w:cs="宋体"/>
                <w:kern w:val="0"/>
                <w:szCs w:val="21"/>
              </w:rPr>
            </w:pPr>
          </w:p>
        </w:tc>
      </w:tr>
      <w:tr w:rsidR="00757C42" w14:paraId="5C4B8D89" w14:textId="77777777" w:rsidTr="00800A01">
        <w:trPr>
          <w:trHeight w:val="450"/>
        </w:trPr>
        <w:tc>
          <w:tcPr>
            <w:tcW w:w="568" w:type="dxa"/>
            <w:vMerge/>
            <w:vAlign w:val="center"/>
          </w:tcPr>
          <w:p w14:paraId="7FA225FE" w14:textId="77777777" w:rsidR="00757C42" w:rsidRDefault="00757C42" w:rsidP="00800A01">
            <w:pPr>
              <w:jc w:val="center"/>
              <w:rPr>
                <w:b/>
                <w:szCs w:val="21"/>
              </w:rPr>
            </w:pPr>
          </w:p>
        </w:tc>
        <w:tc>
          <w:tcPr>
            <w:tcW w:w="709" w:type="dxa"/>
            <w:vMerge/>
            <w:vAlign w:val="center"/>
          </w:tcPr>
          <w:p w14:paraId="0A988D51" w14:textId="77777777" w:rsidR="00757C42" w:rsidRDefault="00757C42" w:rsidP="00800A01">
            <w:pPr>
              <w:jc w:val="center"/>
              <w:rPr>
                <w:b/>
                <w:szCs w:val="21"/>
              </w:rPr>
            </w:pPr>
          </w:p>
        </w:tc>
        <w:tc>
          <w:tcPr>
            <w:tcW w:w="2835" w:type="dxa"/>
            <w:vAlign w:val="center"/>
          </w:tcPr>
          <w:p w14:paraId="197222A3" w14:textId="186721DA" w:rsidR="00757C42" w:rsidRDefault="00757C42" w:rsidP="00800A01">
            <w:pPr>
              <w:rPr>
                <w:rFonts w:ascii="宋体" w:hAnsi="宋体"/>
                <w:kern w:val="0"/>
                <w:szCs w:val="21"/>
              </w:rPr>
            </w:pPr>
            <w:r>
              <w:rPr>
                <w:rFonts w:ascii="宋体" w:hAnsi="宋体" w:cs="宋体" w:hint="eastAsia"/>
                <w:kern w:val="0"/>
                <w:szCs w:val="21"/>
              </w:rPr>
              <w:t>1.30 配</w:t>
            </w:r>
            <w:commentRangeStart w:id="34"/>
            <w:r>
              <w:rPr>
                <w:rFonts w:ascii="宋体" w:hAnsi="宋体" w:cs="宋体" w:hint="eastAsia"/>
                <w:kern w:val="0"/>
                <w:szCs w:val="21"/>
              </w:rPr>
              <w:t>备</w:t>
            </w:r>
            <w:r w:rsidR="00576B46">
              <w:rPr>
                <w:rFonts w:ascii="宋体" w:hAnsi="宋体" w:cs="宋体" w:hint="eastAsia"/>
                <w:kern w:val="0"/>
                <w:szCs w:val="21"/>
              </w:rPr>
              <w:t>≥</w:t>
            </w:r>
            <w:r>
              <w:rPr>
                <w:rFonts w:ascii="宋体" w:hAnsi="宋体" w:cs="宋体" w:hint="eastAsia"/>
                <w:kern w:val="0"/>
                <w:szCs w:val="21"/>
              </w:rPr>
              <w:t>5升</w:t>
            </w:r>
            <w:commentRangeEnd w:id="34"/>
            <w:r w:rsidR="00A04B16">
              <w:rPr>
                <w:rStyle w:val="af8"/>
                <w:rFonts w:ascii="宋体"/>
                <w:kern w:val="0"/>
              </w:rPr>
              <w:commentReference w:id="34"/>
            </w:r>
            <w:r>
              <w:rPr>
                <w:rFonts w:ascii="宋体" w:hAnsi="宋体" w:cs="宋体" w:hint="eastAsia"/>
                <w:kern w:val="0"/>
                <w:szCs w:val="21"/>
              </w:rPr>
              <w:t>容量的氩气</w:t>
            </w:r>
            <w:r>
              <w:rPr>
                <w:rFonts w:ascii="宋体" w:hAnsi="宋体" w:cs="宋体" w:hint="eastAsia"/>
                <w:kern w:val="0"/>
                <w:szCs w:val="21"/>
              </w:rPr>
              <w:lastRenderedPageBreak/>
              <w:t>瓶。</w:t>
            </w:r>
          </w:p>
        </w:tc>
        <w:tc>
          <w:tcPr>
            <w:tcW w:w="2835" w:type="dxa"/>
          </w:tcPr>
          <w:p w14:paraId="4AA78242" w14:textId="77777777" w:rsidR="00757C42" w:rsidRDefault="00757C42" w:rsidP="00800A01">
            <w:pPr>
              <w:rPr>
                <w:rFonts w:ascii="宋体" w:hAnsi="宋体" w:cs="宋体"/>
                <w:kern w:val="0"/>
                <w:szCs w:val="21"/>
              </w:rPr>
            </w:pPr>
          </w:p>
        </w:tc>
        <w:tc>
          <w:tcPr>
            <w:tcW w:w="1275" w:type="dxa"/>
          </w:tcPr>
          <w:p w14:paraId="173CFCEA" w14:textId="77777777" w:rsidR="00757C42" w:rsidRDefault="00757C42" w:rsidP="00800A01">
            <w:pPr>
              <w:rPr>
                <w:rFonts w:ascii="宋体" w:hAnsi="宋体" w:cs="宋体"/>
                <w:kern w:val="0"/>
                <w:szCs w:val="21"/>
              </w:rPr>
            </w:pPr>
          </w:p>
        </w:tc>
        <w:tc>
          <w:tcPr>
            <w:tcW w:w="709" w:type="dxa"/>
          </w:tcPr>
          <w:p w14:paraId="19BF55CE" w14:textId="77777777" w:rsidR="00757C42" w:rsidRDefault="00757C42" w:rsidP="00800A01">
            <w:pPr>
              <w:rPr>
                <w:rFonts w:ascii="宋体" w:hAnsi="宋体" w:cs="宋体"/>
                <w:kern w:val="0"/>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1CE637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413F2D1" w14:textId="45ED85E5" w:rsidR="00C009A2" w:rsidRPr="00C009A2" w:rsidRDefault="007E7968" w:rsidP="00C009A2">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F5D53" w14:paraId="536C083E" w14:textId="77777777" w:rsidTr="00800A0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2C9DE4D" w14:textId="77777777" w:rsidR="006F5D53" w:rsidRDefault="006F5D53" w:rsidP="00800A0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561F942" w14:textId="77777777" w:rsidR="006F5D53" w:rsidRDefault="006F5D53" w:rsidP="00800A0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AA3FED1" w14:textId="77777777" w:rsidR="006F5D53" w:rsidRDefault="006F5D53" w:rsidP="00800A0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073675A" w14:textId="77777777" w:rsidR="006F5D53" w:rsidRDefault="006F5D53" w:rsidP="00800A0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650AFDB" w14:textId="77777777" w:rsidR="006F5D53" w:rsidRDefault="006F5D53" w:rsidP="00800A0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07714F6" w14:textId="77777777" w:rsidR="006F5D53" w:rsidRDefault="006F5D53" w:rsidP="00800A01">
            <w:pPr>
              <w:jc w:val="center"/>
              <w:rPr>
                <w:b/>
              </w:rPr>
            </w:pPr>
            <w:r>
              <w:rPr>
                <w:rFonts w:hint="eastAsia"/>
                <w:b/>
              </w:rPr>
              <w:t>说明</w:t>
            </w:r>
          </w:p>
        </w:tc>
      </w:tr>
      <w:tr w:rsidR="006F5D53" w14:paraId="3B9F348E" w14:textId="77777777" w:rsidTr="00800A01">
        <w:trPr>
          <w:trHeight w:val="280"/>
        </w:trPr>
        <w:tc>
          <w:tcPr>
            <w:tcW w:w="4253" w:type="dxa"/>
            <w:gridSpan w:val="3"/>
          </w:tcPr>
          <w:p w14:paraId="72851B6C" w14:textId="77777777" w:rsidR="006F5D53" w:rsidRDefault="006F5D53" w:rsidP="00800A01">
            <w:pPr>
              <w:rPr>
                <w:b/>
              </w:rPr>
            </w:pPr>
            <w:r>
              <w:rPr>
                <w:rFonts w:hint="eastAsia"/>
                <w:b/>
              </w:rPr>
              <w:t>（一）免费保修期内售后服务要求</w:t>
            </w:r>
          </w:p>
        </w:tc>
        <w:tc>
          <w:tcPr>
            <w:tcW w:w="2694" w:type="dxa"/>
          </w:tcPr>
          <w:p w14:paraId="7779E376" w14:textId="77777777" w:rsidR="006F5D53" w:rsidRDefault="006F5D53" w:rsidP="00800A01">
            <w:pPr>
              <w:rPr>
                <w:b/>
              </w:rPr>
            </w:pPr>
          </w:p>
        </w:tc>
        <w:tc>
          <w:tcPr>
            <w:tcW w:w="1275" w:type="dxa"/>
          </w:tcPr>
          <w:p w14:paraId="1A180EFF" w14:textId="77777777" w:rsidR="006F5D53" w:rsidRDefault="006F5D53" w:rsidP="00800A01">
            <w:pPr>
              <w:rPr>
                <w:b/>
              </w:rPr>
            </w:pPr>
          </w:p>
        </w:tc>
        <w:tc>
          <w:tcPr>
            <w:tcW w:w="709" w:type="dxa"/>
          </w:tcPr>
          <w:p w14:paraId="2803FA1F" w14:textId="77777777" w:rsidR="006F5D53" w:rsidRDefault="006F5D53" w:rsidP="00800A01">
            <w:pPr>
              <w:rPr>
                <w:b/>
              </w:rPr>
            </w:pPr>
          </w:p>
        </w:tc>
      </w:tr>
      <w:tr w:rsidR="006F5D53" w:rsidRPr="00387400" w14:paraId="68B47ED6" w14:textId="77777777" w:rsidTr="00800A01">
        <w:trPr>
          <w:trHeight w:val="150"/>
        </w:trPr>
        <w:tc>
          <w:tcPr>
            <w:tcW w:w="568" w:type="dxa"/>
            <w:vAlign w:val="center"/>
          </w:tcPr>
          <w:p w14:paraId="65AFF563" w14:textId="77777777" w:rsidR="006F5D53" w:rsidRDefault="006F5D53" w:rsidP="00800A01">
            <w:pPr>
              <w:jc w:val="center"/>
              <w:rPr>
                <w:b/>
              </w:rPr>
            </w:pPr>
            <w:r>
              <w:rPr>
                <w:rFonts w:hint="eastAsia"/>
                <w:b/>
              </w:rPr>
              <w:t>1</w:t>
            </w:r>
          </w:p>
        </w:tc>
        <w:tc>
          <w:tcPr>
            <w:tcW w:w="850" w:type="dxa"/>
            <w:vAlign w:val="center"/>
          </w:tcPr>
          <w:p w14:paraId="2A65D3F2" w14:textId="77777777" w:rsidR="006F5D53" w:rsidRPr="003B7D88" w:rsidRDefault="006F5D53" w:rsidP="00800A01">
            <w:r w:rsidRPr="003B7D88">
              <w:rPr>
                <w:rFonts w:hint="eastAsia"/>
              </w:rPr>
              <w:t>免费保修期</w:t>
            </w:r>
          </w:p>
        </w:tc>
        <w:tc>
          <w:tcPr>
            <w:tcW w:w="2835" w:type="dxa"/>
          </w:tcPr>
          <w:p w14:paraId="1F80C3DB" w14:textId="77777777" w:rsidR="006F5D53" w:rsidRPr="00387400" w:rsidRDefault="006F5D53" w:rsidP="00800A01">
            <w:pPr>
              <w:rPr>
                <w:b/>
              </w:rPr>
            </w:pPr>
            <w:r w:rsidRPr="00387400">
              <w:rPr>
                <w:rFonts w:hint="eastAsia"/>
                <w:bCs/>
                <w:szCs w:val="21"/>
              </w:rPr>
              <w:t>货物免费保修期</w:t>
            </w:r>
            <w:r>
              <w:rPr>
                <w:rFonts w:hint="eastAsia"/>
                <w:bCs/>
                <w:szCs w:val="21"/>
              </w:rPr>
              <w:t>原厂</w:t>
            </w:r>
            <w:r w:rsidRPr="00186D6B">
              <w:rPr>
                <w:rFonts w:hint="eastAsia"/>
                <w:bCs/>
                <w:szCs w:val="21"/>
              </w:rPr>
              <w:t>全保</w:t>
            </w:r>
            <w:r w:rsidRPr="00186D6B">
              <w:rPr>
                <w:szCs w:val="21"/>
                <w:u w:val="single"/>
              </w:rPr>
              <w:t xml:space="preserve">  3  </w:t>
            </w:r>
            <w:r w:rsidRPr="00186D6B">
              <w:rPr>
                <w:rFonts w:hint="eastAsia"/>
                <w:szCs w:val="21"/>
              </w:rPr>
              <w:t>年</w:t>
            </w:r>
            <w:r w:rsidRPr="00387400">
              <w:rPr>
                <w:rFonts w:hint="eastAsia"/>
                <w:bCs/>
                <w:szCs w:val="21"/>
              </w:rPr>
              <w:t>，时间自最终验收合格并交付使用之日起计算。</w:t>
            </w:r>
          </w:p>
        </w:tc>
        <w:tc>
          <w:tcPr>
            <w:tcW w:w="2694" w:type="dxa"/>
          </w:tcPr>
          <w:p w14:paraId="29E67357" w14:textId="77777777" w:rsidR="006F5D53" w:rsidRPr="00387400" w:rsidRDefault="006F5D53" w:rsidP="00800A01">
            <w:pPr>
              <w:rPr>
                <w:bCs/>
                <w:szCs w:val="21"/>
              </w:rPr>
            </w:pPr>
          </w:p>
        </w:tc>
        <w:tc>
          <w:tcPr>
            <w:tcW w:w="1275" w:type="dxa"/>
          </w:tcPr>
          <w:p w14:paraId="08E38EBA" w14:textId="77777777" w:rsidR="006F5D53" w:rsidRPr="00387400" w:rsidRDefault="006F5D53" w:rsidP="00800A01">
            <w:pPr>
              <w:rPr>
                <w:bCs/>
                <w:szCs w:val="21"/>
              </w:rPr>
            </w:pPr>
          </w:p>
        </w:tc>
        <w:tc>
          <w:tcPr>
            <w:tcW w:w="709" w:type="dxa"/>
          </w:tcPr>
          <w:p w14:paraId="1CE718F0" w14:textId="77777777" w:rsidR="006F5D53" w:rsidRPr="00387400" w:rsidRDefault="006F5D53" w:rsidP="00800A01">
            <w:pPr>
              <w:rPr>
                <w:bCs/>
                <w:szCs w:val="21"/>
              </w:rPr>
            </w:pPr>
          </w:p>
        </w:tc>
      </w:tr>
      <w:tr w:rsidR="006F5D53" w:rsidRPr="00387400" w14:paraId="6FD58DCE" w14:textId="77777777" w:rsidTr="00800A01">
        <w:trPr>
          <w:trHeight w:val="150"/>
        </w:trPr>
        <w:tc>
          <w:tcPr>
            <w:tcW w:w="568" w:type="dxa"/>
            <w:vAlign w:val="center"/>
          </w:tcPr>
          <w:p w14:paraId="6F72B4CD" w14:textId="77777777" w:rsidR="006F5D53" w:rsidRDefault="006F5D53" w:rsidP="00800A01">
            <w:pPr>
              <w:jc w:val="center"/>
              <w:rPr>
                <w:b/>
              </w:rPr>
            </w:pPr>
            <w:r>
              <w:rPr>
                <w:rFonts w:hint="eastAsia"/>
                <w:b/>
              </w:rPr>
              <w:t>2</w:t>
            </w:r>
          </w:p>
        </w:tc>
        <w:tc>
          <w:tcPr>
            <w:tcW w:w="850" w:type="dxa"/>
            <w:vAlign w:val="center"/>
          </w:tcPr>
          <w:p w14:paraId="1E8F0D3E" w14:textId="77777777" w:rsidR="006F5D53" w:rsidRPr="003B7D88" w:rsidRDefault="006F5D53" w:rsidP="00800A01">
            <w:r>
              <w:rPr>
                <w:rFonts w:hint="eastAsia"/>
              </w:rPr>
              <w:t>保修期</w:t>
            </w:r>
            <w:r>
              <w:t>内零件工时费用</w:t>
            </w:r>
          </w:p>
        </w:tc>
        <w:tc>
          <w:tcPr>
            <w:tcW w:w="2835" w:type="dxa"/>
          </w:tcPr>
          <w:p w14:paraId="70FBC53C" w14:textId="77777777" w:rsidR="006F5D53" w:rsidRPr="00387400" w:rsidRDefault="006F5D53" w:rsidP="00800A01">
            <w:pPr>
              <w:rPr>
                <w:bCs/>
                <w:szCs w:val="21"/>
              </w:rPr>
            </w:pPr>
            <w:r w:rsidRPr="00387400">
              <w:rPr>
                <w:rFonts w:hint="eastAsia"/>
                <w:szCs w:val="21"/>
              </w:rPr>
              <w:t>保修期内，免费更换零配件、免工时费。</w:t>
            </w:r>
          </w:p>
        </w:tc>
        <w:tc>
          <w:tcPr>
            <w:tcW w:w="2694" w:type="dxa"/>
          </w:tcPr>
          <w:p w14:paraId="05CA741B" w14:textId="77777777" w:rsidR="006F5D53" w:rsidRPr="00387400" w:rsidRDefault="006F5D53" w:rsidP="00800A01">
            <w:pPr>
              <w:rPr>
                <w:szCs w:val="21"/>
              </w:rPr>
            </w:pPr>
          </w:p>
        </w:tc>
        <w:tc>
          <w:tcPr>
            <w:tcW w:w="1275" w:type="dxa"/>
          </w:tcPr>
          <w:p w14:paraId="42D4D31A" w14:textId="77777777" w:rsidR="006F5D53" w:rsidRPr="00387400" w:rsidRDefault="006F5D53" w:rsidP="00800A01">
            <w:pPr>
              <w:rPr>
                <w:szCs w:val="21"/>
              </w:rPr>
            </w:pPr>
          </w:p>
        </w:tc>
        <w:tc>
          <w:tcPr>
            <w:tcW w:w="709" w:type="dxa"/>
          </w:tcPr>
          <w:p w14:paraId="79B3551F" w14:textId="77777777" w:rsidR="006F5D53" w:rsidRPr="00387400" w:rsidRDefault="006F5D53" w:rsidP="00800A01">
            <w:pPr>
              <w:rPr>
                <w:szCs w:val="21"/>
              </w:rPr>
            </w:pPr>
          </w:p>
        </w:tc>
      </w:tr>
      <w:tr w:rsidR="006F5D53" w:rsidRPr="008F22A6" w14:paraId="3B8EFB10" w14:textId="77777777" w:rsidTr="00800A01">
        <w:trPr>
          <w:trHeight w:val="150"/>
        </w:trPr>
        <w:tc>
          <w:tcPr>
            <w:tcW w:w="568" w:type="dxa"/>
            <w:vAlign w:val="center"/>
          </w:tcPr>
          <w:p w14:paraId="6EAE084D" w14:textId="77777777" w:rsidR="006F5D53" w:rsidRDefault="006F5D53" w:rsidP="00800A01">
            <w:pPr>
              <w:jc w:val="center"/>
              <w:rPr>
                <w:b/>
              </w:rPr>
            </w:pPr>
            <w:r>
              <w:rPr>
                <w:rFonts w:hint="eastAsia"/>
                <w:b/>
              </w:rPr>
              <w:t>3</w:t>
            </w:r>
          </w:p>
        </w:tc>
        <w:tc>
          <w:tcPr>
            <w:tcW w:w="850" w:type="dxa"/>
            <w:vAlign w:val="center"/>
          </w:tcPr>
          <w:p w14:paraId="2581648A" w14:textId="77777777" w:rsidR="006F5D53" w:rsidRPr="003B7D88" w:rsidRDefault="006F5D53" w:rsidP="00800A01">
            <w:r>
              <w:rPr>
                <w:rFonts w:hint="eastAsia"/>
              </w:rPr>
              <w:t>保修期</w:t>
            </w:r>
            <w:r>
              <w:t>内</w:t>
            </w:r>
            <w:r>
              <w:rPr>
                <w:rFonts w:hint="eastAsia"/>
                <w:szCs w:val="21"/>
              </w:rPr>
              <w:t>年度维护保养</w:t>
            </w:r>
          </w:p>
        </w:tc>
        <w:tc>
          <w:tcPr>
            <w:tcW w:w="2835" w:type="dxa"/>
          </w:tcPr>
          <w:p w14:paraId="6FFAD1A1" w14:textId="77777777" w:rsidR="006F5D53" w:rsidRPr="008F22A6" w:rsidRDefault="006F5D53" w:rsidP="00800A01">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044902FB" w14:textId="77777777" w:rsidR="006F5D53" w:rsidRPr="008F22A6" w:rsidRDefault="006F5D53" w:rsidP="00800A01">
            <w:pPr>
              <w:rPr>
                <w:szCs w:val="21"/>
              </w:rPr>
            </w:pPr>
          </w:p>
        </w:tc>
        <w:tc>
          <w:tcPr>
            <w:tcW w:w="1275" w:type="dxa"/>
          </w:tcPr>
          <w:p w14:paraId="00040378" w14:textId="77777777" w:rsidR="006F5D53" w:rsidRPr="008F22A6" w:rsidRDefault="006F5D53" w:rsidP="00800A01">
            <w:pPr>
              <w:rPr>
                <w:szCs w:val="21"/>
              </w:rPr>
            </w:pPr>
          </w:p>
        </w:tc>
        <w:tc>
          <w:tcPr>
            <w:tcW w:w="709" w:type="dxa"/>
          </w:tcPr>
          <w:p w14:paraId="3505D37C" w14:textId="77777777" w:rsidR="006F5D53" w:rsidRPr="008F22A6" w:rsidRDefault="006F5D53" w:rsidP="00800A01">
            <w:pPr>
              <w:rPr>
                <w:szCs w:val="21"/>
              </w:rPr>
            </w:pPr>
          </w:p>
        </w:tc>
      </w:tr>
      <w:tr w:rsidR="006F5D53" w:rsidRPr="008F22A6" w14:paraId="4BA3BAC4" w14:textId="77777777" w:rsidTr="00800A01">
        <w:trPr>
          <w:trHeight w:val="320"/>
        </w:trPr>
        <w:tc>
          <w:tcPr>
            <w:tcW w:w="568" w:type="dxa"/>
            <w:vAlign w:val="center"/>
          </w:tcPr>
          <w:p w14:paraId="77427342" w14:textId="77777777" w:rsidR="006F5D53" w:rsidRDefault="006F5D53" w:rsidP="00800A01">
            <w:pPr>
              <w:jc w:val="center"/>
              <w:rPr>
                <w:b/>
              </w:rPr>
            </w:pPr>
            <w:r>
              <w:rPr>
                <w:rFonts w:hint="eastAsia"/>
                <w:b/>
              </w:rPr>
              <w:t>4</w:t>
            </w:r>
          </w:p>
        </w:tc>
        <w:tc>
          <w:tcPr>
            <w:tcW w:w="850" w:type="dxa"/>
          </w:tcPr>
          <w:p w14:paraId="4B4C966C" w14:textId="77777777" w:rsidR="006F5D53" w:rsidRPr="003B7D88" w:rsidRDefault="006F5D53" w:rsidP="00800A01">
            <w:r w:rsidRPr="003B7D88">
              <w:rPr>
                <w:rFonts w:hint="eastAsia"/>
              </w:rPr>
              <w:t>维修响应及故障解决时间</w:t>
            </w:r>
          </w:p>
        </w:tc>
        <w:tc>
          <w:tcPr>
            <w:tcW w:w="2835" w:type="dxa"/>
          </w:tcPr>
          <w:p w14:paraId="5433995B" w14:textId="77777777" w:rsidR="006F5D53" w:rsidRPr="008F22A6" w:rsidRDefault="006F5D53" w:rsidP="00800A01">
            <w:pPr>
              <w:rPr>
                <w:szCs w:val="21"/>
              </w:rPr>
            </w:pPr>
            <w:r w:rsidRPr="008F22A6">
              <w:rPr>
                <w:rFonts w:hint="eastAsia"/>
                <w:szCs w:val="21"/>
              </w:rPr>
              <w:t>在保修期内，一旦发生质量问题，由货物制造商提供售后服务，</w:t>
            </w:r>
          </w:p>
          <w:p w14:paraId="5A8F1604" w14:textId="77777777" w:rsidR="006F5D53" w:rsidRPr="008F22A6" w:rsidRDefault="006F5D53" w:rsidP="00800A01">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3E4C8F1D" w14:textId="77777777" w:rsidR="006F5D53" w:rsidRPr="008F22A6" w:rsidRDefault="006F5D53" w:rsidP="00800A01">
            <w:pPr>
              <w:rPr>
                <w:szCs w:val="21"/>
              </w:rPr>
            </w:pPr>
          </w:p>
        </w:tc>
        <w:tc>
          <w:tcPr>
            <w:tcW w:w="1275" w:type="dxa"/>
          </w:tcPr>
          <w:p w14:paraId="1A1B2873" w14:textId="77777777" w:rsidR="006F5D53" w:rsidRPr="008F22A6" w:rsidRDefault="006F5D53" w:rsidP="00800A01">
            <w:pPr>
              <w:rPr>
                <w:szCs w:val="21"/>
              </w:rPr>
            </w:pPr>
          </w:p>
        </w:tc>
        <w:tc>
          <w:tcPr>
            <w:tcW w:w="709" w:type="dxa"/>
          </w:tcPr>
          <w:p w14:paraId="1EEB803F" w14:textId="77777777" w:rsidR="006F5D53" w:rsidRPr="008F22A6" w:rsidRDefault="006F5D53" w:rsidP="00800A01">
            <w:pPr>
              <w:rPr>
                <w:szCs w:val="21"/>
              </w:rPr>
            </w:pPr>
          </w:p>
        </w:tc>
      </w:tr>
      <w:tr w:rsidR="006F5D53" w:rsidRPr="008F22A6" w14:paraId="4CE4540B" w14:textId="77777777" w:rsidTr="00800A01">
        <w:trPr>
          <w:trHeight w:val="320"/>
        </w:trPr>
        <w:tc>
          <w:tcPr>
            <w:tcW w:w="568" w:type="dxa"/>
            <w:vAlign w:val="center"/>
          </w:tcPr>
          <w:p w14:paraId="6340CEC9" w14:textId="77777777" w:rsidR="006F5D53" w:rsidRDefault="006F5D53" w:rsidP="00800A01">
            <w:pPr>
              <w:jc w:val="center"/>
              <w:rPr>
                <w:b/>
              </w:rPr>
            </w:pPr>
            <w:r>
              <w:rPr>
                <w:rFonts w:hint="eastAsia"/>
                <w:b/>
              </w:rPr>
              <w:t>5</w:t>
            </w:r>
          </w:p>
        </w:tc>
        <w:tc>
          <w:tcPr>
            <w:tcW w:w="850" w:type="dxa"/>
          </w:tcPr>
          <w:p w14:paraId="4849F034" w14:textId="77777777" w:rsidR="006F5D53" w:rsidRPr="003B7D88" w:rsidRDefault="006F5D53" w:rsidP="00800A01">
            <w:r>
              <w:rPr>
                <w:rFonts w:hint="eastAsia"/>
              </w:rPr>
              <w:t>发生</w:t>
            </w:r>
            <w:r>
              <w:t>质量问题</w:t>
            </w:r>
            <w:r>
              <w:rPr>
                <w:rFonts w:hint="eastAsia"/>
              </w:rPr>
              <w:t>的</w:t>
            </w:r>
            <w:r>
              <w:t>处理方式</w:t>
            </w:r>
          </w:p>
        </w:tc>
        <w:tc>
          <w:tcPr>
            <w:tcW w:w="2835" w:type="dxa"/>
          </w:tcPr>
          <w:p w14:paraId="5790C60B" w14:textId="77777777" w:rsidR="006F5D53" w:rsidRPr="008F22A6" w:rsidRDefault="006F5D53" w:rsidP="00800A01">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80A74F4" w14:textId="77777777" w:rsidR="006F5D53" w:rsidRPr="008F22A6" w:rsidRDefault="006F5D53" w:rsidP="00800A01">
            <w:pPr>
              <w:rPr>
                <w:bCs/>
                <w:szCs w:val="21"/>
              </w:rPr>
            </w:pPr>
          </w:p>
        </w:tc>
        <w:tc>
          <w:tcPr>
            <w:tcW w:w="1275" w:type="dxa"/>
          </w:tcPr>
          <w:p w14:paraId="74359020" w14:textId="77777777" w:rsidR="006F5D53" w:rsidRPr="008F22A6" w:rsidRDefault="006F5D53" w:rsidP="00800A01">
            <w:pPr>
              <w:rPr>
                <w:bCs/>
                <w:szCs w:val="21"/>
              </w:rPr>
            </w:pPr>
          </w:p>
        </w:tc>
        <w:tc>
          <w:tcPr>
            <w:tcW w:w="709" w:type="dxa"/>
          </w:tcPr>
          <w:p w14:paraId="45E71383" w14:textId="77777777" w:rsidR="006F5D53" w:rsidRPr="008F22A6" w:rsidRDefault="006F5D53" w:rsidP="00800A01">
            <w:pPr>
              <w:rPr>
                <w:bCs/>
                <w:szCs w:val="21"/>
              </w:rPr>
            </w:pPr>
          </w:p>
        </w:tc>
      </w:tr>
      <w:tr w:rsidR="006F5D53" w:rsidRPr="008F22A6" w14:paraId="00504049" w14:textId="77777777" w:rsidTr="00800A01">
        <w:trPr>
          <w:trHeight w:val="320"/>
        </w:trPr>
        <w:tc>
          <w:tcPr>
            <w:tcW w:w="568" w:type="dxa"/>
            <w:vAlign w:val="center"/>
          </w:tcPr>
          <w:p w14:paraId="6E790076" w14:textId="77777777" w:rsidR="006F5D53" w:rsidRDefault="006F5D53" w:rsidP="00800A01">
            <w:pPr>
              <w:jc w:val="center"/>
              <w:rPr>
                <w:b/>
              </w:rPr>
            </w:pPr>
            <w:r>
              <w:rPr>
                <w:rFonts w:hint="eastAsia"/>
                <w:b/>
              </w:rPr>
              <w:t>6</w:t>
            </w:r>
          </w:p>
        </w:tc>
        <w:tc>
          <w:tcPr>
            <w:tcW w:w="850" w:type="dxa"/>
          </w:tcPr>
          <w:p w14:paraId="3313A03C" w14:textId="77777777" w:rsidR="006F5D53" w:rsidRDefault="006F5D53" w:rsidP="00800A01">
            <w:r>
              <w:rPr>
                <w:rFonts w:hint="eastAsia"/>
              </w:rPr>
              <w:t>关于延长</w:t>
            </w:r>
            <w:r>
              <w:t>保修期</w:t>
            </w:r>
          </w:p>
        </w:tc>
        <w:tc>
          <w:tcPr>
            <w:tcW w:w="2835" w:type="dxa"/>
          </w:tcPr>
          <w:p w14:paraId="12F6F0E5" w14:textId="77777777" w:rsidR="006F5D53" w:rsidRPr="008F22A6" w:rsidRDefault="006F5D53" w:rsidP="00800A01">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6844587" w14:textId="77777777" w:rsidR="006F5D53" w:rsidRPr="008F22A6" w:rsidRDefault="006F5D53" w:rsidP="00800A01">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B6C18B2" w14:textId="77777777" w:rsidR="006F5D53" w:rsidRPr="008F22A6" w:rsidRDefault="006F5D53" w:rsidP="00800A01">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CFC3789" w14:textId="77777777" w:rsidR="006F5D53" w:rsidRPr="008F22A6" w:rsidRDefault="006F5D53" w:rsidP="00800A01">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32EB5890" w14:textId="77777777" w:rsidR="006F5D53" w:rsidRPr="008F22A6" w:rsidRDefault="006F5D53" w:rsidP="00800A01">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09B16555" w14:textId="77777777" w:rsidR="006F5D53" w:rsidRPr="008F22A6" w:rsidRDefault="006F5D53" w:rsidP="00800A01">
            <w:pPr>
              <w:spacing w:line="300" w:lineRule="exact"/>
              <w:rPr>
                <w:szCs w:val="21"/>
              </w:rPr>
            </w:pPr>
          </w:p>
        </w:tc>
        <w:tc>
          <w:tcPr>
            <w:tcW w:w="1275" w:type="dxa"/>
          </w:tcPr>
          <w:p w14:paraId="75891942" w14:textId="77777777" w:rsidR="006F5D53" w:rsidRPr="008F22A6" w:rsidRDefault="006F5D53" w:rsidP="00800A01">
            <w:pPr>
              <w:spacing w:line="300" w:lineRule="exact"/>
              <w:rPr>
                <w:szCs w:val="21"/>
              </w:rPr>
            </w:pPr>
          </w:p>
        </w:tc>
        <w:tc>
          <w:tcPr>
            <w:tcW w:w="709" w:type="dxa"/>
          </w:tcPr>
          <w:p w14:paraId="279AFFB3" w14:textId="77777777" w:rsidR="006F5D53" w:rsidRPr="008F22A6" w:rsidRDefault="006F5D53" w:rsidP="00800A01">
            <w:pPr>
              <w:spacing w:line="300" w:lineRule="exact"/>
              <w:rPr>
                <w:szCs w:val="21"/>
              </w:rPr>
            </w:pPr>
          </w:p>
        </w:tc>
      </w:tr>
      <w:tr w:rsidR="006F5D53" w14:paraId="22114376" w14:textId="77777777" w:rsidTr="00800A01">
        <w:trPr>
          <w:trHeight w:val="523"/>
        </w:trPr>
        <w:tc>
          <w:tcPr>
            <w:tcW w:w="568" w:type="dxa"/>
            <w:vAlign w:val="center"/>
          </w:tcPr>
          <w:p w14:paraId="21BEE439" w14:textId="77777777" w:rsidR="006F5D53" w:rsidRDefault="006F5D53" w:rsidP="00800A01">
            <w:pPr>
              <w:jc w:val="center"/>
              <w:rPr>
                <w:b/>
              </w:rPr>
            </w:pPr>
            <w:r>
              <w:rPr>
                <w:rFonts w:hint="eastAsia"/>
                <w:b/>
              </w:rPr>
              <w:t>7</w:t>
            </w:r>
          </w:p>
        </w:tc>
        <w:tc>
          <w:tcPr>
            <w:tcW w:w="850" w:type="dxa"/>
            <w:vAlign w:val="center"/>
          </w:tcPr>
          <w:p w14:paraId="33461EEC" w14:textId="77777777" w:rsidR="006F5D53" w:rsidRDefault="006F5D53" w:rsidP="00800A01">
            <w:pPr>
              <w:rPr>
                <w:b/>
              </w:rPr>
            </w:pPr>
            <w:r w:rsidRPr="005F45EF">
              <w:rPr>
                <w:rFonts w:hint="eastAsia"/>
              </w:rPr>
              <w:t>其他</w:t>
            </w:r>
          </w:p>
        </w:tc>
        <w:tc>
          <w:tcPr>
            <w:tcW w:w="2835" w:type="dxa"/>
            <w:vAlign w:val="center"/>
          </w:tcPr>
          <w:p w14:paraId="241D1F26" w14:textId="77777777" w:rsidR="006F5D53" w:rsidRDefault="006F5D53" w:rsidP="00800A01">
            <w:pPr>
              <w:rPr>
                <w:b/>
              </w:rPr>
            </w:pPr>
            <w:r w:rsidRPr="009D5001">
              <w:rPr>
                <w:rFonts w:hint="eastAsia"/>
                <w:bCs/>
                <w:szCs w:val="21"/>
              </w:rPr>
              <w:t>投标人应按其投标文件中的承诺，进行其他售后服务工作。</w:t>
            </w:r>
          </w:p>
        </w:tc>
        <w:tc>
          <w:tcPr>
            <w:tcW w:w="2694" w:type="dxa"/>
          </w:tcPr>
          <w:p w14:paraId="0C40BF5D" w14:textId="77777777" w:rsidR="006F5D53" w:rsidRPr="009D5001" w:rsidRDefault="006F5D53" w:rsidP="00800A01">
            <w:pPr>
              <w:rPr>
                <w:bCs/>
                <w:szCs w:val="21"/>
              </w:rPr>
            </w:pPr>
          </w:p>
        </w:tc>
        <w:tc>
          <w:tcPr>
            <w:tcW w:w="1275" w:type="dxa"/>
          </w:tcPr>
          <w:p w14:paraId="2AF9FBFF" w14:textId="77777777" w:rsidR="006F5D53" w:rsidRPr="009D5001" w:rsidRDefault="006F5D53" w:rsidP="00800A01">
            <w:pPr>
              <w:rPr>
                <w:bCs/>
                <w:szCs w:val="21"/>
              </w:rPr>
            </w:pPr>
          </w:p>
        </w:tc>
        <w:tc>
          <w:tcPr>
            <w:tcW w:w="709" w:type="dxa"/>
          </w:tcPr>
          <w:p w14:paraId="53453BBA" w14:textId="77777777" w:rsidR="006F5D53" w:rsidRPr="009D5001" w:rsidRDefault="006F5D53" w:rsidP="00800A01">
            <w:pPr>
              <w:rPr>
                <w:bCs/>
                <w:szCs w:val="21"/>
              </w:rPr>
            </w:pPr>
          </w:p>
        </w:tc>
      </w:tr>
      <w:tr w:rsidR="006F5D53" w14:paraId="3980B34F" w14:textId="77777777" w:rsidTr="00800A01">
        <w:trPr>
          <w:trHeight w:val="280"/>
        </w:trPr>
        <w:tc>
          <w:tcPr>
            <w:tcW w:w="4253" w:type="dxa"/>
            <w:gridSpan w:val="3"/>
          </w:tcPr>
          <w:p w14:paraId="0B55C722" w14:textId="77777777" w:rsidR="006F5D53" w:rsidRDefault="006F5D53" w:rsidP="00800A01">
            <w:pPr>
              <w:rPr>
                <w:b/>
              </w:rPr>
            </w:pPr>
            <w:r>
              <w:rPr>
                <w:rFonts w:hint="eastAsia"/>
                <w:b/>
              </w:rPr>
              <w:lastRenderedPageBreak/>
              <w:t>（二）免费保修期外售后服务要求</w:t>
            </w:r>
          </w:p>
        </w:tc>
        <w:tc>
          <w:tcPr>
            <w:tcW w:w="2694" w:type="dxa"/>
          </w:tcPr>
          <w:p w14:paraId="74C51ED7" w14:textId="77777777" w:rsidR="006F5D53" w:rsidRDefault="006F5D53" w:rsidP="00800A01">
            <w:pPr>
              <w:rPr>
                <w:b/>
              </w:rPr>
            </w:pPr>
          </w:p>
        </w:tc>
        <w:tc>
          <w:tcPr>
            <w:tcW w:w="1275" w:type="dxa"/>
          </w:tcPr>
          <w:p w14:paraId="493D26D9" w14:textId="77777777" w:rsidR="006F5D53" w:rsidRDefault="006F5D53" w:rsidP="00800A01">
            <w:pPr>
              <w:rPr>
                <w:b/>
              </w:rPr>
            </w:pPr>
          </w:p>
        </w:tc>
        <w:tc>
          <w:tcPr>
            <w:tcW w:w="709" w:type="dxa"/>
          </w:tcPr>
          <w:p w14:paraId="4A083FB4" w14:textId="77777777" w:rsidR="006F5D53" w:rsidRDefault="006F5D53" w:rsidP="00800A01">
            <w:pPr>
              <w:rPr>
                <w:b/>
              </w:rPr>
            </w:pPr>
          </w:p>
        </w:tc>
      </w:tr>
      <w:tr w:rsidR="006F5D53" w:rsidRPr="0072138D" w14:paraId="6AD7FD64" w14:textId="77777777" w:rsidTr="00800A01">
        <w:trPr>
          <w:trHeight w:val="350"/>
        </w:trPr>
        <w:tc>
          <w:tcPr>
            <w:tcW w:w="568" w:type="dxa"/>
            <w:vMerge w:val="restart"/>
            <w:vAlign w:val="center"/>
          </w:tcPr>
          <w:p w14:paraId="196BAC27" w14:textId="77777777" w:rsidR="006F5D53" w:rsidRDefault="006F5D53" w:rsidP="00800A01">
            <w:pPr>
              <w:jc w:val="center"/>
              <w:rPr>
                <w:b/>
              </w:rPr>
            </w:pPr>
            <w:r>
              <w:rPr>
                <w:rFonts w:hint="eastAsia"/>
                <w:b/>
              </w:rPr>
              <w:t>1</w:t>
            </w:r>
          </w:p>
        </w:tc>
        <w:tc>
          <w:tcPr>
            <w:tcW w:w="850" w:type="dxa"/>
            <w:vMerge w:val="restart"/>
            <w:vAlign w:val="center"/>
          </w:tcPr>
          <w:p w14:paraId="52B80E76" w14:textId="77777777" w:rsidR="006F5D53" w:rsidRPr="00A8140C" w:rsidRDefault="006F5D53" w:rsidP="00800A01">
            <w:r w:rsidRPr="00A8140C">
              <w:rPr>
                <w:rFonts w:hint="eastAsia"/>
                <w:szCs w:val="21"/>
              </w:rPr>
              <w:t>保修期外售后服务要求</w:t>
            </w:r>
          </w:p>
        </w:tc>
        <w:tc>
          <w:tcPr>
            <w:tcW w:w="2835" w:type="dxa"/>
            <w:vAlign w:val="center"/>
          </w:tcPr>
          <w:p w14:paraId="7A0FAAD7" w14:textId="77777777" w:rsidR="006F5D53" w:rsidRPr="0072138D" w:rsidRDefault="006F5D53" w:rsidP="00800A01">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461A027A" w14:textId="77777777" w:rsidR="006F5D53" w:rsidRPr="0072138D" w:rsidRDefault="006F5D53" w:rsidP="00800A01">
            <w:pPr>
              <w:rPr>
                <w:kern w:val="0"/>
                <w:szCs w:val="21"/>
              </w:rPr>
            </w:pPr>
          </w:p>
        </w:tc>
        <w:tc>
          <w:tcPr>
            <w:tcW w:w="1275" w:type="dxa"/>
          </w:tcPr>
          <w:p w14:paraId="6EDDCC46" w14:textId="77777777" w:rsidR="006F5D53" w:rsidRPr="0072138D" w:rsidRDefault="006F5D53" w:rsidP="00800A01">
            <w:pPr>
              <w:rPr>
                <w:kern w:val="0"/>
                <w:szCs w:val="21"/>
              </w:rPr>
            </w:pPr>
          </w:p>
        </w:tc>
        <w:tc>
          <w:tcPr>
            <w:tcW w:w="709" w:type="dxa"/>
          </w:tcPr>
          <w:p w14:paraId="4DF27DFC" w14:textId="77777777" w:rsidR="006F5D53" w:rsidRPr="0072138D" w:rsidRDefault="006F5D53" w:rsidP="00800A01">
            <w:pPr>
              <w:rPr>
                <w:kern w:val="0"/>
                <w:szCs w:val="21"/>
              </w:rPr>
            </w:pPr>
          </w:p>
        </w:tc>
      </w:tr>
      <w:tr w:rsidR="006F5D53" w:rsidRPr="0072138D" w14:paraId="3C358EF0" w14:textId="77777777" w:rsidTr="00800A01">
        <w:trPr>
          <w:trHeight w:val="350"/>
        </w:trPr>
        <w:tc>
          <w:tcPr>
            <w:tcW w:w="568" w:type="dxa"/>
            <w:vMerge/>
            <w:vAlign w:val="center"/>
          </w:tcPr>
          <w:p w14:paraId="7B20E527" w14:textId="77777777" w:rsidR="006F5D53" w:rsidRDefault="006F5D53" w:rsidP="00800A01">
            <w:pPr>
              <w:jc w:val="center"/>
              <w:rPr>
                <w:b/>
              </w:rPr>
            </w:pPr>
          </w:p>
        </w:tc>
        <w:tc>
          <w:tcPr>
            <w:tcW w:w="850" w:type="dxa"/>
            <w:vMerge/>
            <w:vAlign w:val="center"/>
          </w:tcPr>
          <w:p w14:paraId="380404E0" w14:textId="77777777" w:rsidR="006F5D53" w:rsidRDefault="006F5D53" w:rsidP="00800A01">
            <w:pPr>
              <w:rPr>
                <w:b/>
              </w:rPr>
            </w:pPr>
          </w:p>
        </w:tc>
        <w:tc>
          <w:tcPr>
            <w:tcW w:w="2835" w:type="dxa"/>
            <w:vAlign w:val="center"/>
          </w:tcPr>
          <w:p w14:paraId="0D3BDB05" w14:textId="77777777" w:rsidR="006F5D53" w:rsidRPr="0072138D" w:rsidRDefault="006F5D53" w:rsidP="00800A01">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4C4E19E5" w14:textId="77777777" w:rsidR="006F5D53" w:rsidRPr="0072138D" w:rsidRDefault="006F5D53" w:rsidP="00800A01">
            <w:pPr>
              <w:rPr>
                <w:szCs w:val="21"/>
              </w:rPr>
            </w:pPr>
          </w:p>
        </w:tc>
        <w:tc>
          <w:tcPr>
            <w:tcW w:w="1275" w:type="dxa"/>
          </w:tcPr>
          <w:p w14:paraId="6B44402E" w14:textId="77777777" w:rsidR="006F5D53" w:rsidRPr="0072138D" w:rsidRDefault="006F5D53" w:rsidP="00800A01">
            <w:pPr>
              <w:rPr>
                <w:szCs w:val="21"/>
              </w:rPr>
            </w:pPr>
          </w:p>
        </w:tc>
        <w:tc>
          <w:tcPr>
            <w:tcW w:w="709" w:type="dxa"/>
          </w:tcPr>
          <w:p w14:paraId="345F0452" w14:textId="77777777" w:rsidR="006F5D53" w:rsidRPr="0072138D" w:rsidRDefault="006F5D53" w:rsidP="00800A01">
            <w:pPr>
              <w:rPr>
                <w:szCs w:val="21"/>
              </w:rPr>
            </w:pPr>
          </w:p>
        </w:tc>
      </w:tr>
      <w:tr w:rsidR="006F5D53" w:rsidRPr="00BC0CB5" w14:paraId="7473191A" w14:textId="77777777" w:rsidTr="00800A01">
        <w:trPr>
          <w:trHeight w:val="350"/>
        </w:trPr>
        <w:tc>
          <w:tcPr>
            <w:tcW w:w="568" w:type="dxa"/>
            <w:vMerge/>
            <w:vAlign w:val="center"/>
          </w:tcPr>
          <w:p w14:paraId="6DB95C29" w14:textId="77777777" w:rsidR="006F5D53" w:rsidRDefault="006F5D53" w:rsidP="00800A01">
            <w:pPr>
              <w:jc w:val="center"/>
              <w:rPr>
                <w:b/>
              </w:rPr>
            </w:pPr>
          </w:p>
        </w:tc>
        <w:tc>
          <w:tcPr>
            <w:tcW w:w="850" w:type="dxa"/>
            <w:vMerge/>
            <w:vAlign w:val="center"/>
          </w:tcPr>
          <w:p w14:paraId="7B117BF7" w14:textId="77777777" w:rsidR="006F5D53" w:rsidRDefault="006F5D53" w:rsidP="00800A01">
            <w:pPr>
              <w:rPr>
                <w:b/>
              </w:rPr>
            </w:pPr>
          </w:p>
        </w:tc>
        <w:tc>
          <w:tcPr>
            <w:tcW w:w="2835" w:type="dxa"/>
            <w:vAlign w:val="center"/>
          </w:tcPr>
          <w:p w14:paraId="68CDA24C" w14:textId="77777777" w:rsidR="006F5D53" w:rsidRPr="00BC0CB5" w:rsidRDefault="006F5D53" w:rsidP="00800A01">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33D82948" w14:textId="77777777" w:rsidR="006F5D53" w:rsidRDefault="006F5D53" w:rsidP="00800A01">
            <w:pPr>
              <w:rPr>
                <w:szCs w:val="21"/>
              </w:rPr>
            </w:pPr>
          </w:p>
        </w:tc>
        <w:tc>
          <w:tcPr>
            <w:tcW w:w="1275" w:type="dxa"/>
          </w:tcPr>
          <w:p w14:paraId="06B489AC" w14:textId="77777777" w:rsidR="006F5D53" w:rsidRDefault="006F5D53" w:rsidP="00800A01">
            <w:pPr>
              <w:rPr>
                <w:szCs w:val="21"/>
              </w:rPr>
            </w:pPr>
          </w:p>
        </w:tc>
        <w:tc>
          <w:tcPr>
            <w:tcW w:w="709" w:type="dxa"/>
          </w:tcPr>
          <w:p w14:paraId="57124F25" w14:textId="77777777" w:rsidR="006F5D53" w:rsidRDefault="006F5D53" w:rsidP="00800A01">
            <w:pPr>
              <w:rPr>
                <w:szCs w:val="21"/>
              </w:rPr>
            </w:pPr>
          </w:p>
        </w:tc>
      </w:tr>
      <w:tr w:rsidR="006F5D53" w14:paraId="08A8C999" w14:textId="77777777" w:rsidTr="00800A01">
        <w:trPr>
          <w:trHeight w:val="350"/>
        </w:trPr>
        <w:tc>
          <w:tcPr>
            <w:tcW w:w="4253" w:type="dxa"/>
            <w:gridSpan w:val="3"/>
          </w:tcPr>
          <w:p w14:paraId="7E96F267" w14:textId="77777777" w:rsidR="006F5D53" w:rsidRDefault="006F5D53" w:rsidP="00800A01">
            <w:pPr>
              <w:rPr>
                <w:b/>
              </w:rPr>
            </w:pPr>
            <w:r>
              <w:rPr>
                <w:rFonts w:hint="eastAsia"/>
                <w:b/>
              </w:rPr>
              <w:t>（三）其他商务要求</w:t>
            </w:r>
          </w:p>
        </w:tc>
        <w:tc>
          <w:tcPr>
            <w:tcW w:w="2694" w:type="dxa"/>
          </w:tcPr>
          <w:p w14:paraId="7FDE5246" w14:textId="77777777" w:rsidR="006F5D53" w:rsidRDefault="006F5D53" w:rsidP="00800A01">
            <w:pPr>
              <w:rPr>
                <w:b/>
              </w:rPr>
            </w:pPr>
          </w:p>
        </w:tc>
        <w:tc>
          <w:tcPr>
            <w:tcW w:w="1275" w:type="dxa"/>
          </w:tcPr>
          <w:p w14:paraId="0F074730" w14:textId="77777777" w:rsidR="006F5D53" w:rsidRDefault="006F5D53" w:rsidP="00800A01">
            <w:pPr>
              <w:rPr>
                <w:b/>
              </w:rPr>
            </w:pPr>
          </w:p>
        </w:tc>
        <w:tc>
          <w:tcPr>
            <w:tcW w:w="709" w:type="dxa"/>
          </w:tcPr>
          <w:p w14:paraId="2542A460" w14:textId="77777777" w:rsidR="006F5D53" w:rsidRDefault="006F5D53" w:rsidP="00800A01">
            <w:pPr>
              <w:rPr>
                <w:b/>
              </w:rPr>
            </w:pPr>
          </w:p>
        </w:tc>
      </w:tr>
      <w:tr w:rsidR="006F5D53" w:rsidRPr="0072138D" w14:paraId="77E099B8" w14:textId="77777777" w:rsidTr="00800A01">
        <w:trPr>
          <w:trHeight w:val="350"/>
        </w:trPr>
        <w:tc>
          <w:tcPr>
            <w:tcW w:w="568" w:type="dxa"/>
            <w:vMerge w:val="restart"/>
            <w:vAlign w:val="center"/>
          </w:tcPr>
          <w:p w14:paraId="4E4ABA70" w14:textId="77777777" w:rsidR="006F5D53" w:rsidRDefault="006F5D53" w:rsidP="00800A01">
            <w:pPr>
              <w:jc w:val="center"/>
              <w:rPr>
                <w:b/>
              </w:rPr>
            </w:pPr>
            <w:r>
              <w:rPr>
                <w:rFonts w:hint="eastAsia"/>
                <w:b/>
              </w:rPr>
              <w:t>1</w:t>
            </w:r>
          </w:p>
        </w:tc>
        <w:tc>
          <w:tcPr>
            <w:tcW w:w="850" w:type="dxa"/>
            <w:vMerge w:val="restart"/>
            <w:vAlign w:val="center"/>
          </w:tcPr>
          <w:p w14:paraId="23DF3BF2" w14:textId="77777777" w:rsidR="006F5D53" w:rsidRPr="003B7D88" w:rsidRDefault="006F5D53" w:rsidP="00800A01">
            <w:pPr>
              <w:jc w:val="center"/>
            </w:pPr>
            <w:r w:rsidRPr="003B7D88">
              <w:rPr>
                <w:rFonts w:hint="eastAsia"/>
              </w:rPr>
              <w:t>关于交货</w:t>
            </w:r>
          </w:p>
        </w:tc>
        <w:tc>
          <w:tcPr>
            <w:tcW w:w="2835" w:type="dxa"/>
          </w:tcPr>
          <w:p w14:paraId="460B83E9" w14:textId="77777777" w:rsidR="006F5D53" w:rsidRPr="0072138D" w:rsidRDefault="006F5D53" w:rsidP="00800A01">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3</w:t>
            </w:r>
            <w:r w:rsidRPr="0072138D">
              <w:rPr>
                <w:bCs/>
                <w:szCs w:val="21"/>
                <w:u w:val="single"/>
              </w:rPr>
              <w:t>0</w:t>
            </w:r>
            <w:r w:rsidRPr="0072138D">
              <w:rPr>
                <w:rFonts w:hint="eastAsia"/>
                <w:bCs/>
                <w:szCs w:val="21"/>
                <w:u w:val="single"/>
              </w:rPr>
              <w:t xml:space="preserve">  </w:t>
            </w:r>
            <w:r w:rsidRPr="0072138D">
              <w:rPr>
                <w:rFonts w:hint="eastAsia"/>
                <w:bCs/>
                <w:szCs w:val="21"/>
              </w:rPr>
              <w:t>天（日历日）内。</w:t>
            </w:r>
          </w:p>
        </w:tc>
        <w:tc>
          <w:tcPr>
            <w:tcW w:w="2694" w:type="dxa"/>
          </w:tcPr>
          <w:p w14:paraId="42D0690C" w14:textId="77777777" w:rsidR="006F5D53" w:rsidRPr="0072138D" w:rsidRDefault="006F5D53" w:rsidP="00800A01">
            <w:pPr>
              <w:rPr>
                <w:bCs/>
                <w:szCs w:val="21"/>
              </w:rPr>
            </w:pPr>
          </w:p>
        </w:tc>
        <w:tc>
          <w:tcPr>
            <w:tcW w:w="1275" w:type="dxa"/>
          </w:tcPr>
          <w:p w14:paraId="505ABE4F" w14:textId="77777777" w:rsidR="006F5D53" w:rsidRPr="0072138D" w:rsidRDefault="006F5D53" w:rsidP="00800A01">
            <w:pPr>
              <w:rPr>
                <w:bCs/>
                <w:szCs w:val="21"/>
              </w:rPr>
            </w:pPr>
          </w:p>
        </w:tc>
        <w:tc>
          <w:tcPr>
            <w:tcW w:w="709" w:type="dxa"/>
          </w:tcPr>
          <w:p w14:paraId="4443CB71" w14:textId="77777777" w:rsidR="006F5D53" w:rsidRPr="0072138D" w:rsidRDefault="006F5D53" w:rsidP="00800A01">
            <w:pPr>
              <w:rPr>
                <w:bCs/>
                <w:szCs w:val="21"/>
              </w:rPr>
            </w:pPr>
          </w:p>
        </w:tc>
      </w:tr>
      <w:tr w:rsidR="006F5D53" w:rsidRPr="0072138D" w14:paraId="3E7E4A2D" w14:textId="77777777" w:rsidTr="00800A01">
        <w:trPr>
          <w:trHeight w:val="451"/>
        </w:trPr>
        <w:tc>
          <w:tcPr>
            <w:tcW w:w="568" w:type="dxa"/>
            <w:vMerge/>
            <w:vAlign w:val="center"/>
          </w:tcPr>
          <w:p w14:paraId="7E7628B8" w14:textId="77777777" w:rsidR="006F5D53" w:rsidRDefault="006F5D53" w:rsidP="00800A01">
            <w:pPr>
              <w:jc w:val="center"/>
              <w:rPr>
                <w:b/>
              </w:rPr>
            </w:pPr>
          </w:p>
        </w:tc>
        <w:tc>
          <w:tcPr>
            <w:tcW w:w="850" w:type="dxa"/>
            <w:vMerge/>
            <w:vAlign w:val="center"/>
          </w:tcPr>
          <w:p w14:paraId="160504DF" w14:textId="77777777" w:rsidR="006F5D53" w:rsidRPr="003B7D88" w:rsidRDefault="006F5D53" w:rsidP="00800A01">
            <w:pPr>
              <w:jc w:val="center"/>
            </w:pPr>
          </w:p>
        </w:tc>
        <w:tc>
          <w:tcPr>
            <w:tcW w:w="2835" w:type="dxa"/>
          </w:tcPr>
          <w:p w14:paraId="59989363" w14:textId="77777777" w:rsidR="006F5D53" w:rsidRPr="0072138D" w:rsidRDefault="006F5D53" w:rsidP="00800A01">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4D5B1588" w14:textId="77777777" w:rsidR="006F5D53" w:rsidRPr="0072138D" w:rsidRDefault="006F5D53" w:rsidP="00800A01">
            <w:pPr>
              <w:rPr>
                <w:bCs/>
                <w:szCs w:val="21"/>
              </w:rPr>
            </w:pPr>
          </w:p>
        </w:tc>
        <w:tc>
          <w:tcPr>
            <w:tcW w:w="1275" w:type="dxa"/>
          </w:tcPr>
          <w:p w14:paraId="3A55D0B5" w14:textId="77777777" w:rsidR="006F5D53" w:rsidRPr="0072138D" w:rsidRDefault="006F5D53" w:rsidP="00800A01">
            <w:pPr>
              <w:rPr>
                <w:bCs/>
                <w:szCs w:val="21"/>
              </w:rPr>
            </w:pPr>
          </w:p>
        </w:tc>
        <w:tc>
          <w:tcPr>
            <w:tcW w:w="709" w:type="dxa"/>
          </w:tcPr>
          <w:p w14:paraId="0934827A" w14:textId="77777777" w:rsidR="006F5D53" w:rsidRPr="0072138D" w:rsidRDefault="006F5D53" w:rsidP="00800A01">
            <w:pPr>
              <w:rPr>
                <w:bCs/>
                <w:szCs w:val="21"/>
              </w:rPr>
            </w:pPr>
          </w:p>
        </w:tc>
      </w:tr>
      <w:tr w:rsidR="006F5D53" w14:paraId="3F8C463A" w14:textId="77777777" w:rsidTr="00800A01">
        <w:trPr>
          <w:trHeight w:val="350"/>
        </w:trPr>
        <w:tc>
          <w:tcPr>
            <w:tcW w:w="568" w:type="dxa"/>
            <w:vMerge/>
            <w:vAlign w:val="center"/>
          </w:tcPr>
          <w:p w14:paraId="0DF0819C" w14:textId="77777777" w:rsidR="006F5D53" w:rsidRDefault="006F5D53" w:rsidP="00800A01">
            <w:pPr>
              <w:jc w:val="center"/>
              <w:rPr>
                <w:b/>
              </w:rPr>
            </w:pPr>
          </w:p>
        </w:tc>
        <w:tc>
          <w:tcPr>
            <w:tcW w:w="850" w:type="dxa"/>
            <w:vMerge/>
            <w:vAlign w:val="center"/>
          </w:tcPr>
          <w:p w14:paraId="5EA8E84E" w14:textId="77777777" w:rsidR="006F5D53" w:rsidRPr="003B7D88" w:rsidRDefault="006F5D53" w:rsidP="00800A01">
            <w:pPr>
              <w:jc w:val="center"/>
            </w:pPr>
          </w:p>
        </w:tc>
        <w:tc>
          <w:tcPr>
            <w:tcW w:w="2835" w:type="dxa"/>
          </w:tcPr>
          <w:p w14:paraId="10E4DFBD" w14:textId="77777777" w:rsidR="006F5D53" w:rsidRDefault="006F5D53" w:rsidP="00800A01">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3768229D" w14:textId="77777777" w:rsidR="006F5D53" w:rsidRDefault="006F5D53" w:rsidP="00800A01">
            <w:pPr>
              <w:spacing w:line="340" w:lineRule="exact"/>
              <w:rPr>
                <w:bCs/>
                <w:szCs w:val="21"/>
              </w:rPr>
            </w:pPr>
          </w:p>
        </w:tc>
        <w:tc>
          <w:tcPr>
            <w:tcW w:w="1275" w:type="dxa"/>
          </w:tcPr>
          <w:p w14:paraId="3104A96B" w14:textId="77777777" w:rsidR="006F5D53" w:rsidRDefault="006F5D53" w:rsidP="00800A01">
            <w:pPr>
              <w:spacing w:line="340" w:lineRule="exact"/>
              <w:rPr>
                <w:bCs/>
                <w:szCs w:val="21"/>
              </w:rPr>
            </w:pPr>
          </w:p>
        </w:tc>
        <w:tc>
          <w:tcPr>
            <w:tcW w:w="709" w:type="dxa"/>
          </w:tcPr>
          <w:p w14:paraId="1AE4332F" w14:textId="77777777" w:rsidR="006F5D53" w:rsidRDefault="006F5D53" w:rsidP="00800A01">
            <w:pPr>
              <w:spacing w:line="340" w:lineRule="exact"/>
              <w:rPr>
                <w:bCs/>
                <w:szCs w:val="21"/>
              </w:rPr>
            </w:pPr>
          </w:p>
        </w:tc>
      </w:tr>
      <w:tr w:rsidR="006F5D53" w14:paraId="41528AAE" w14:textId="77777777" w:rsidTr="00800A01">
        <w:trPr>
          <w:trHeight w:val="350"/>
        </w:trPr>
        <w:tc>
          <w:tcPr>
            <w:tcW w:w="568" w:type="dxa"/>
            <w:vMerge/>
            <w:vAlign w:val="center"/>
          </w:tcPr>
          <w:p w14:paraId="036EE2BC" w14:textId="77777777" w:rsidR="006F5D53" w:rsidRDefault="006F5D53" w:rsidP="00800A01">
            <w:pPr>
              <w:jc w:val="center"/>
              <w:rPr>
                <w:b/>
              </w:rPr>
            </w:pPr>
          </w:p>
        </w:tc>
        <w:tc>
          <w:tcPr>
            <w:tcW w:w="850" w:type="dxa"/>
            <w:vMerge/>
            <w:vAlign w:val="center"/>
          </w:tcPr>
          <w:p w14:paraId="4FFCFA99" w14:textId="77777777" w:rsidR="006F5D53" w:rsidRPr="003B7D88" w:rsidRDefault="006F5D53" w:rsidP="00800A01">
            <w:pPr>
              <w:jc w:val="center"/>
            </w:pPr>
          </w:p>
        </w:tc>
        <w:tc>
          <w:tcPr>
            <w:tcW w:w="2835" w:type="dxa"/>
          </w:tcPr>
          <w:p w14:paraId="3726912E" w14:textId="77777777" w:rsidR="006F5D53" w:rsidRPr="00D72CD8" w:rsidRDefault="006F5D53" w:rsidP="00800A0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D9C6421"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3BA3EB2"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B042468"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8F57947"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C3A8E47"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D7132CD" w14:textId="77777777" w:rsidR="006F5D53" w:rsidRPr="00D72CD8" w:rsidRDefault="006F5D53" w:rsidP="00800A0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0AB6C9BA"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165A396"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341821D"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3297D76"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9BED310"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8B3D351"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5BEC7B4"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3003935"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A9F608D"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F47C0D7"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EBDB3C0" w14:textId="77777777" w:rsidR="006F5D53" w:rsidRPr="00D72CD8" w:rsidRDefault="006F5D53" w:rsidP="00800A0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EA596B4" w14:textId="77777777" w:rsidR="006F5D53" w:rsidRDefault="006F5D53" w:rsidP="00800A0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1935BF1" w14:textId="77777777" w:rsidR="006F5D53" w:rsidRDefault="006F5D53" w:rsidP="00800A01">
            <w:pPr>
              <w:spacing w:line="340" w:lineRule="exact"/>
              <w:rPr>
                <w:bCs/>
                <w:szCs w:val="21"/>
              </w:rPr>
            </w:pPr>
          </w:p>
        </w:tc>
        <w:tc>
          <w:tcPr>
            <w:tcW w:w="1275" w:type="dxa"/>
          </w:tcPr>
          <w:p w14:paraId="6D3B23C2" w14:textId="77777777" w:rsidR="006F5D53" w:rsidRDefault="006F5D53" w:rsidP="00800A01">
            <w:pPr>
              <w:spacing w:line="340" w:lineRule="exact"/>
              <w:rPr>
                <w:bCs/>
                <w:szCs w:val="21"/>
              </w:rPr>
            </w:pPr>
          </w:p>
        </w:tc>
        <w:tc>
          <w:tcPr>
            <w:tcW w:w="709" w:type="dxa"/>
          </w:tcPr>
          <w:p w14:paraId="10D7C94F" w14:textId="77777777" w:rsidR="006F5D53" w:rsidRDefault="006F5D53" w:rsidP="00800A01">
            <w:pPr>
              <w:spacing w:line="340" w:lineRule="exact"/>
              <w:rPr>
                <w:bCs/>
                <w:szCs w:val="21"/>
              </w:rPr>
            </w:pPr>
          </w:p>
        </w:tc>
      </w:tr>
      <w:tr w:rsidR="006F5D53" w14:paraId="51FEB19A" w14:textId="77777777" w:rsidTr="00800A01">
        <w:trPr>
          <w:trHeight w:val="350"/>
        </w:trPr>
        <w:tc>
          <w:tcPr>
            <w:tcW w:w="568" w:type="dxa"/>
            <w:vAlign w:val="center"/>
          </w:tcPr>
          <w:p w14:paraId="169F0AC8" w14:textId="77777777" w:rsidR="006F5D53" w:rsidRPr="00A8140C" w:rsidRDefault="006F5D53" w:rsidP="00800A01">
            <w:pPr>
              <w:jc w:val="center"/>
              <w:rPr>
                <w:b/>
              </w:rPr>
            </w:pPr>
            <w:r w:rsidRPr="00A8140C">
              <w:rPr>
                <w:rFonts w:hint="eastAsia"/>
                <w:b/>
              </w:rPr>
              <w:lastRenderedPageBreak/>
              <w:t>2</w:t>
            </w:r>
          </w:p>
        </w:tc>
        <w:tc>
          <w:tcPr>
            <w:tcW w:w="850" w:type="dxa"/>
            <w:vAlign w:val="center"/>
          </w:tcPr>
          <w:p w14:paraId="6E6D5EC3" w14:textId="77777777" w:rsidR="006F5D53" w:rsidRPr="00A8140C" w:rsidRDefault="006F5D53" w:rsidP="00800A01">
            <w:pPr>
              <w:jc w:val="center"/>
            </w:pPr>
            <w:r w:rsidRPr="00A8140C">
              <w:rPr>
                <w:rFonts w:hint="eastAsia"/>
                <w:kern w:val="0"/>
              </w:rPr>
              <w:t>质量保证</w:t>
            </w:r>
          </w:p>
        </w:tc>
        <w:tc>
          <w:tcPr>
            <w:tcW w:w="2835" w:type="dxa"/>
            <w:vAlign w:val="center"/>
          </w:tcPr>
          <w:p w14:paraId="74D9634F" w14:textId="77777777" w:rsidR="006F5D53" w:rsidRDefault="006F5D53" w:rsidP="00800A01">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52C3D34C" w14:textId="77777777" w:rsidR="006F5D53" w:rsidRDefault="006F5D53" w:rsidP="00800A01">
            <w:pPr>
              <w:spacing w:line="340" w:lineRule="exact"/>
              <w:rPr>
                <w:szCs w:val="21"/>
              </w:rPr>
            </w:pPr>
          </w:p>
        </w:tc>
        <w:tc>
          <w:tcPr>
            <w:tcW w:w="1275" w:type="dxa"/>
          </w:tcPr>
          <w:p w14:paraId="3D8DDF5B" w14:textId="77777777" w:rsidR="006F5D53" w:rsidRDefault="006F5D53" w:rsidP="00800A01">
            <w:pPr>
              <w:spacing w:line="340" w:lineRule="exact"/>
              <w:rPr>
                <w:szCs w:val="21"/>
              </w:rPr>
            </w:pPr>
          </w:p>
        </w:tc>
        <w:tc>
          <w:tcPr>
            <w:tcW w:w="709" w:type="dxa"/>
          </w:tcPr>
          <w:p w14:paraId="06BE6A3F" w14:textId="77777777" w:rsidR="006F5D53" w:rsidRDefault="006F5D53" w:rsidP="00800A01">
            <w:pPr>
              <w:spacing w:line="340" w:lineRule="exact"/>
              <w:rPr>
                <w:szCs w:val="21"/>
              </w:rPr>
            </w:pPr>
          </w:p>
        </w:tc>
      </w:tr>
      <w:tr w:rsidR="006F5D53" w:rsidRPr="00B244A7" w14:paraId="37D9D880" w14:textId="77777777" w:rsidTr="00800A01">
        <w:trPr>
          <w:trHeight w:val="350"/>
        </w:trPr>
        <w:tc>
          <w:tcPr>
            <w:tcW w:w="568" w:type="dxa"/>
            <w:vMerge w:val="restart"/>
            <w:vAlign w:val="center"/>
          </w:tcPr>
          <w:p w14:paraId="32F03C0F" w14:textId="77777777" w:rsidR="006F5D53" w:rsidRPr="00A8140C" w:rsidRDefault="006F5D53" w:rsidP="00800A01">
            <w:pPr>
              <w:jc w:val="center"/>
              <w:rPr>
                <w:b/>
              </w:rPr>
            </w:pPr>
            <w:r w:rsidRPr="00A8140C">
              <w:rPr>
                <w:b/>
              </w:rPr>
              <w:t>3</w:t>
            </w:r>
          </w:p>
        </w:tc>
        <w:tc>
          <w:tcPr>
            <w:tcW w:w="850" w:type="dxa"/>
            <w:vMerge w:val="restart"/>
            <w:vAlign w:val="center"/>
          </w:tcPr>
          <w:p w14:paraId="453CE07E" w14:textId="77777777" w:rsidR="006F5D53" w:rsidRPr="00A8140C" w:rsidRDefault="006F5D53" w:rsidP="00800A01">
            <w:pPr>
              <w:jc w:val="center"/>
            </w:pPr>
            <w:r w:rsidRPr="00A8140C">
              <w:rPr>
                <w:rFonts w:hint="eastAsia"/>
              </w:rPr>
              <w:t>关于验收</w:t>
            </w:r>
          </w:p>
        </w:tc>
        <w:tc>
          <w:tcPr>
            <w:tcW w:w="2835" w:type="dxa"/>
          </w:tcPr>
          <w:p w14:paraId="4B7D21D5" w14:textId="77777777" w:rsidR="006F5D53" w:rsidRPr="00B244A7" w:rsidRDefault="006F5D53" w:rsidP="00800A01">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A87BCFA" w14:textId="77777777" w:rsidR="006F5D53" w:rsidRDefault="006F5D53" w:rsidP="00800A01">
            <w:pPr>
              <w:spacing w:line="340" w:lineRule="exact"/>
              <w:rPr>
                <w:bCs/>
                <w:szCs w:val="21"/>
              </w:rPr>
            </w:pPr>
          </w:p>
        </w:tc>
        <w:tc>
          <w:tcPr>
            <w:tcW w:w="1275" w:type="dxa"/>
          </w:tcPr>
          <w:p w14:paraId="64697911" w14:textId="77777777" w:rsidR="006F5D53" w:rsidRDefault="006F5D53" w:rsidP="00800A01">
            <w:pPr>
              <w:spacing w:line="340" w:lineRule="exact"/>
              <w:rPr>
                <w:bCs/>
                <w:szCs w:val="21"/>
              </w:rPr>
            </w:pPr>
          </w:p>
        </w:tc>
        <w:tc>
          <w:tcPr>
            <w:tcW w:w="709" w:type="dxa"/>
          </w:tcPr>
          <w:p w14:paraId="3D566E7F" w14:textId="77777777" w:rsidR="006F5D53" w:rsidRDefault="006F5D53" w:rsidP="00800A01">
            <w:pPr>
              <w:spacing w:line="340" w:lineRule="exact"/>
              <w:rPr>
                <w:bCs/>
                <w:szCs w:val="21"/>
              </w:rPr>
            </w:pPr>
          </w:p>
        </w:tc>
      </w:tr>
      <w:tr w:rsidR="006F5D53" w:rsidRPr="00B244A7" w14:paraId="442C9520" w14:textId="77777777" w:rsidTr="00800A01">
        <w:trPr>
          <w:trHeight w:val="350"/>
        </w:trPr>
        <w:tc>
          <w:tcPr>
            <w:tcW w:w="568" w:type="dxa"/>
            <w:vMerge/>
            <w:vAlign w:val="center"/>
          </w:tcPr>
          <w:p w14:paraId="3B538296" w14:textId="77777777" w:rsidR="006F5D53" w:rsidRPr="00A8140C" w:rsidRDefault="006F5D53" w:rsidP="00800A01">
            <w:pPr>
              <w:jc w:val="center"/>
              <w:rPr>
                <w:b/>
              </w:rPr>
            </w:pPr>
          </w:p>
        </w:tc>
        <w:tc>
          <w:tcPr>
            <w:tcW w:w="850" w:type="dxa"/>
            <w:vMerge/>
          </w:tcPr>
          <w:p w14:paraId="0DC59767" w14:textId="77777777" w:rsidR="006F5D53" w:rsidRPr="00A8140C" w:rsidRDefault="006F5D53" w:rsidP="00800A01"/>
        </w:tc>
        <w:tc>
          <w:tcPr>
            <w:tcW w:w="2835" w:type="dxa"/>
          </w:tcPr>
          <w:p w14:paraId="704DF4E6" w14:textId="77777777" w:rsidR="006F5D53" w:rsidRPr="009D5001" w:rsidRDefault="006F5D53" w:rsidP="00800A01">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9B91B61" w14:textId="77777777" w:rsidR="006F5D53" w:rsidRDefault="006F5D53" w:rsidP="00800A01">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4D5C53F2" w14:textId="77777777" w:rsidR="006F5D53" w:rsidRDefault="006F5D53" w:rsidP="00800A01">
            <w:pPr>
              <w:spacing w:line="300" w:lineRule="exact"/>
              <w:rPr>
                <w:szCs w:val="21"/>
              </w:rPr>
            </w:pPr>
            <w:r>
              <w:rPr>
                <w:rFonts w:hint="eastAsia"/>
                <w:szCs w:val="21"/>
              </w:rPr>
              <w:t>b</w:t>
            </w:r>
            <w:r>
              <w:rPr>
                <w:rFonts w:hint="eastAsia"/>
                <w:szCs w:val="21"/>
              </w:rPr>
              <w:t>、货物符合招标文件技术规格书的要求，性能满足要求。</w:t>
            </w:r>
          </w:p>
          <w:p w14:paraId="6A0D408E" w14:textId="77777777" w:rsidR="006F5D53" w:rsidRDefault="006F5D53" w:rsidP="00800A01">
            <w:pPr>
              <w:spacing w:line="300" w:lineRule="exact"/>
              <w:rPr>
                <w:szCs w:val="21"/>
              </w:rPr>
            </w:pPr>
            <w:r>
              <w:rPr>
                <w:rFonts w:hint="eastAsia"/>
                <w:szCs w:val="21"/>
              </w:rPr>
              <w:t>c</w:t>
            </w:r>
            <w:r>
              <w:rPr>
                <w:rFonts w:hint="eastAsia"/>
                <w:szCs w:val="21"/>
              </w:rPr>
              <w:t>、货物具备产品合格证。</w:t>
            </w:r>
          </w:p>
          <w:p w14:paraId="19727908" w14:textId="77777777" w:rsidR="006F5D53" w:rsidRDefault="006F5D53" w:rsidP="00800A01">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799DB88" w14:textId="77777777" w:rsidR="006F5D53" w:rsidRDefault="006F5D53" w:rsidP="00800A01">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4487D004" w14:textId="77777777" w:rsidR="006F5D53" w:rsidRDefault="006F5D53" w:rsidP="00800A01">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943FA9A" w14:textId="77777777" w:rsidR="006F5D53" w:rsidRPr="00B244A7" w:rsidRDefault="006F5D53" w:rsidP="00800A01">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2FF1B4EC" w14:textId="77777777" w:rsidR="006F5D53" w:rsidRDefault="006F5D53" w:rsidP="00800A01">
            <w:pPr>
              <w:spacing w:line="340" w:lineRule="exact"/>
              <w:rPr>
                <w:bCs/>
                <w:szCs w:val="21"/>
              </w:rPr>
            </w:pPr>
          </w:p>
        </w:tc>
        <w:tc>
          <w:tcPr>
            <w:tcW w:w="1275" w:type="dxa"/>
          </w:tcPr>
          <w:p w14:paraId="66B68671" w14:textId="77777777" w:rsidR="006F5D53" w:rsidRDefault="006F5D53" w:rsidP="00800A01">
            <w:pPr>
              <w:spacing w:line="340" w:lineRule="exact"/>
              <w:rPr>
                <w:bCs/>
                <w:szCs w:val="21"/>
              </w:rPr>
            </w:pPr>
          </w:p>
        </w:tc>
        <w:tc>
          <w:tcPr>
            <w:tcW w:w="709" w:type="dxa"/>
          </w:tcPr>
          <w:p w14:paraId="03508C8C" w14:textId="77777777" w:rsidR="006F5D53" w:rsidRDefault="006F5D53" w:rsidP="00800A01">
            <w:pPr>
              <w:spacing w:line="340" w:lineRule="exact"/>
              <w:rPr>
                <w:bCs/>
                <w:szCs w:val="21"/>
              </w:rPr>
            </w:pPr>
          </w:p>
        </w:tc>
      </w:tr>
      <w:tr w:rsidR="006F5D53" w:rsidRPr="00EE16CA" w14:paraId="2CBB91AB" w14:textId="77777777" w:rsidTr="00800A01">
        <w:trPr>
          <w:trHeight w:val="350"/>
        </w:trPr>
        <w:tc>
          <w:tcPr>
            <w:tcW w:w="568" w:type="dxa"/>
            <w:vAlign w:val="center"/>
          </w:tcPr>
          <w:p w14:paraId="7D61C44A" w14:textId="77777777" w:rsidR="006F5D53" w:rsidRPr="00A8140C" w:rsidRDefault="006F5D53" w:rsidP="00800A01">
            <w:pPr>
              <w:jc w:val="center"/>
              <w:rPr>
                <w:b/>
              </w:rPr>
            </w:pPr>
            <w:r w:rsidRPr="00A8140C">
              <w:rPr>
                <w:b/>
              </w:rPr>
              <w:lastRenderedPageBreak/>
              <w:t>4</w:t>
            </w:r>
          </w:p>
        </w:tc>
        <w:tc>
          <w:tcPr>
            <w:tcW w:w="850" w:type="dxa"/>
            <w:vAlign w:val="center"/>
          </w:tcPr>
          <w:p w14:paraId="2AB44FA8" w14:textId="77777777" w:rsidR="006F5D53" w:rsidRPr="00A8140C" w:rsidRDefault="006F5D53" w:rsidP="00800A01">
            <w:pPr>
              <w:jc w:val="center"/>
            </w:pPr>
            <w:r w:rsidRPr="00A8140C">
              <w:rPr>
                <w:rFonts w:hint="eastAsia"/>
              </w:rPr>
              <w:t>付款方式</w:t>
            </w:r>
          </w:p>
        </w:tc>
        <w:tc>
          <w:tcPr>
            <w:tcW w:w="2835" w:type="dxa"/>
          </w:tcPr>
          <w:p w14:paraId="6260B4C6" w14:textId="77777777" w:rsidR="006F5D53" w:rsidRPr="00EE16CA" w:rsidRDefault="006F5D53" w:rsidP="00800A01">
            <w:pPr>
              <w:ind w:firstLineChars="200" w:firstLine="420"/>
              <w:rPr>
                <w:rFonts w:ascii="宋体" w:hAnsi="宋体"/>
                <w:b/>
                <w:bCs/>
                <w:szCs w:val="21"/>
              </w:rPr>
            </w:pPr>
            <w:r w:rsidRPr="00D24742">
              <w:rPr>
                <w:rFonts w:hint="eastAsia"/>
                <w:szCs w:val="21"/>
              </w:rPr>
              <w:t>合同签订后，供方缴纳合同款的</w:t>
            </w:r>
            <w:r w:rsidRPr="00D24742">
              <w:rPr>
                <w:rFonts w:hint="eastAsia"/>
                <w:szCs w:val="21"/>
                <w:u w:val="single"/>
              </w:rPr>
              <w:t xml:space="preserve">  5%  </w:t>
            </w:r>
            <w:r w:rsidRPr="00D24742">
              <w:rPr>
                <w:rFonts w:hint="eastAsia"/>
                <w:szCs w:val="21"/>
              </w:rPr>
              <w:t>作为质量保证金给需方，需方收到质量保证金后，待货物验收合格后整理报账资料，</w:t>
            </w:r>
            <w:r w:rsidRPr="00D24742">
              <w:rPr>
                <w:rFonts w:hint="eastAsia"/>
                <w:szCs w:val="21"/>
              </w:rPr>
              <w:t>2</w:t>
            </w:r>
            <w:r w:rsidRPr="00D24742">
              <w:rPr>
                <w:rFonts w:hint="eastAsia"/>
                <w:szCs w:val="21"/>
              </w:rPr>
              <w:t>个月内申请付款。从验收合格之日起至货物免费维修保养期满后若无重大质量问题，需方将质量保证金无息全额退付给供方。</w:t>
            </w:r>
          </w:p>
        </w:tc>
        <w:tc>
          <w:tcPr>
            <w:tcW w:w="2694" w:type="dxa"/>
          </w:tcPr>
          <w:p w14:paraId="3303FA7B" w14:textId="77777777" w:rsidR="006F5D53" w:rsidRPr="00D24742" w:rsidRDefault="006F5D53" w:rsidP="00800A01">
            <w:pPr>
              <w:ind w:firstLineChars="200" w:firstLine="420"/>
              <w:rPr>
                <w:szCs w:val="21"/>
              </w:rPr>
            </w:pPr>
          </w:p>
        </w:tc>
        <w:tc>
          <w:tcPr>
            <w:tcW w:w="1275" w:type="dxa"/>
          </w:tcPr>
          <w:p w14:paraId="3AACFF66" w14:textId="77777777" w:rsidR="006F5D53" w:rsidRPr="00D24742" w:rsidRDefault="006F5D53" w:rsidP="00800A01">
            <w:pPr>
              <w:ind w:firstLineChars="200" w:firstLine="420"/>
              <w:rPr>
                <w:szCs w:val="21"/>
              </w:rPr>
            </w:pPr>
          </w:p>
        </w:tc>
        <w:tc>
          <w:tcPr>
            <w:tcW w:w="709" w:type="dxa"/>
          </w:tcPr>
          <w:p w14:paraId="19CEC72C" w14:textId="77777777" w:rsidR="006F5D53" w:rsidRPr="00D24742" w:rsidRDefault="006F5D53" w:rsidP="00800A01">
            <w:pPr>
              <w:ind w:firstLineChars="200" w:firstLine="420"/>
              <w:rPr>
                <w:szCs w:val="21"/>
              </w:rPr>
            </w:pPr>
          </w:p>
        </w:tc>
      </w:tr>
      <w:tr w:rsidR="006F5D53" w14:paraId="341D1DE6" w14:textId="77777777" w:rsidTr="00800A01">
        <w:trPr>
          <w:trHeight w:val="350"/>
        </w:trPr>
        <w:tc>
          <w:tcPr>
            <w:tcW w:w="568" w:type="dxa"/>
            <w:vAlign w:val="center"/>
          </w:tcPr>
          <w:p w14:paraId="32D006D1" w14:textId="77777777" w:rsidR="006F5D53" w:rsidRPr="00A8140C" w:rsidRDefault="006F5D53" w:rsidP="00800A01">
            <w:pPr>
              <w:jc w:val="center"/>
              <w:rPr>
                <w:b/>
              </w:rPr>
            </w:pPr>
            <w:r w:rsidRPr="00A8140C">
              <w:rPr>
                <w:rFonts w:hint="eastAsia"/>
                <w:b/>
              </w:rPr>
              <w:t>5</w:t>
            </w:r>
          </w:p>
        </w:tc>
        <w:tc>
          <w:tcPr>
            <w:tcW w:w="850" w:type="dxa"/>
            <w:vAlign w:val="center"/>
          </w:tcPr>
          <w:p w14:paraId="71A25484" w14:textId="77777777" w:rsidR="006F5D53" w:rsidRPr="00A8140C" w:rsidRDefault="006F5D53" w:rsidP="00800A01">
            <w:pPr>
              <w:jc w:val="center"/>
            </w:pPr>
            <w:r w:rsidRPr="00A8140C">
              <w:rPr>
                <w:rFonts w:hint="eastAsia"/>
                <w:bCs/>
              </w:rPr>
              <w:t>软件升级服务</w:t>
            </w:r>
          </w:p>
        </w:tc>
        <w:tc>
          <w:tcPr>
            <w:tcW w:w="2835" w:type="dxa"/>
            <w:vAlign w:val="center"/>
          </w:tcPr>
          <w:p w14:paraId="7B914EED" w14:textId="77777777" w:rsidR="006F5D53" w:rsidRDefault="006F5D53" w:rsidP="00800A01">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c>
          <w:tcPr>
            <w:tcW w:w="2694" w:type="dxa"/>
          </w:tcPr>
          <w:p w14:paraId="108DC76C" w14:textId="77777777" w:rsidR="006F5D53" w:rsidRPr="0072138D" w:rsidRDefault="006F5D53" w:rsidP="00800A01">
            <w:pPr>
              <w:ind w:firstLineChars="199" w:firstLine="420"/>
              <w:rPr>
                <w:b/>
                <w:bCs/>
                <w:szCs w:val="21"/>
              </w:rPr>
            </w:pPr>
          </w:p>
        </w:tc>
        <w:tc>
          <w:tcPr>
            <w:tcW w:w="1275" w:type="dxa"/>
          </w:tcPr>
          <w:p w14:paraId="2A282E50" w14:textId="77777777" w:rsidR="006F5D53" w:rsidRPr="0072138D" w:rsidRDefault="006F5D53" w:rsidP="00800A01">
            <w:pPr>
              <w:ind w:firstLineChars="199" w:firstLine="420"/>
              <w:rPr>
                <w:b/>
                <w:bCs/>
                <w:szCs w:val="21"/>
              </w:rPr>
            </w:pPr>
          </w:p>
        </w:tc>
        <w:tc>
          <w:tcPr>
            <w:tcW w:w="709" w:type="dxa"/>
          </w:tcPr>
          <w:p w14:paraId="62856FC1" w14:textId="77777777" w:rsidR="006F5D53" w:rsidRPr="0072138D" w:rsidRDefault="006F5D53" w:rsidP="00800A01">
            <w:pPr>
              <w:ind w:firstLineChars="199" w:firstLine="420"/>
              <w:rPr>
                <w:b/>
                <w:bCs/>
                <w:szCs w:val="21"/>
              </w:rPr>
            </w:pPr>
          </w:p>
        </w:tc>
      </w:tr>
      <w:tr w:rsidR="006F5D53" w14:paraId="7157843C" w14:textId="77777777" w:rsidTr="00800A01">
        <w:trPr>
          <w:trHeight w:val="350"/>
        </w:trPr>
        <w:tc>
          <w:tcPr>
            <w:tcW w:w="568" w:type="dxa"/>
            <w:vAlign w:val="center"/>
          </w:tcPr>
          <w:p w14:paraId="5C10D1C7" w14:textId="77777777" w:rsidR="006F5D53" w:rsidRPr="00A8140C" w:rsidRDefault="006F5D53" w:rsidP="00800A01">
            <w:pPr>
              <w:jc w:val="center"/>
              <w:rPr>
                <w:b/>
              </w:rPr>
            </w:pPr>
            <w:r w:rsidRPr="00A8140C">
              <w:rPr>
                <w:rFonts w:hint="eastAsia"/>
                <w:b/>
              </w:rPr>
              <w:t>6</w:t>
            </w:r>
          </w:p>
        </w:tc>
        <w:tc>
          <w:tcPr>
            <w:tcW w:w="850" w:type="dxa"/>
            <w:vAlign w:val="center"/>
          </w:tcPr>
          <w:p w14:paraId="0C4C953D" w14:textId="77777777" w:rsidR="006F5D53" w:rsidRPr="00A8140C" w:rsidRDefault="006F5D53" w:rsidP="00800A01">
            <w:pPr>
              <w:jc w:val="center"/>
            </w:pPr>
            <w:r w:rsidRPr="00A8140C">
              <w:rPr>
                <w:rFonts w:hint="eastAsia"/>
                <w:kern w:val="0"/>
                <w:szCs w:val="21"/>
              </w:rPr>
              <w:t>培训</w:t>
            </w:r>
          </w:p>
        </w:tc>
        <w:tc>
          <w:tcPr>
            <w:tcW w:w="2835" w:type="dxa"/>
            <w:vAlign w:val="center"/>
          </w:tcPr>
          <w:p w14:paraId="710605BF" w14:textId="77777777" w:rsidR="006F5D53" w:rsidRDefault="006F5D53" w:rsidP="00800A01">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0F176042" w14:textId="77777777" w:rsidR="006F5D53" w:rsidRDefault="006F5D53" w:rsidP="00800A01">
            <w:pPr>
              <w:ind w:firstLineChars="199" w:firstLine="418"/>
              <w:rPr>
                <w:szCs w:val="21"/>
              </w:rPr>
            </w:pPr>
          </w:p>
        </w:tc>
        <w:tc>
          <w:tcPr>
            <w:tcW w:w="1275" w:type="dxa"/>
          </w:tcPr>
          <w:p w14:paraId="0ED47ECC" w14:textId="77777777" w:rsidR="006F5D53" w:rsidRDefault="006F5D53" w:rsidP="00800A01">
            <w:pPr>
              <w:ind w:firstLineChars="199" w:firstLine="418"/>
              <w:rPr>
                <w:szCs w:val="21"/>
              </w:rPr>
            </w:pPr>
          </w:p>
        </w:tc>
        <w:tc>
          <w:tcPr>
            <w:tcW w:w="709" w:type="dxa"/>
          </w:tcPr>
          <w:p w14:paraId="09112224" w14:textId="77777777" w:rsidR="006F5D53" w:rsidRDefault="006F5D53" w:rsidP="00800A01">
            <w:pPr>
              <w:ind w:firstLineChars="199" w:firstLine="418"/>
              <w:rPr>
                <w:szCs w:val="21"/>
              </w:rPr>
            </w:pPr>
          </w:p>
        </w:tc>
      </w:tr>
      <w:tr w:rsidR="006F5D53" w14:paraId="58FCBE9C" w14:textId="77777777" w:rsidTr="00800A01">
        <w:trPr>
          <w:trHeight w:val="710"/>
        </w:trPr>
        <w:tc>
          <w:tcPr>
            <w:tcW w:w="568" w:type="dxa"/>
            <w:vMerge w:val="restart"/>
            <w:tcBorders>
              <w:bottom w:val="single" w:sz="4" w:space="0" w:color="auto"/>
            </w:tcBorders>
            <w:vAlign w:val="center"/>
          </w:tcPr>
          <w:p w14:paraId="4578E4BD" w14:textId="77777777" w:rsidR="006F5D53" w:rsidRPr="00A8140C" w:rsidRDefault="006F5D53" w:rsidP="00800A01">
            <w:pPr>
              <w:jc w:val="center"/>
              <w:rPr>
                <w:b/>
              </w:rPr>
            </w:pPr>
            <w:r w:rsidRPr="00A8140C">
              <w:rPr>
                <w:b/>
              </w:rPr>
              <w:t>7</w:t>
            </w:r>
          </w:p>
        </w:tc>
        <w:tc>
          <w:tcPr>
            <w:tcW w:w="850" w:type="dxa"/>
            <w:vMerge w:val="restart"/>
            <w:tcBorders>
              <w:bottom w:val="single" w:sz="4" w:space="0" w:color="auto"/>
            </w:tcBorders>
            <w:vAlign w:val="center"/>
          </w:tcPr>
          <w:p w14:paraId="49EBF2B6" w14:textId="77777777" w:rsidR="006F5D53" w:rsidRPr="00A8140C" w:rsidRDefault="006F5D53" w:rsidP="00800A01">
            <w:pPr>
              <w:jc w:val="center"/>
            </w:pPr>
            <w:r w:rsidRPr="00A8140C">
              <w:rPr>
                <w:rFonts w:hint="eastAsia"/>
              </w:rPr>
              <w:t>关于</w:t>
            </w:r>
            <w:r w:rsidRPr="00A8140C">
              <w:t>知识产权</w:t>
            </w:r>
          </w:p>
        </w:tc>
        <w:tc>
          <w:tcPr>
            <w:tcW w:w="2835" w:type="dxa"/>
            <w:tcBorders>
              <w:bottom w:val="single" w:sz="4" w:space="0" w:color="auto"/>
            </w:tcBorders>
          </w:tcPr>
          <w:p w14:paraId="7BCB17F7" w14:textId="77777777" w:rsidR="006F5D53" w:rsidRDefault="006F5D53" w:rsidP="00800A01">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3963557E" w14:textId="77777777" w:rsidR="006F5D53" w:rsidRDefault="006F5D53" w:rsidP="00800A01">
            <w:pPr>
              <w:rPr>
                <w:szCs w:val="21"/>
              </w:rPr>
            </w:pPr>
          </w:p>
        </w:tc>
        <w:tc>
          <w:tcPr>
            <w:tcW w:w="1275" w:type="dxa"/>
            <w:tcBorders>
              <w:bottom w:val="single" w:sz="4" w:space="0" w:color="auto"/>
            </w:tcBorders>
          </w:tcPr>
          <w:p w14:paraId="32D398DE" w14:textId="77777777" w:rsidR="006F5D53" w:rsidRDefault="006F5D53" w:rsidP="00800A01">
            <w:pPr>
              <w:rPr>
                <w:szCs w:val="21"/>
              </w:rPr>
            </w:pPr>
          </w:p>
        </w:tc>
        <w:tc>
          <w:tcPr>
            <w:tcW w:w="709" w:type="dxa"/>
            <w:tcBorders>
              <w:bottom w:val="single" w:sz="4" w:space="0" w:color="auto"/>
            </w:tcBorders>
          </w:tcPr>
          <w:p w14:paraId="7A9C4B2C" w14:textId="77777777" w:rsidR="006F5D53" w:rsidRDefault="006F5D53" w:rsidP="00800A01">
            <w:pPr>
              <w:rPr>
                <w:szCs w:val="21"/>
              </w:rPr>
            </w:pPr>
          </w:p>
        </w:tc>
      </w:tr>
      <w:tr w:rsidR="006F5D53" w:rsidRPr="00BC0CB5" w14:paraId="2DE3583E" w14:textId="77777777" w:rsidTr="00800A01">
        <w:trPr>
          <w:trHeight w:val="350"/>
        </w:trPr>
        <w:tc>
          <w:tcPr>
            <w:tcW w:w="568" w:type="dxa"/>
            <w:vMerge/>
            <w:vAlign w:val="center"/>
          </w:tcPr>
          <w:p w14:paraId="7329489A" w14:textId="77777777" w:rsidR="006F5D53" w:rsidRPr="00A8140C" w:rsidRDefault="006F5D53" w:rsidP="00800A01">
            <w:pPr>
              <w:jc w:val="center"/>
              <w:rPr>
                <w:b/>
              </w:rPr>
            </w:pPr>
          </w:p>
        </w:tc>
        <w:tc>
          <w:tcPr>
            <w:tcW w:w="850" w:type="dxa"/>
            <w:vMerge/>
            <w:vAlign w:val="center"/>
          </w:tcPr>
          <w:p w14:paraId="11D3254C" w14:textId="77777777" w:rsidR="006F5D53" w:rsidRPr="00A8140C" w:rsidRDefault="006F5D53" w:rsidP="00800A01">
            <w:pPr>
              <w:jc w:val="center"/>
            </w:pPr>
          </w:p>
        </w:tc>
        <w:tc>
          <w:tcPr>
            <w:tcW w:w="2835" w:type="dxa"/>
            <w:vAlign w:val="center"/>
          </w:tcPr>
          <w:p w14:paraId="6C4A9712" w14:textId="77777777" w:rsidR="006F5D53" w:rsidRPr="00BC0CB5" w:rsidRDefault="006F5D53" w:rsidP="00800A01">
            <w:r>
              <w:rPr>
                <w:szCs w:val="21"/>
              </w:rPr>
              <w:t>7</w:t>
            </w:r>
            <w:r>
              <w:rPr>
                <w:rFonts w:hint="eastAsia"/>
                <w:szCs w:val="21"/>
              </w:rPr>
              <w:t>.2</w:t>
            </w:r>
            <w:r>
              <w:rPr>
                <w:rFonts w:hint="eastAsia"/>
                <w:szCs w:val="21"/>
              </w:rPr>
              <w:t>投标人应保证采购人在使用货物或其任何一部分时，</w:t>
            </w:r>
            <w:r>
              <w:rPr>
                <w:rFonts w:hint="eastAsia"/>
                <w:szCs w:val="21"/>
              </w:rPr>
              <w:lastRenderedPageBreak/>
              <w:t>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04926BCE" w14:textId="77777777" w:rsidR="006F5D53" w:rsidRDefault="006F5D53" w:rsidP="00800A01">
            <w:pPr>
              <w:rPr>
                <w:szCs w:val="21"/>
              </w:rPr>
            </w:pPr>
          </w:p>
        </w:tc>
        <w:tc>
          <w:tcPr>
            <w:tcW w:w="1275" w:type="dxa"/>
          </w:tcPr>
          <w:p w14:paraId="003E5E6F" w14:textId="77777777" w:rsidR="006F5D53" w:rsidRDefault="006F5D53" w:rsidP="00800A01">
            <w:pPr>
              <w:rPr>
                <w:szCs w:val="21"/>
              </w:rPr>
            </w:pPr>
          </w:p>
        </w:tc>
        <w:tc>
          <w:tcPr>
            <w:tcW w:w="709" w:type="dxa"/>
          </w:tcPr>
          <w:p w14:paraId="73B97C52" w14:textId="77777777" w:rsidR="006F5D53" w:rsidRDefault="006F5D53" w:rsidP="00800A01">
            <w:pPr>
              <w:rPr>
                <w:szCs w:val="21"/>
              </w:rPr>
            </w:pPr>
          </w:p>
        </w:tc>
      </w:tr>
      <w:tr w:rsidR="006F5D53" w:rsidRPr="00BC0CB5" w14:paraId="089ABEC0" w14:textId="77777777" w:rsidTr="00800A01">
        <w:trPr>
          <w:trHeight w:val="350"/>
        </w:trPr>
        <w:tc>
          <w:tcPr>
            <w:tcW w:w="568" w:type="dxa"/>
            <w:vMerge/>
            <w:vAlign w:val="center"/>
          </w:tcPr>
          <w:p w14:paraId="05BD0D88" w14:textId="77777777" w:rsidR="006F5D53" w:rsidRPr="00A8140C" w:rsidRDefault="006F5D53" w:rsidP="00800A01">
            <w:pPr>
              <w:jc w:val="center"/>
              <w:rPr>
                <w:b/>
              </w:rPr>
            </w:pPr>
          </w:p>
        </w:tc>
        <w:tc>
          <w:tcPr>
            <w:tcW w:w="850" w:type="dxa"/>
            <w:vMerge/>
            <w:vAlign w:val="center"/>
          </w:tcPr>
          <w:p w14:paraId="40BCC710" w14:textId="77777777" w:rsidR="006F5D53" w:rsidRPr="00A8140C" w:rsidRDefault="006F5D53" w:rsidP="00800A01">
            <w:pPr>
              <w:jc w:val="center"/>
            </w:pPr>
          </w:p>
        </w:tc>
        <w:tc>
          <w:tcPr>
            <w:tcW w:w="2835" w:type="dxa"/>
            <w:vAlign w:val="center"/>
          </w:tcPr>
          <w:p w14:paraId="252D948B" w14:textId="77777777" w:rsidR="006F5D53" w:rsidRPr="00BC0CB5" w:rsidRDefault="006F5D53" w:rsidP="00800A01">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60A86944" w14:textId="77777777" w:rsidR="006F5D53" w:rsidRDefault="006F5D53" w:rsidP="00800A01">
            <w:pPr>
              <w:rPr>
                <w:szCs w:val="21"/>
              </w:rPr>
            </w:pPr>
          </w:p>
        </w:tc>
        <w:tc>
          <w:tcPr>
            <w:tcW w:w="1275" w:type="dxa"/>
          </w:tcPr>
          <w:p w14:paraId="37DB4E90" w14:textId="77777777" w:rsidR="006F5D53" w:rsidRDefault="006F5D53" w:rsidP="00800A01">
            <w:pPr>
              <w:rPr>
                <w:szCs w:val="21"/>
              </w:rPr>
            </w:pPr>
          </w:p>
        </w:tc>
        <w:tc>
          <w:tcPr>
            <w:tcW w:w="709" w:type="dxa"/>
          </w:tcPr>
          <w:p w14:paraId="7361C3A0" w14:textId="77777777" w:rsidR="006F5D53" w:rsidRDefault="006F5D53" w:rsidP="00800A01">
            <w:pPr>
              <w:rPr>
                <w:szCs w:val="21"/>
              </w:rPr>
            </w:pPr>
          </w:p>
        </w:tc>
      </w:tr>
      <w:tr w:rsidR="006F5D53" w14:paraId="37218086" w14:textId="77777777" w:rsidTr="00800A01">
        <w:trPr>
          <w:trHeight w:val="350"/>
        </w:trPr>
        <w:tc>
          <w:tcPr>
            <w:tcW w:w="568" w:type="dxa"/>
            <w:vAlign w:val="center"/>
          </w:tcPr>
          <w:p w14:paraId="33947556" w14:textId="77777777" w:rsidR="006F5D53" w:rsidRPr="00A8140C" w:rsidRDefault="006F5D53" w:rsidP="00800A01">
            <w:pPr>
              <w:jc w:val="center"/>
              <w:rPr>
                <w:b/>
              </w:rPr>
            </w:pPr>
            <w:r w:rsidRPr="00A8140C">
              <w:rPr>
                <w:b/>
              </w:rPr>
              <w:t>8</w:t>
            </w:r>
          </w:p>
        </w:tc>
        <w:tc>
          <w:tcPr>
            <w:tcW w:w="850" w:type="dxa"/>
            <w:vAlign w:val="center"/>
          </w:tcPr>
          <w:p w14:paraId="616636D0" w14:textId="77777777" w:rsidR="006F5D53" w:rsidRPr="00A8140C" w:rsidRDefault="006F5D53" w:rsidP="00800A01">
            <w:pPr>
              <w:jc w:val="center"/>
            </w:pPr>
            <w:r w:rsidRPr="00A8140C">
              <w:rPr>
                <w:rFonts w:hint="eastAsia"/>
              </w:rPr>
              <w:t>关于</w:t>
            </w:r>
            <w:r w:rsidRPr="00A8140C">
              <w:t>商检</w:t>
            </w:r>
          </w:p>
        </w:tc>
        <w:tc>
          <w:tcPr>
            <w:tcW w:w="2835" w:type="dxa"/>
          </w:tcPr>
          <w:p w14:paraId="2951A9D9" w14:textId="77777777" w:rsidR="006F5D53" w:rsidRDefault="006F5D53" w:rsidP="00800A0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EDACF8" w14:textId="77777777" w:rsidR="006F5D53" w:rsidRPr="00791A38" w:rsidRDefault="006F5D53" w:rsidP="00800A01"/>
        </w:tc>
        <w:tc>
          <w:tcPr>
            <w:tcW w:w="1275" w:type="dxa"/>
          </w:tcPr>
          <w:p w14:paraId="05117659" w14:textId="77777777" w:rsidR="006F5D53" w:rsidRPr="00791A38" w:rsidRDefault="006F5D53" w:rsidP="00800A01"/>
        </w:tc>
        <w:tc>
          <w:tcPr>
            <w:tcW w:w="709" w:type="dxa"/>
          </w:tcPr>
          <w:p w14:paraId="09F5D60E" w14:textId="77777777" w:rsidR="006F5D53" w:rsidRPr="00791A38" w:rsidRDefault="006F5D53" w:rsidP="00800A01"/>
        </w:tc>
      </w:tr>
      <w:tr w:rsidR="006F5D53" w:rsidRPr="00791A38" w14:paraId="473E7786" w14:textId="77777777" w:rsidTr="00800A01">
        <w:trPr>
          <w:trHeight w:val="350"/>
        </w:trPr>
        <w:tc>
          <w:tcPr>
            <w:tcW w:w="568" w:type="dxa"/>
            <w:vMerge w:val="restart"/>
            <w:vAlign w:val="center"/>
          </w:tcPr>
          <w:p w14:paraId="1B4C5951" w14:textId="77777777" w:rsidR="006F5D53" w:rsidRPr="00A8140C" w:rsidRDefault="006F5D53" w:rsidP="00800A01">
            <w:pPr>
              <w:jc w:val="center"/>
              <w:rPr>
                <w:b/>
              </w:rPr>
            </w:pPr>
            <w:r w:rsidRPr="00A8140C">
              <w:rPr>
                <w:b/>
              </w:rPr>
              <w:t>9</w:t>
            </w:r>
          </w:p>
        </w:tc>
        <w:tc>
          <w:tcPr>
            <w:tcW w:w="850" w:type="dxa"/>
            <w:vMerge w:val="restart"/>
            <w:vAlign w:val="center"/>
          </w:tcPr>
          <w:p w14:paraId="5B0B3A96" w14:textId="77777777" w:rsidR="006F5D53" w:rsidRPr="00A8140C" w:rsidRDefault="006F5D53" w:rsidP="00800A01">
            <w:pPr>
              <w:jc w:val="center"/>
            </w:pPr>
            <w:r w:rsidRPr="00A8140C">
              <w:rPr>
                <w:rFonts w:hint="eastAsia"/>
              </w:rPr>
              <w:t>关于违约</w:t>
            </w:r>
          </w:p>
        </w:tc>
        <w:tc>
          <w:tcPr>
            <w:tcW w:w="2835" w:type="dxa"/>
            <w:vAlign w:val="center"/>
          </w:tcPr>
          <w:p w14:paraId="58D3753E" w14:textId="77777777" w:rsidR="006F5D53" w:rsidRPr="00791A38" w:rsidRDefault="006F5D53" w:rsidP="00800A01">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4345A2D1" w14:textId="77777777" w:rsidR="006F5D53" w:rsidRDefault="006F5D53" w:rsidP="00800A01">
            <w:pPr>
              <w:rPr>
                <w:spacing w:val="-3"/>
                <w:szCs w:val="21"/>
              </w:rPr>
            </w:pPr>
          </w:p>
        </w:tc>
        <w:tc>
          <w:tcPr>
            <w:tcW w:w="1275" w:type="dxa"/>
          </w:tcPr>
          <w:p w14:paraId="6183F6DA" w14:textId="77777777" w:rsidR="006F5D53" w:rsidRDefault="006F5D53" w:rsidP="00800A01">
            <w:pPr>
              <w:rPr>
                <w:spacing w:val="-3"/>
                <w:szCs w:val="21"/>
              </w:rPr>
            </w:pPr>
          </w:p>
        </w:tc>
        <w:tc>
          <w:tcPr>
            <w:tcW w:w="709" w:type="dxa"/>
          </w:tcPr>
          <w:p w14:paraId="1EA1FB9D" w14:textId="77777777" w:rsidR="006F5D53" w:rsidRDefault="006F5D53" w:rsidP="00800A01">
            <w:pPr>
              <w:rPr>
                <w:spacing w:val="-3"/>
                <w:szCs w:val="21"/>
              </w:rPr>
            </w:pPr>
          </w:p>
        </w:tc>
      </w:tr>
      <w:tr w:rsidR="006F5D53" w:rsidRPr="00791A38" w14:paraId="074F1EBB" w14:textId="77777777" w:rsidTr="00800A01">
        <w:trPr>
          <w:trHeight w:val="350"/>
        </w:trPr>
        <w:tc>
          <w:tcPr>
            <w:tcW w:w="568" w:type="dxa"/>
            <w:vMerge/>
            <w:vAlign w:val="center"/>
          </w:tcPr>
          <w:p w14:paraId="427C2014" w14:textId="77777777" w:rsidR="006F5D53" w:rsidRDefault="006F5D53" w:rsidP="00800A01">
            <w:pPr>
              <w:jc w:val="center"/>
              <w:rPr>
                <w:b/>
              </w:rPr>
            </w:pPr>
          </w:p>
        </w:tc>
        <w:tc>
          <w:tcPr>
            <w:tcW w:w="850" w:type="dxa"/>
            <w:vMerge/>
            <w:vAlign w:val="center"/>
          </w:tcPr>
          <w:p w14:paraId="2EE77549" w14:textId="77777777" w:rsidR="006F5D53" w:rsidRDefault="006F5D53" w:rsidP="00800A01">
            <w:pPr>
              <w:jc w:val="center"/>
            </w:pPr>
          </w:p>
        </w:tc>
        <w:tc>
          <w:tcPr>
            <w:tcW w:w="2835" w:type="dxa"/>
            <w:vAlign w:val="center"/>
          </w:tcPr>
          <w:p w14:paraId="008B3915" w14:textId="77777777" w:rsidR="006F5D53" w:rsidRPr="00791A38" w:rsidRDefault="006F5D53" w:rsidP="00800A01">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781979A5" w14:textId="77777777" w:rsidR="006F5D53" w:rsidRDefault="006F5D53" w:rsidP="00800A01">
            <w:pPr>
              <w:rPr>
                <w:spacing w:val="-3"/>
                <w:szCs w:val="21"/>
              </w:rPr>
            </w:pPr>
          </w:p>
        </w:tc>
        <w:tc>
          <w:tcPr>
            <w:tcW w:w="1275" w:type="dxa"/>
          </w:tcPr>
          <w:p w14:paraId="045CB6CB" w14:textId="77777777" w:rsidR="006F5D53" w:rsidRDefault="006F5D53" w:rsidP="00800A01">
            <w:pPr>
              <w:rPr>
                <w:spacing w:val="-3"/>
                <w:szCs w:val="21"/>
              </w:rPr>
            </w:pPr>
          </w:p>
        </w:tc>
        <w:tc>
          <w:tcPr>
            <w:tcW w:w="709" w:type="dxa"/>
          </w:tcPr>
          <w:p w14:paraId="73DD2E88" w14:textId="77777777" w:rsidR="006F5D53" w:rsidRDefault="006F5D53" w:rsidP="00800A01">
            <w:pPr>
              <w:rPr>
                <w:spacing w:val="-3"/>
                <w:szCs w:val="21"/>
              </w:rPr>
            </w:pPr>
          </w:p>
        </w:tc>
      </w:tr>
      <w:tr w:rsidR="006F5D53" w:rsidRPr="00791A38" w14:paraId="30F47445" w14:textId="77777777" w:rsidTr="00800A01">
        <w:trPr>
          <w:trHeight w:val="350"/>
        </w:trPr>
        <w:tc>
          <w:tcPr>
            <w:tcW w:w="568" w:type="dxa"/>
            <w:vMerge/>
            <w:vAlign w:val="center"/>
          </w:tcPr>
          <w:p w14:paraId="015AA136" w14:textId="77777777" w:rsidR="006F5D53" w:rsidRDefault="006F5D53" w:rsidP="00800A01">
            <w:pPr>
              <w:jc w:val="center"/>
              <w:rPr>
                <w:b/>
              </w:rPr>
            </w:pPr>
          </w:p>
        </w:tc>
        <w:tc>
          <w:tcPr>
            <w:tcW w:w="850" w:type="dxa"/>
            <w:vMerge/>
            <w:vAlign w:val="center"/>
          </w:tcPr>
          <w:p w14:paraId="0CE74DB7" w14:textId="77777777" w:rsidR="006F5D53" w:rsidRDefault="006F5D53" w:rsidP="00800A01">
            <w:pPr>
              <w:jc w:val="center"/>
            </w:pPr>
          </w:p>
        </w:tc>
        <w:tc>
          <w:tcPr>
            <w:tcW w:w="2835" w:type="dxa"/>
            <w:vAlign w:val="center"/>
          </w:tcPr>
          <w:p w14:paraId="209D28B2" w14:textId="77777777" w:rsidR="006F5D53" w:rsidRPr="00791A38" w:rsidRDefault="006F5D53" w:rsidP="00800A01">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482EF105" w14:textId="77777777" w:rsidR="006F5D53" w:rsidRDefault="006F5D53" w:rsidP="00800A01">
            <w:pPr>
              <w:rPr>
                <w:spacing w:val="-3"/>
                <w:szCs w:val="21"/>
              </w:rPr>
            </w:pPr>
          </w:p>
        </w:tc>
        <w:tc>
          <w:tcPr>
            <w:tcW w:w="1275" w:type="dxa"/>
          </w:tcPr>
          <w:p w14:paraId="4BE11F6D" w14:textId="77777777" w:rsidR="006F5D53" w:rsidRDefault="006F5D53" w:rsidP="00800A01">
            <w:pPr>
              <w:rPr>
                <w:spacing w:val="-3"/>
                <w:szCs w:val="21"/>
              </w:rPr>
            </w:pPr>
          </w:p>
        </w:tc>
        <w:tc>
          <w:tcPr>
            <w:tcW w:w="709" w:type="dxa"/>
          </w:tcPr>
          <w:p w14:paraId="167F6939" w14:textId="77777777" w:rsidR="006F5D53" w:rsidRDefault="006F5D53" w:rsidP="00800A01">
            <w:pPr>
              <w:rPr>
                <w:spacing w:val="-3"/>
                <w:szCs w:val="21"/>
              </w:rPr>
            </w:pPr>
          </w:p>
        </w:tc>
      </w:tr>
      <w:tr w:rsidR="006F5D53" w:rsidRPr="00791A38" w14:paraId="410DD3CE" w14:textId="77777777" w:rsidTr="00800A01">
        <w:trPr>
          <w:trHeight w:val="350"/>
        </w:trPr>
        <w:tc>
          <w:tcPr>
            <w:tcW w:w="568" w:type="dxa"/>
            <w:vMerge/>
            <w:vAlign w:val="center"/>
          </w:tcPr>
          <w:p w14:paraId="2D1D3643" w14:textId="77777777" w:rsidR="006F5D53" w:rsidRDefault="006F5D53" w:rsidP="00800A01">
            <w:pPr>
              <w:jc w:val="center"/>
              <w:rPr>
                <w:b/>
              </w:rPr>
            </w:pPr>
          </w:p>
        </w:tc>
        <w:tc>
          <w:tcPr>
            <w:tcW w:w="850" w:type="dxa"/>
            <w:vMerge/>
            <w:vAlign w:val="center"/>
          </w:tcPr>
          <w:p w14:paraId="54B76ED9" w14:textId="77777777" w:rsidR="006F5D53" w:rsidRDefault="006F5D53" w:rsidP="00800A01">
            <w:pPr>
              <w:jc w:val="center"/>
            </w:pPr>
          </w:p>
        </w:tc>
        <w:tc>
          <w:tcPr>
            <w:tcW w:w="2835" w:type="dxa"/>
            <w:vAlign w:val="center"/>
          </w:tcPr>
          <w:p w14:paraId="1C2451C0" w14:textId="77777777" w:rsidR="006F5D53" w:rsidRPr="00791A38" w:rsidRDefault="006F5D53" w:rsidP="00800A01">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38610133" w14:textId="77777777" w:rsidR="006F5D53" w:rsidRDefault="006F5D53" w:rsidP="00800A01">
            <w:pPr>
              <w:rPr>
                <w:spacing w:val="-3"/>
                <w:szCs w:val="21"/>
              </w:rPr>
            </w:pPr>
          </w:p>
        </w:tc>
        <w:tc>
          <w:tcPr>
            <w:tcW w:w="1275" w:type="dxa"/>
          </w:tcPr>
          <w:p w14:paraId="7C77E22E" w14:textId="77777777" w:rsidR="006F5D53" w:rsidRDefault="006F5D53" w:rsidP="00800A01">
            <w:pPr>
              <w:rPr>
                <w:spacing w:val="-3"/>
                <w:szCs w:val="21"/>
              </w:rPr>
            </w:pPr>
          </w:p>
        </w:tc>
        <w:tc>
          <w:tcPr>
            <w:tcW w:w="709" w:type="dxa"/>
          </w:tcPr>
          <w:p w14:paraId="1E2D0B0E" w14:textId="77777777" w:rsidR="006F5D53" w:rsidRDefault="006F5D53" w:rsidP="00800A01">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9C635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33270">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Pr="009227B9"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5"/>
      <w:bookmarkEnd w:id="36"/>
      <w:bookmarkEnd w:id="37"/>
      <w:bookmarkEnd w:id="38"/>
      <w:bookmarkEnd w:id="39"/>
      <w:bookmarkEnd w:id="40"/>
      <w:bookmarkEnd w:id="41"/>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7530F4">
        <w:rPr>
          <w:rFonts w:ascii="黑体" w:eastAsia="黑体" w:hAnsi="宋体" w:hint="eastAsia"/>
          <w:sz w:val="24"/>
        </w:rPr>
        <w:t>3．定义</w:t>
      </w:r>
      <w:bookmarkEnd w:id="49"/>
      <w:bookmarkEnd w:id="50"/>
      <w:bookmarkEnd w:id="51"/>
      <w:bookmarkEnd w:id="52"/>
      <w:bookmarkEnd w:id="53"/>
      <w:bookmarkEnd w:id="54"/>
      <w:bookmarkEnd w:id="55"/>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2"/>
      <w:bookmarkEnd w:id="43"/>
      <w:bookmarkEnd w:id="44"/>
      <w:bookmarkEnd w:id="45"/>
      <w:bookmarkEnd w:id="46"/>
      <w:bookmarkEnd w:id="47"/>
      <w:bookmarkEnd w:id="48"/>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6"/>
      <w:bookmarkEnd w:id="57"/>
      <w:bookmarkEnd w:id="58"/>
      <w:bookmarkEnd w:id="59"/>
      <w:bookmarkEnd w:id="60"/>
      <w:bookmarkEnd w:id="61"/>
      <w:bookmarkEnd w:id="62"/>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7530F4">
        <w:rPr>
          <w:rFonts w:ascii="黑体" w:eastAsia="黑体" w:hAnsi="宋体" w:hint="eastAsia"/>
          <w:sz w:val="24"/>
        </w:rPr>
        <w:t>9．踏勘现场</w:t>
      </w:r>
      <w:bookmarkEnd w:id="63"/>
      <w:bookmarkEnd w:id="64"/>
      <w:bookmarkEnd w:id="65"/>
      <w:bookmarkEnd w:id="66"/>
      <w:bookmarkEnd w:id="67"/>
      <w:bookmarkEnd w:id="68"/>
      <w:bookmarkEnd w:id="69"/>
    </w:p>
    <w:p w14:paraId="33F5F73E" w14:textId="77777777" w:rsidR="007530F4" w:rsidRPr="007530F4" w:rsidRDefault="007530F4" w:rsidP="007530F4">
      <w:pPr>
        <w:ind w:firstLineChars="196" w:firstLine="412"/>
        <w:rPr>
          <w:rFonts w:ascii="宋体" w:hAnsi="宋体"/>
        </w:rPr>
      </w:pPr>
      <w:bookmarkStart w:id="70" w:name="_Toc78260681"/>
      <w:bookmarkStart w:id="71"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0"/>
      <w:r w:rsidRPr="007530F4">
        <w:rPr>
          <w:rFonts w:ascii="黑体" w:eastAsia="黑体" w:hAnsi="宋体" w:hint="eastAsia"/>
          <w:sz w:val="24"/>
        </w:rPr>
        <w:t>答疑</w:t>
      </w:r>
      <w:bookmarkEnd w:id="71"/>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7530F4">
        <w:rPr>
          <w:rFonts w:ascii="Arial" w:eastAsia="黑体" w:hAnsi="Arial" w:hint="eastAsia"/>
          <w:b/>
          <w:bCs/>
          <w:sz w:val="28"/>
          <w:szCs w:val="28"/>
        </w:rPr>
        <w:t>招标文件</w:t>
      </w:r>
      <w:bookmarkEnd w:id="73"/>
      <w:bookmarkEnd w:id="74"/>
      <w:bookmarkEnd w:id="75"/>
      <w:bookmarkEnd w:id="76"/>
      <w:bookmarkEnd w:id="77"/>
      <w:bookmarkEnd w:id="78"/>
    </w:p>
    <w:p w14:paraId="5D3710C6" w14:textId="77777777" w:rsidR="007530F4" w:rsidRPr="007530F4" w:rsidRDefault="007530F4" w:rsidP="007530F4">
      <w:pPr>
        <w:spacing w:line="360" w:lineRule="auto"/>
        <w:rPr>
          <w:rFonts w:ascii="黑体" w:eastAsia="黑体" w:hAnsi="宋体"/>
          <w:sz w:val="24"/>
        </w:rPr>
      </w:pPr>
      <w:bookmarkStart w:id="79" w:name="_Toc73517649"/>
      <w:bookmarkStart w:id="80" w:name="_Toc73518127"/>
      <w:bookmarkStart w:id="81" w:name="_Toc73521557"/>
      <w:bookmarkStart w:id="82" w:name="_Toc73521645"/>
      <w:bookmarkStart w:id="83" w:name="_Toc100052374"/>
      <w:r w:rsidRPr="007530F4">
        <w:rPr>
          <w:rFonts w:ascii="黑体" w:eastAsia="黑体" w:hAnsi="宋体" w:hint="eastAsia"/>
          <w:sz w:val="24"/>
        </w:rPr>
        <w:t>11．招标文件的编制与组成</w:t>
      </w:r>
      <w:bookmarkEnd w:id="79"/>
      <w:bookmarkEnd w:id="80"/>
      <w:bookmarkEnd w:id="81"/>
      <w:bookmarkEnd w:id="82"/>
      <w:bookmarkEnd w:id="83"/>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4"/>
      <w:bookmarkEnd w:id="85"/>
      <w:bookmarkEnd w:id="86"/>
      <w:bookmarkEnd w:id="87"/>
      <w:bookmarkEnd w:id="88"/>
      <w:bookmarkEnd w:id="89"/>
      <w:bookmarkEnd w:id="90"/>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1"/>
      <w:bookmarkEnd w:id="92"/>
      <w:bookmarkEnd w:id="93"/>
      <w:bookmarkEnd w:id="94"/>
      <w:bookmarkEnd w:id="95"/>
      <w:bookmarkEnd w:id="96"/>
      <w:bookmarkEnd w:id="97"/>
    </w:p>
    <w:p w14:paraId="135DE52D" w14:textId="77777777" w:rsidR="007530F4" w:rsidRPr="007530F4" w:rsidRDefault="007530F4" w:rsidP="007530F4">
      <w:pPr>
        <w:ind w:firstLineChars="196" w:firstLine="412"/>
        <w:rPr>
          <w:rFonts w:ascii="宋体" w:hAnsi="宋体"/>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9"/>
      <w:bookmarkEnd w:id="100"/>
      <w:bookmarkEnd w:id="101"/>
      <w:bookmarkEnd w:id="102"/>
      <w:bookmarkEnd w:id="103"/>
      <w:bookmarkEnd w:id="104"/>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7530F4">
        <w:rPr>
          <w:rFonts w:ascii="黑体" w:eastAsia="黑体" w:hAnsi="宋体" w:hint="eastAsia"/>
          <w:sz w:val="24"/>
        </w:rPr>
        <w:t>14．投标文件的语言及度量单位</w:t>
      </w:r>
      <w:bookmarkEnd w:id="105"/>
      <w:bookmarkEnd w:id="106"/>
      <w:bookmarkEnd w:id="107"/>
      <w:bookmarkEnd w:id="108"/>
      <w:bookmarkEnd w:id="109"/>
      <w:bookmarkEnd w:id="110"/>
      <w:bookmarkEnd w:id="111"/>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7530F4">
        <w:rPr>
          <w:rFonts w:ascii="黑体" w:eastAsia="黑体" w:hAnsi="宋体" w:hint="eastAsia"/>
          <w:sz w:val="24"/>
        </w:rPr>
        <w:t>15．投标文件的组成</w:t>
      </w:r>
      <w:bookmarkEnd w:id="112"/>
      <w:bookmarkEnd w:id="113"/>
      <w:bookmarkEnd w:id="114"/>
      <w:bookmarkEnd w:id="115"/>
      <w:bookmarkEnd w:id="116"/>
      <w:bookmarkEnd w:id="117"/>
      <w:bookmarkEnd w:id="118"/>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4A895298" w14:textId="77777777" w:rsidR="007530F4" w:rsidRPr="007530F4" w:rsidRDefault="007530F4" w:rsidP="007530F4">
      <w:pPr>
        <w:spacing w:line="360" w:lineRule="auto"/>
        <w:rPr>
          <w:rFonts w:ascii="黑体" w:eastAsia="黑体" w:hAnsi="宋体"/>
          <w:sz w:val="24"/>
        </w:rPr>
      </w:pPr>
      <w:bookmarkStart w:id="126" w:name="_Toc100052380"/>
      <w:bookmarkEnd w:id="119"/>
      <w:r w:rsidRPr="007530F4">
        <w:rPr>
          <w:rFonts w:ascii="黑体" w:eastAsia="黑体" w:hAnsi="宋体" w:hint="eastAsia"/>
          <w:sz w:val="24"/>
        </w:rPr>
        <w:t>16．投标文件格式</w:t>
      </w:r>
      <w:bookmarkEnd w:id="120"/>
      <w:bookmarkEnd w:id="121"/>
      <w:bookmarkEnd w:id="122"/>
      <w:bookmarkEnd w:id="123"/>
      <w:bookmarkEnd w:id="124"/>
      <w:bookmarkEnd w:id="125"/>
      <w:bookmarkEnd w:id="126"/>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57F6DC76" w14:textId="77777777" w:rsidR="007530F4" w:rsidRPr="007530F4" w:rsidRDefault="007530F4" w:rsidP="007530F4">
      <w:pPr>
        <w:spacing w:line="360" w:lineRule="auto"/>
        <w:rPr>
          <w:rFonts w:ascii="黑体" w:eastAsia="黑体" w:hAnsi="宋体"/>
          <w:sz w:val="24"/>
        </w:rPr>
      </w:pPr>
      <w:bookmarkStart w:id="133" w:name="_Toc100052382"/>
      <w:r w:rsidRPr="007530F4">
        <w:rPr>
          <w:rFonts w:ascii="黑体" w:eastAsia="黑体" w:hAnsi="宋体" w:hint="eastAsia"/>
          <w:sz w:val="24"/>
        </w:rPr>
        <w:t>17．投标货币</w:t>
      </w:r>
      <w:bookmarkEnd w:id="127"/>
      <w:bookmarkEnd w:id="128"/>
      <w:bookmarkEnd w:id="129"/>
      <w:bookmarkEnd w:id="130"/>
      <w:bookmarkEnd w:id="131"/>
      <w:bookmarkEnd w:id="132"/>
      <w:bookmarkEnd w:id="133"/>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7530F4">
        <w:rPr>
          <w:rFonts w:ascii="黑体" w:eastAsia="黑体" w:hAnsi="宋体" w:hint="eastAsia"/>
          <w:sz w:val="24"/>
        </w:rPr>
        <w:t>20．投标有效期</w:t>
      </w:r>
      <w:bookmarkEnd w:id="134"/>
      <w:bookmarkEnd w:id="135"/>
      <w:bookmarkEnd w:id="136"/>
      <w:bookmarkEnd w:id="137"/>
      <w:bookmarkEnd w:id="138"/>
      <w:bookmarkEnd w:id="139"/>
      <w:bookmarkEnd w:id="140"/>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7530F4">
        <w:rPr>
          <w:rFonts w:ascii="黑体" w:eastAsia="黑体" w:hAnsi="宋体" w:hint="eastAsia"/>
          <w:sz w:val="24"/>
        </w:rPr>
        <w:t>21．投标</w:t>
      </w:r>
      <w:bookmarkEnd w:id="141"/>
      <w:bookmarkEnd w:id="142"/>
      <w:bookmarkEnd w:id="143"/>
      <w:bookmarkEnd w:id="144"/>
      <w:bookmarkEnd w:id="145"/>
      <w:bookmarkEnd w:id="146"/>
      <w:bookmarkEnd w:id="147"/>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8"/>
      <w:bookmarkEnd w:id="149"/>
      <w:bookmarkEnd w:id="150"/>
      <w:bookmarkEnd w:id="151"/>
      <w:bookmarkEnd w:id="152"/>
      <w:bookmarkEnd w:id="153"/>
      <w:bookmarkEnd w:id="154"/>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5" w:name="_Toc73517661"/>
      <w:bookmarkStart w:id="156" w:name="_Toc73518139"/>
      <w:bookmarkStart w:id="157" w:name="_Toc73521569"/>
      <w:bookmarkStart w:id="158" w:name="_Toc73521657"/>
      <w:bookmarkStart w:id="159"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5"/>
      <w:bookmarkEnd w:id="156"/>
      <w:bookmarkEnd w:id="157"/>
      <w:bookmarkEnd w:id="158"/>
      <w:bookmarkEnd w:id="159"/>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7530F4">
        <w:rPr>
          <w:rFonts w:ascii="Arial" w:eastAsia="黑体" w:hAnsi="Arial" w:hint="eastAsia"/>
          <w:b/>
          <w:bCs/>
          <w:sz w:val="28"/>
          <w:szCs w:val="28"/>
        </w:rPr>
        <w:t>投标文件</w:t>
      </w:r>
      <w:bookmarkEnd w:id="160"/>
      <w:bookmarkEnd w:id="161"/>
      <w:bookmarkEnd w:id="162"/>
      <w:bookmarkEnd w:id="163"/>
      <w:bookmarkEnd w:id="164"/>
      <w:bookmarkEnd w:id="165"/>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7530F4">
        <w:rPr>
          <w:rFonts w:ascii="Arial" w:eastAsia="黑体" w:hAnsi="Arial" w:hint="eastAsia"/>
          <w:b/>
          <w:bCs/>
          <w:sz w:val="28"/>
          <w:szCs w:val="28"/>
        </w:rPr>
        <w:t>开标</w:t>
      </w:r>
      <w:bookmarkEnd w:id="173"/>
      <w:bookmarkEnd w:id="174"/>
      <w:bookmarkEnd w:id="175"/>
      <w:bookmarkEnd w:id="176"/>
      <w:bookmarkEnd w:id="177"/>
      <w:bookmarkEnd w:id="178"/>
    </w:p>
    <w:p w14:paraId="74AFFCBF" w14:textId="77777777" w:rsidR="007530F4" w:rsidRPr="007530F4" w:rsidRDefault="007530F4" w:rsidP="007530F4">
      <w:pPr>
        <w:spacing w:line="360" w:lineRule="auto"/>
        <w:rPr>
          <w:rFonts w:ascii="黑体" w:eastAsia="黑体" w:hAnsi="宋体"/>
          <w:sz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7530F4">
        <w:rPr>
          <w:rFonts w:ascii="黑体" w:eastAsia="黑体" w:hAnsi="宋体" w:hint="eastAsia"/>
          <w:sz w:val="24"/>
        </w:rPr>
        <w:t>28．开标</w:t>
      </w:r>
      <w:bookmarkEnd w:id="179"/>
      <w:bookmarkEnd w:id="180"/>
      <w:bookmarkEnd w:id="181"/>
      <w:bookmarkEnd w:id="182"/>
      <w:bookmarkEnd w:id="183"/>
      <w:bookmarkEnd w:id="184"/>
      <w:bookmarkEnd w:id="185"/>
    </w:p>
    <w:p w14:paraId="1E8019E9" w14:textId="77777777" w:rsidR="007530F4" w:rsidRPr="007530F4" w:rsidRDefault="007530F4" w:rsidP="007530F4">
      <w:pPr>
        <w:ind w:firstLineChars="171" w:firstLine="359"/>
        <w:rPr>
          <w:rFonts w:ascii="宋体" w:hAnsi="宋体"/>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7"/>
      <w:bookmarkEnd w:id="188"/>
      <w:bookmarkEnd w:id="189"/>
      <w:bookmarkEnd w:id="190"/>
      <w:r w:rsidRPr="007530F4">
        <w:rPr>
          <w:rFonts w:ascii="Arial" w:eastAsia="黑体" w:hAnsi="Arial" w:hint="eastAsia"/>
          <w:b/>
          <w:bCs/>
          <w:sz w:val="28"/>
          <w:szCs w:val="28"/>
        </w:rPr>
        <w:t>要求</w:t>
      </w:r>
      <w:bookmarkEnd w:id="191"/>
      <w:bookmarkEnd w:id="192"/>
    </w:p>
    <w:p w14:paraId="3867831B" w14:textId="77777777" w:rsidR="007530F4" w:rsidRPr="007530F4" w:rsidRDefault="007530F4" w:rsidP="007530F4">
      <w:pPr>
        <w:spacing w:line="360" w:lineRule="auto"/>
        <w:rPr>
          <w:rFonts w:ascii="黑体" w:eastAsia="黑体" w:hAnsi="宋体"/>
          <w:sz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1" w:name="_Toc100052397"/>
      <w:bookmarkStart w:id="202" w:name="_Toc101074883"/>
      <w:r w:rsidRPr="007530F4">
        <w:rPr>
          <w:rFonts w:ascii="Arial" w:eastAsia="黑体" w:hAnsi="Arial"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7530F4">
        <w:rPr>
          <w:rFonts w:ascii="Arial" w:eastAsia="黑体" w:hAnsi="Arial" w:hint="eastAsia"/>
          <w:b/>
          <w:bCs/>
          <w:sz w:val="28"/>
          <w:szCs w:val="28"/>
        </w:rPr>
        <w:t>及评标方法</w:t>
      </w:r>
      <w:bookmarkEnd w:id="201"/>
      <w:bookmarkEnd w:id="202"/>
    </w:p>
    <w:p w14:paraId="3665AA8D" w14:textId="77777777" w:rsidR="007530F4" w:rsidRPr="007530F4" w:rsidRDefault="007530F4" w:rsidP="007530F4">
      <w:pPr>
        <w:spacing w:line="360" w:lineRule="auto"/>
        <w:rPr>
          <w:rFonts w:ascii="黑体" w:eastAsia="黑体" w:hAnsi="宋体"/>
          <w:sz w:val="24"/>
        </w:rPr>
      </w:pPr>
      <w:bookmarkStart w:id="208" w:name="_Toc100052398"/>
      <w:r w:rsidRPr="007530F4">
        <w:rPr>
          <w:rFonts w:ascii="黑体" w:eastAsia="黑体" w:hAnsi="宋体" w:hint="eastAsia"/>
          <w:sz w:val="24"/>
        </w:rPr>
        <w:t>32．投标文件初审</w:t>
      </w:r>
      <w:bookmarkEnd w:id="208"/>
    </w:p>
    <w:bookmarkEnd w:id="204"/>
    <w:bookmarkEnd w:id="205"/>
    <w:bookmarkEnd w:id="206"/>
    <w:bookmarkEnd w:id="207"/>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9" w:name="_Toc100052399"/>
      <w:r w:rsidRPr="007530F4">
        <w:rPr>
          <w:rFonts w:ascii="黑体" w:eastAsia="黑体" w:hAnsi="宋体" w:hint="eastAsia"/>
          <w:sz w:val="24"/>
        </w:rPr>
        <w:t>33．澄清有关问题</w:t>
      </w:r>
      <w:bookmarkEnd w:id="209"/>
    </w:p>
    <w:p w14:paraId="0A916593" w14:textId="77777777" w:rsidR="007530F4" w:rsidRPr="007530F4" w:rsidRDefault="007530F4" w:rsidP="007530F4">
      <w:pPr>
        <w:ind w:firstLineChars="196" w:firstLine="412"/>
        <w:rPr>
          <w:rFonts w:ascii="宋体" w:hAnsi="宋体"/>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7" w:name="_Toc73517673"/>
      <w:bookmarkStart w:id="218" w:name="_Toc73518151"/>
      <w:bookmarkStart w:id="219" w:name="_Toc73521581"/>
      <w:bookmarkStart w:id="220" w:name="_Toc73521669"/>
      <w:bookmarkStart w:id="221" w:name="_Toc100052400"/>
      <w:r w:rsidRPr="007530F4">
        <w:rPr>
          <w:rFonts w:ascii="黑体" w:eastAsia="黑体" w:hAnsi="宋体" w:hint="eastAsia"/>
          <w:sz w:val="24"/>
        </w:rPr>
        <w:t>34．错误的修正</w:t>
      </w:r>
      <w:bookmarkEnd w:id="217"/>
      <w:bookmarkEnd w:id="218"/>
      <w:bookmarkEnd w:id="219"/>
      <w:bookmarkEnd w:id="220"/>
      <w:bookmarkEnd w:id="221"/>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2" w:name="_Toc100052401"/>
      <w:r w:rsidRPr="007530F4">
        <w:rPr>
          <w:rFonts w:ascii="黑体" w:eastAsia="黑体" w:hAnsi="宋体" w:hint="eastAsia"/>
          <w:sz w:val="24"/>
        </w:rPr>
        <w:t>35．投标文件的</w:t>
      </w:r>
      <w:bookmarkEnd w:id="213"/>
      <w:bookmarkEnd w:id="214"/>
      <w:bookmarkEnd w:id="215"/>
      <w:bookmarkEnd w:id="216"/>
      <w:r w:rsidRPr="007530F4">
        <w:rPr>
          <w:rFonts w:ascii="黑体" w:eastAsia="黑体" w:hAnsi="宋体" w:hint="eastAsia"/>
          <w:sz w:val="24"/>
        </w:rPr>
        <w:t>比较与评价</w:t>
      </w:r>
      <w:bookmarkEnd w:id="222"/>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3" w:name="_Toc100052402"/>
      <w:r w:rsidRPr="007530F4">
        <w:rPr>
          <w:rFonts w:ascii="黑体" w:eastAsia="黑体" w:hAnsi="宋体" w:hint="eastAsia"/>
          <w:sz w:val="24"/>
        </w:rPr>
        <w:t>37．评标方法</w:t>
      </w:r>
      <w:bookmarkEnd w:id="223"/>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4"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4"/>
    </w:p>
    <w:p w14:paraId="03732D40" w14:textId="01FD92B4" w:rsidR="007530F4" w:rsidRPr="007530F4" w:rsidRDefault="00C00C99" w:rsidP="007530F4">
      <w:pPr>
        <w:ind w:firstLineChars="196" w:firstLine="412"/>
        <w:rPr>
          <w:rFonts w:ascii="宋体" w:hAnsi="宋体"/>
          <w:bCs/>
          <w:szCs w:val="21"/>
        </w:rPr>
      </w:pPr>
      <w:bookmarkStart w:id="225"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5"/>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6" w:name="_Toc100052404"/>
      <w:r w:rsidRPr="007530F4">
        <w:rPr>
          <w:rFonts w:ascii="黑体" w:eastAsia="黑体" w:hAnsi="宋体" w:hint="eastAsia"/>
          <w:sz w:val="24"/>
        </w:rPr>
        <w:t>39．编写评标报告</w:t>
      </w:r>
      <w:bookmarkEnd w:id="226"/>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7" w:name="_Toc100052405"/>
      <w:bookmarkStart w:id="228" w:name="_Toc73517681"/>
      <w:bookmarkStart w:id="229" w:name="_Toc73518159"/>
      <w:bookmarkStart w:id="230" w:name="_Toc73521588"/>
      <w:bookmarkStart w:id="231" w:name="_Toc73521676"/>
      <w:r w:rsidRPr="007530F4">
        <w:rPr>
          <w:rFonts w:ascii="黑体" w:eastAsia="黑体" w:hAnsi="宋体" w:hint="eastAsia"/>
          <w:sz w:val="24"/>
        </w:rPr>
        <w:t>40．中标公告</w:t>
      </w:r>
      <w:bookmarkEnd w:id="227"/>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2" w:name="_Toc100052406"/>
      <w:r w:rsidRPr="007530F4">
        <w:rPr>
          <w:rFonts w:ascii="黑体" w:eastAsia="黑体" w:hAnsi="宋体" w:hint="eastAsia"/>
          <w:sz w:val="24"/>
        </w:rPr>
        <w:t>41．中标通知书</w:t>
      </w:r>
      <w:bookmarkEnd w:id="232"/>
    </w:p>
    <w:bookmarkEnd w:id="228"/>
    <w:bookmarkEnd w:id="229"/>
    <w:bookmarkEnd w:id="230"/>
    <w:bookmarkEnd w:id="231"/>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4"/>
    <w:bookmarkEnd w:id="235"/>
    <w:bookmarkEnd w:id="236"/>
    <w:bookmarkEnd w:id="237"/>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7530F4">
        <w:rPr>
          <w:rFonts w:ascii="黑体" w:eastAsia="黑体" w:hAnsi="宋体" w:hint="eastAsia"/>
          <w:sz w:val="24"/>
        </w:rPr>
        <w:t>45．合同授予标准</w:t>
      </w:r>
      <w:bookmarkEnd w:id="239"/>
      <w:bookmarkEnd w:id="240"/>
      <w:bookmarkEnd w:id="241"/>
      <w:bookmarkEnd w:id="242"/>
      <w:bookmarkEnd w:id="243"/>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4" w:name="_Toc73517680"/>
      <w:bookmarkStart w:id="245" w:name="_Toc73518158"/>
      <w:bookmarkStart w:id="246" w:name="_Toc73521587"/>
      <w:bookmarkStart w:id="247" w:name="_Toc73521675"/>
      <w:bookmarkStart w:id="248" w:name="_Toc100052409"/>
      <w:r w:rsidRPr="007530F4">
        <w:rPr>
          <w:rFonts w:ascii="黑体" w:eastAsia="黑体" w:hAnsi="宋体" w:hint="eastAsia"/>
          <w:sz w:val="24"/>
        </w:rPr>
        <w:t>46．</w:t>
      </w:r>
      <w:bookmarkEnd w:id="244"/>
      <w:bookmarkEnd w:id="245"/>
      <w:bookmarkEnd w:id="246"/>
      <w:bookmarkEnd w:id="247"/>
      <w:bookmarkEnd w:id="248"/>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9" w:name="_Toc73517682"/>
      <w:bookmarkStart w:id="250" w:name="_Toc73518160"/>
      <w:bookmarkStart w:id="251" w:name="_Toc73521589"/>
      <w:bookmarkStart w:id="252" w:name="_Toc73521677"/>
      <w:bookmarkStart w:id="253" w:name="_Toc100052410"/>
      <w:r w:rsidRPr="007530F4">
        <w:rPr>
          <w:rFonts w:ascii="黑体" w:eastAsia="黑体" w:hAnsi="宋体" w:hint="eastAsia"/>
          <w:sz w:val="24"/>
        </w:rPr>
        <w:t>47．合同协议书的签订</w:t>
      </w:r>
      <w:bookmarkEnd w:id="249"/>
      <w:bookmarkEnd w:id="250"/>
      <w:bookmarkEnd w:id="251"/>
      <w:bookmarkEnd w:id="252"/>
      <w:bookmarkEnd w:id="253"/>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4" w:name="_Toc73517683"/>
      <w:bookmarkStart w:id="255" w:name="_Toc73518161"/>
      <w:bookmarkStart w:id="256" w:name="_Toc73521590"/>
      <w:bookmarkStart w:id="257" w:name="_Toc73521678"/>
      <w:bookmarkStart w:id="258" w:name="_Toc100052411"/>
      <w:r w:rsidRPr="007530F4">
        <w:rPr>
          <w:rFonts w:ascii="黑体" w:eastAsia="黑体" w:hAnsi="宋体" w:hint="eastAsia"/>
          <w:sz w:val="24"/>
        </w:rPr>
        <w:t>48．履约担保</w:t>
      </w:r>
      <w:bookmarkEnd w:id="254"/>
      <w:bookmarkEnd w:id="255"/>
      <w:bookmarkEnd w:id="256"/>
      <w:bookmarkEnd w:id="257"/>
      <w:bookmarkEnd w:id="258"/>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xlh" w:date="2019-09-18T14:48:00Z" w:initials="x">
    <w:p w14:paraId="0EC43B43" w14:textId="4F23DF57" w:rsidR="00A04B16" w:rsidRDefault="00A04B16">
      <w:pPr>
        <w:pStyle w:val="ac"/>
      </w:pPr>
      <w:r>
        <w:rPr>
          <w:rStyle w:val="af8"/>
        </w:rPr>
        <w:annotationRef/>
      </w:r>
      <w:r>
        <w:rPr>
          <w:rFonts w:hint="eastAsia"/>
        </w:rPr>
        <w:t>因</w:t>
      </w:r>
      <w:r>
        <w:t>不是只有</w:t>
      </w:r>
      <w:r>
        <w:rPr>
          <w:rFonts w:hint="eastAsia"/>
        </w:rPr>
        <w:t>5升容量</w:t>
      </w:r>
      <w:r>
        <w:t>的氩气瓶才符合使用</w:t>
      </w:r>
      <w:r>
        <w:rPr>
          <w:rFonts w:hint="eastAsia"/>
        </w:rPr>
        <w:t>要求</w:t>
      </w:r>
      <w:r>
        <w:t>，我</w:t>
      </w:r>
      <w:r>
        <w:rPr>
          <w:rFonts w:hint="eastAsia"/>
        </w:rPr>
        <w:t>已</w:t>
      </w:r>
      <w:r>
        <w:t>删除此处</w:t>
      </w:r>
      <w:r>
        <w:rPr>
          <w:rFonts w:hint="eastAsia"/>
        </w:rPr>
        <w:t>5升</w:t>
      </w:r>
      <w:r>
        <w:t>说明</w:t>
      </w:r>
    </w:p>
    <w:p w14:paraId="2E3BDDC1" w14:textId="26BC1777" w:rsidR="00A04B16" w:rsidRDefault="00A04B16">
      <w:pPr>
        <w:pStyle w:val="ac"/>
      </w:pPr>
      <w:r>
        <w:rPr>
          <w:rFonts w:hint="eastAsia"/>
        </w:rPr>
        <w:t>采购方如有</w:t>
      </w:r>
      <w:r>
        <w:t>不同修改意见请说明</w:t>
      </w:r>
    </w:p>
  </w:comment>
  <w:comment w:id="31" w:author="xlh" w:date="2019-09-18T15:05:00Z" w:initials="x">
    <w:p w14:paraId="12951FAE" w14:textId="5A394A61" w:rsidR="00576B46" w:rsidRDefault="00576B46">
      <w:pPr>
        <w:pStyle w:val="ac"/>
      </w:pPr>
      <w:r>
        <w:rPr>
          <w:rStyle w:val="af8"/>
        </w:rPr>
        <w:annotationRef/>
      </w:r>
      <w:r>
        <w:rPr>
          <w:rFonts w:hint="eastAsia"/>
        </w:rPr>
        <w:t>此处做了</w:t>
      </w:r>
      <w:r>
        <w:t>修改</w:t>
      </w:r>
    </w:p>
    <w:p w14:paraId="62E74AD8" w14:textId="152AD32B" w:rsidR="00576B46" w:rsidRDefault="00576B46">
      <w:pPr>
        <w:pStyle w:val="ac"/>
      </w:pPr>
      <w:r>
        <w:rPr>
          <w:rFonts w:hint="eastAsia"/>
        </w:rPr>
        <w:t>采购方如有</w:t>
      </w:r>
      <w:r>
        <w:t>不同修改意见请说明</w:t>
      </w:r>
    </w:p>
  </w:comment>
  <w:comment w:id="34" w:author="xlh" w:date="2019-09-18T14:47:00Z" w:initials="x">
    <w:p w14:paraId="10581791" w14:textId="77777777" w:rsidR="00576B46" w:rsidRDefault="00A04B16" w:rsidP="00576B46">
      <w:pPr>
        <w:pStyle w:val="ac"/>
      </w:pPr>
      <w:r>
        <w:rPr>
          <w:rStyle w:val="af8"/>
        </w:rPr>
        <w:annotationRef/>
      </w:r>
      <w:r w:rsidR="00576B46">
        <w:rPr>
          <w:rFonts w:hint="eastAsia"/>
        </w:rPr>
        <w:t>此处做了</w:t>
      </w:r>
      <w:r w:rsidR="00576B46">
        <w:t>修改</w:t>
      </w:r>
    </w:p>
    <w:p w14:paraId="2C51ABA9" w14:textId="1E8CBE24" w:rsidR="00A04B16" w:rsidRDefault="00576B46" w:rsidP="00576B46">
      <w:pPr>
        <w:pStyle w:val="ac"/>
      </w:pPr>
      <w:r>
        <w:rPr>
          <w:rFonts w:hint="eastAsia"/>
        </w:rPr>
        <w:t>采购方如有</w:t>
      </w:r>
      <w:r>
        <w:t>不同修改意见请说明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3BDDC1" w15:done="0"/>
  <w15:commentEx w15:paraId="62E74AD8" w15:done="0"/>
  <w15:commentEx w15:paraId="2C51AB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CBDC8" w14:textId="77777777" w:rsidR="00782C8B" w:rsidRDefault="00782C8B">
      <w:r>
        <w:separator/>
      </w:r>
    </w:p>
  </w:endnote>
  <w:endnote w:type="continuationSeparator" w:id="0">
    <w:p w14:paraId="0478BFF3" w14:textId="77777777" w:rsidR="00782C8B" w:rsidRDefault="0078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14F1A" w:rsidRDefault="00014F1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14F1A" w:rsidRDefault="00014F1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14F1A" w:rsidRDefault="00014F1A">
    <w:pPr>
      <w:pStyle w:val="ae"/>
      <w:framePr w:wrap="around" w:vAnchor="text" w:hAnchor="margin" w:xAlign="center" w:y="1"/>
      <w:rPr>
        <w:rStyle w:val="ad"/>
      </w:rPr>
    </w:pPr>
    <w:r>
      <w:t xml:space="preserve">- </w:t>
    </w:r>
    <w:r>
      <w:fldChar w:fldCharType="begin"/>
    </w:r>
    <w:r>
      <w:instrText xml:space="preserve"> PAGE </w:instrText>
    </w:r>
    <w:r>
      <w:fldChar w:fldCharType="separate"/>
    </w:r>
    <w:r w:rsidR="00D000EB">
      <w:rPr>
        <w:noProof/>
      </w:rPr>
      <w:t>6</w:t>
    </w:r>
    <w:r>
      <w:fldChar w:fldCharType="end"/>
    </w:r>
    <w:r>
      <w:t xml:space="preserve"> -</w:t>
    </w:r>
  </w:p>
  <w:p w14:paraId="0FE8C0C2" w14:textId="77777777" w:rsidR="00014F1A" w:rsidRDefault="00014F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C3EFA" w14:textId="77777777" w:rsidR="00782C8B" w:rsidRDefault="00782C8B">
      <w:r>
        <w:separator/>
      </w:r>
    </w:p>
  </w:footnote>
  <w:footnote w:type="continuationSeparator" w:id="0">
    <w:p w14:paraId="38C831CF" w14:textId="77777777" w:rsidR="00782C8B" w:rsidRDefault="00782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14F1A" w:rsidRDefault="00014F1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h">
    <w15:presenceInfo w15:providerId="None" w15:userId="x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1A7"/>
    <w:rsid w:val="00001AEA"/>
    <w:rsid w:val="00003CC2"/>
    <w:rsid w:val="00005215"/>
    <w:rsid w:val="00005924"/>
    <w:rsid w:val="00005A10"/>
    <w:rsid w:val="00007FA9"/>
    <w:rsid w:val="00010102"/>
    <w:rsid w:val="000130C5"/>
    <w:rsid w:val="00014445"/>
    <w:rsid w:val="0001474D"/>
    <w:rsid w:val="00014F1A"/>
    <w:rsid w:val="00014F58"/>
    <w:rsid w:val="000154D0"/>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0017"/>
    <w:rsid w:val="000510B6"/>
    <w:rsid w:val="00051940"/>
    <w:rsid w:val="00051F3F"/>
    <w:rsid w:val="00052BC1"/>
    <w:rsid w:val="00053715"/>
    <w:rsid w:val="000538BE"/>
    <w:rsid w:val="0005582B"/>
    <w:rsid w:val="00055C4B"/>
    <w:rsid w:val="00056419"/>
    <w:rsid w:val="00056C3D"/>
    <w:rsid w:val="00057332"/>
    <w:rsid w:val="000602D1"/>
    <w:rsid w:val="000602E6"/>
    <w:rsid w:val="00061FD9"/>
    <w:rsid w:val="0006267A"/>
    <w:rsid w:val="0006297C"/>
    <w:rsid w:val="00063131"/>
    <w:rsid w:val="000638E3"/>
    <w:rsid w:val="0006670C"/>
    <w:rsid w:val="000668CA"/>
    <w:rsid w:val="00067CAD"/>
    <w:rsid w:val="00070519"/>
    <w:rsid w:val="00070736"/>
    <w:rsid w:val="00072CB7"/>
    <w:rsid w:val="000750DC"/>
    <w:rsid w:val="00077188"/>
    <w:rsid w:val="000774DC"/>
    <w:rsid w:val="00077CD3"/>
    <w:rsid w:val="00080D6E"/>
    <w:rsid w:val="00080FDA"/>
    <w:rsid w:val="0008124B"/>
    <w:rsid w:val="00082211"/>
    <w:rsid w:val="00082284"/>
    <w:rsid w:val="00082525"/>
    <w:rsid w:val="00082667"/>
    <w:rsid w:val="00083DC6"/>
    <w:rsid w:val="000848B0"/>
    <w:rsid w:val="00084C04"/>
    <w:rsid w:val="00085089"/>
    <w:rsid w:val="000869D8"/>
    <w:rsid w:val="00087ABB"/>
    <w:rsid w:val="00092FC7"/>
    <w:rsid w:val="000954D5"/>
    <w:rsid w:val="00096170"/>
    <w:rsid w:val="0009618D"/>
    <w:rsid w:val="0009709B"/>
    <w:rsid w:val="000A21E9"/>
    <w:rsid w:val="000A2345"/>
    <w:rsid w:val="000A6571"/>
    <w:rsid w:val="000B05E2"/>
    <w:rsid w:val="000B2438"/>
    <w:rsid w:val="000B2568"/>
    <w:rsid w:val="000B381C"/>
    <w:rsid w:val="000B4591"/>
    <w:rsid w:val="000B4944"/>
    <w:rsid w:val="000B6961"/>
    <w:rsid w:val="000B6B59"/>
    <w:rsid w:val="000B7B54"/>
    <w:rsid w:val="000C0173"/>
    <w:rsid w:val="000C15D4"/>
    <w:rsid w:val="000C1EE4"/>
    <w:rsid w:val="000C2446"/>
    <w:rsid w:val="000C2A5E"/>
    <w:rsid w:val="000C3D9C"/>
    <w:rsid w:val="000C4425"/>
    <w:rsid w:val="000C5958"/>
    <w:rsid w:val="000C70F7"/>
    <w:rsid w:val="000D1A7D"/>
    <w:rsid w:val="000D1ABF"/>
    <w:rsid w:val="000D2309"/>
    <w:rsid w:val="000D23F0"/>
    <w:rsid w:val="000D38F9"/>
    <w:rsid w:val="000D4CFC"/>
    <w:rsid w:val="000D58E4"/>
    <w:rsid w:val="000D710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17D2D"/>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596C"/>
    <w:rsid w:val="0014770B"/>
    <w:rsid w:val="00147B3F"/>
    <w:rsid w:val="001507E4"/>
    <w:rsid w:val="00150E1D"/>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5A4E"/>
    <w:rsid w:val="001865BB"/>
    <w:rsid w:val="00186D6B"/>
    <w:rsid w:val="00187518"/>
    <w:rsid w:val="00187941"/>
    <w:rsid w:val="00192B89"/>
    <w:rsid w:val="00194FD4"/>
    <w:rsid w:val="0019596F"/>
    <w:rsid w:val="00196B4E"/>
    <w:rsid w:val="001A027A"/>
    <w:rsid w:val="001A0D2C"/>
    <w:rsid w:val="001A0F8D"/>
    <w:rsid w:val="001A3EB9"/>
    <w:rsid w:val="001A422B"/>
    <w:rsid w:val="001A440A"/>
    <w:rsid w:val="001A496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5FE6"/>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0B15"/>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773A2"/>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289"/>
    <w:rsid w:val="002A7597"/>
    <w:rsid w:val="002B22D4"/>
    <w:rsid w:val="002B3FD0"/>
    <w:rsid w:val="002B4001"/>
    <w:rsid w:val="002B43D5"/>
    <w:rsid w:val="002B5C84"/>
    <w:rsid w:val="002B7969"/>
    <w:rsid w:val="002C02E8"/>
    <w:rsid w:val="002C0813"/>
    <w:rsid w:val="002C0E76"/>
    <w:rsid w:val="002C1405"/>
    <w:rsid w:val="002C1720"/>
    <w:rsid w:val="002C2DB8"/>
    <w:rsid w:val="002C708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649"/>
    <w:rsid w:val="00324A1D"/>
    <w:rsid w:val="00325742"/>
    <w:rsid w:val="00326D1D"/>
    <w:rsid w:val="00327AB3"/>
    <w:rsid w:val="00327B81"/>
    <w:rsid w:val="00331BC1"/>
    <w:rsid w:val="003324F3"/>
    <w:rsid w:val="00332B0C"/>
    <w:rsid w:val="00335992"/>
    <w:rsid w:val="00336C0B"/>
    <w:rsid w:val="00337228"/>
    <w:rsid w:val="0033764B"/>
    <w:rsid w:val="00340778"/>
    <w:rsid w:val="0034185B"/>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B07"/>
    <w:rsid w:val="003846D9"/>
    <w:rsid w:val="00385F39"/>
    <w:rsid w:val="00386E26"/>
    <w:rsid w:val="00386F0A"/>
    <w:rsid w:val="003873A5"/>
    <w:rsid w:val="00387400"/>
    <w:rsid w:val="00387C45"/>
    <w:rsid w:val="003911E4"/>
    <w:rsid w:val="00391468"/>
    <w:rsid w:val="00391FAB"/>
    <w:rsid w:val="00392539"/>
    <w:rsid w:val="00392677"/>
    <w:rsid w:val="003945B5"/>
    <w:rsid w:val="00394981"/>
    <w:rsid w:val="003953A8"/>
    <w:rsid w:val="00396FEA"/>
    <w:rsid w:val="0039788E"/>
    <w:rsid w:val="003A3551"/>
    <w:rsid w:val="003A38F0"/>
    <w:rsid w:val="003A443D"/>
    <w:rsid w:val="003A4932"/>
    <w:rsid w:val="003A4987"/>
    <w:rsid w:val="003A6A5A"/>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17"/>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14"/>
    <w:rsid w:val="003F7F94"/>
    <w:rsid w:val="00403364"/>
    <w:rsid w:val="00403C5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04A"/>
    <w:rsid w:val="00424CC9"/>
    <w:rsid w:val="00430EC5"/>
    <w:rsid w:val="004311CE"/>
    <w:rsid w:val="00431AC1"/>
    <w:rsid w:val="004329C9"/>
    <w:rsid w:val="00432C23"/>
    <w:rsid w:val="00432CD5"/>
    <w:rsid w:val="004339E8"/>
    <w:rsid w:val="004363FA"/>
    <w:rsid w:val="004364CC"/>
    <w:rsid w:val="00436C63"/>
    <w:rsid w:val="00437549"/>
    <w:rsid w:val="0044033B"/>
    <w:rsid w:val="004405B0"/>
    <w:rsid w:val="00440CCD"/>
    <w:rsid w:val="004414BF"/>
    <w:rsid w:val="004417BD"/>
    <w:rsid w:val="00441FF9"/>
    <w:rsid w:val="0044382F"/>
    <w:rsid w:val="004442EB"/>
    <w:rsid w:val="00444910"/>
    <w:rsid w:val="00447B77"/>
    <w:rsid w:val="0045135E"/>
    <w:rsid w:val="00453062"/>
    <w:rsid w:val="0045444C"/>
    <w:rsid w:val="00454597"/>
    <w:rsid w:val="004548E6"/>
    <w:rsid w:val="0045543A"/>
    <w:rsid w:val="0045590D"/>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5B8"/>
    <w:rsid w:val="004C3E02"/>
    <w:rsid w:val="004C3E9C"/>
    <w:rsid w:val="004C422D"/>
    <w:rsid w:val="004C4997"/>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CF5"/>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9B2"/>
    <w:rsid w:val="00552D03"/>
    <w:rsid w:val="005536E5"/>
    <w:rsid w:val="00553D54"/>
    <w:rsid w:val="0055499E"/>
    <w:rsid w:val="00554FC3"/>
    <w:rsid w:val="005571D7"/>
    <w:rsid w:val="0055764E"/>
    <w:rsid w:val="00560528"/>
    <w:rsid w:val="00561923"/>
    <w:rsid w:val="0056310A"/>
    <w:rsid w:val="005664C7"/>
    <w:rsid w:val="0056651B"/>
    <w:rsid w:val="005705A5"/>
    <w:rsid w:val="00570C98"/>
    <w:rsid w:val="00571D59"/>
    <w:rsid w:val="00572E3E"/>
    <w:rsid w:val="0057420B"/>
    <w:rsid w:val="00575D3B"/>
    <w:rsid w:val="00576B46"/>
    <w:rsid w:val="00580280"/>
    <w:rsid w:val="0058135A"/>
    <w:rsid w:val="00583FDC"/>
    <w:rsid w:val="00584058"/>
    <w:rsid w:val="00585571"/>
    <w:rsid w:val="00585AE8"/>
    <w:rsid w:val="00585B91"/>
    <w:rsid w:val="00586390"/>
    <w:rsid w:val="00586BF1"/>
    <w:rsid w:val="0058764D"/>
    <w:rsid w:val="00590343"/>
    <w:rsid w:val="005903B6"/>
    <w:rsid w:val="005903E4"/>
    <w:rsid w:val="005931F7"/>
    <w:rsid w:val="00594826"/>
    <w:rsid w:val="005950D6"/>
    <w:rsid w:val="0059751C"/>
    <w:rsid w:val="00597919"/>
    <w:rsid w:val="005A060F"/>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E82"/>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98"/>
    <w:rsid w:val="00633E0F"/>
    <w:rsid w:val="00634EC0"/>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58F8"/>
    <w:rsid w:val="0065716A"/>
    <w:rsid w:val="00657D22"/>
    <w:rsid w:val="00661918"/>
    <w:rsid w:val="00661F95"/>
    <w:rsid w:val="00662A5A"/>
    <w:rsid w:val="006653D7"/>
    <w:rsid w:val="00665F5E"/>
    <w:rsid w:val="006665BA"/>
    <w:rsid w:val="00666A4F"/>
    <w:rsid w:val="006703D9"/>
    <w:rsid w:val="00672D3A"/>
    <w:rsid w:val="00673C7C"/>
    <w:rsid w:val="00675252"/>
    <w:rsid w:val="00676EF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D6F4F"/>
    <w:rsid w:val="006E0087"/>
    <w:rsid w:val="006E044C"/>
    <w:rsid w:val="006E1030"/>
    <w:rsid w:val="006E4238"/>
    <w:rsid w:val="006E7B97"/>
    <w:rsid w:val="006E7D23"/>
    <w:rsid w:val="006F204B"/>
    <w:rsid w:val="006F3C26"/>
    <w:rsid w:val="006F42DE"/>
    <w:rsid w:val="006F5D53"/>
    <w:rsid w:val="006F62F4"/>
    <w:rsid w:val="006F6798"/>
    <w:rsid w:val="006F6D4C"/>
    <w:rsid w:val="006F6E67"/>
    <w:rsid w:val="006F6F70"/>
    <w:rsid w:val="006F7157"/>
    <w:rsid w:val="006F78E0"/>
    <w:rsid w:val="00701CF4"/>
    <w:rsid w:val="007024DC"/>
    <w:rsid w:val="00702B1B"/>
    <w:rsid w:val="007035EB"/>
    <w:rsid w:val="00704164"/>
    <w:rsid w:val="00704BA8"/>
    <w:rsid w:val="00706A58"/>
    <w:rsid w:val="00710341"/>
    <w:rsid w:val="007110E1"/>
    <w:rsid w:val="00712FC5"/>
    <w:rsid w:val="0071315B"/>
    <w:rsid w:val="00714394"/>
    <w:rsid w:val="00720EAA"/>
    <w:rsid w:val="0072138D"/>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57C42"/>
    <w:rsid w:val="00760C66"/>
    <w:rsid w:val="00761434"/>
    <w:rsid w:val="00761D52"/>
    <w:rsid w:val="00761FD5"/>
    <w:rsid w:val="007637D6"/>
    <w:rsid w:val="007651EE"/>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2C8B"/>
    <w:rsid w:val="007840F3"/>
    <w:rsid w:val="00785491"/>
    <w:rsid w:val="007858C0"/>
    <w:rsid w:val="00785F17"/>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7F7"/>
    <w:rsid w:val="007B6513"/>
    <w:rsid w:val="007B7A4A"/>
    <w:rsid w:val="007C0E04"/>
    <w:rsid w:val="007C1AEE"/>
    <w:rsid w:val="007C2476"/>
    <w:rsid w:val="007C2827"/>
    <w:rsid w:val="007C2B80"/>
    <w:rsid w:val="007C33D5"/>
    <w:rsid w:val="007C3858"/>
    <w:rsid w:val="007C3A26"/>
    <w:rsid w:val="007C5AC3"/>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57F"/>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455"/>
    <w:rsid w:val="00844959"/>
    <w:rsid w:val="00845810"/>
    <w:rsid w:val="00845A15"/>
    <w:rsid w:val="0084632F"/>
    <w:rsid w:val="00846F67"/>
    <w:rsid w:val="008503E6"/>
    <w:rsid w:val="0085288B"/>
    <w:rsid w:val="00852A1F"/>
    <w:rsid w:val="00855B06"/>
    <w:rsid w:val="00856D60"/>
    <w:rsid w:val="00857D29"/>
    <w:rsid w:val="00860914"/>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EC0"/>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236"/>
    <w:rsid w:val="008F0E05"/>
    <w:rsid w:val="008F141E"/>
    <w:rsid w:val="008F22A6"/>
    <w:rsid w:val="00906619"/>
    <w:rsid w:val="0090688A"/>
    <w:rsid w:val="00907B8B"/>
    <w:rsid w:val="00907E2E"/>
    <w:rsid w:val="00915CE3"/>
    <w:rsid w:val="00916186"/>
    <w:rsid w:val="00917887"/>
    <w:rsid w:val="009207DB"/>
    <w:rsid w:val="00921632"/>
    <w:rsid w:val="00922024"/>
    <w:rsid w:val="009227B9"/>
    <w:rsid w:val="00922AF6"/>
    <w:rsid w:val="00922B10"/>
    <w:rsid w:val="00923407"/>
    <w:rsid w:val="0092539A"/>
    <w:rsid w:val="00925501"/>
    <w:rsid w:val="00925E32"/>
    <w:rsid w:val="0092636D"/>
    <w:rsid w:val="00926982"/>
    <w:rsid w:val="009270C4"/>
    <w:rsid w:val="009276A7"/>
    <w:rsid w:val="009307F6"/>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5FEC"/>
    <w:rsid w:val="00964567"/>
    <w:rsid w:val="0096797D"/>
    <w:rsid w:val="00967C69"/>
    <w:rsid w:val="00973179"/>
    <w:rsid w:val="00975595"/>
    <w:rsid w:val="00975C75"/>
    <w:rsid w:val="009761DE"/>
    <w:rsid w:val="00977D14"/>
    <w:rsid w:val="00977D3D"/>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4B16"/>
    <w:rsid w:val="00A05ACF"/>
    <w:rsid w:val="00A05B2E"/>
    <w:rsid w:val="00A06106"/>
    <w:rsid w:val="00A06A54"/>
    <w:rsid w:val="00A07D88"/>
    <w:rsid w:val="00A10049"/>
    <w:rsid w:val="00A10423"/>
    <w:rsid w:val="00A1260D"/>
    <w:rsid w:val="00A13518"/>
    <w:rsid w:val="00A137BC"/>
    <w:rsid w:val="00A137EE"/>
    <w:rsid w:val="00A15A52"/>
    <w:rsid w:val="00A20556"/>
    <w:rsid w:val="00A20A26"/>
    <w:rsid w:val="00A21FA8"/>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D6C"/>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40C"/>
    <w:rsid w:val="00A81953"/>
    <w:rsid w:val="00A84AE2"/>
    <w:rsid w:val="00A84D78"/>
    <w:rsid w:val="00A85C4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463D"/>
    <w:rsid w:val="00AB5846"/>
    <w:rsid w:val="00AB68CF"/>
    <w:rsid w:val="00AB6DFC"/>
    <w:rsid w:val="00AB6F7D"/>
    <w:rsid w:val="00AB7706"/>
    <w:rsid w:val="00AC0935"/>
    <w:rsid w:val="00AC3DB7"/>
    <w:rsid w:val="00AC57D2"/>
    <w:rsid w:val="00AC692F"/>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298"/>
    <w:rsid w:val="00B00ED5"/>
    <w:rsid w:val="00B01589"/>
    <w:rsid w:val="00B02BF0"/>
    <w:rsid w:val="00B02EEE"/>
    <w:rsid w:val="00B03AB4"/>
    <w:rsid w:val="00B04BED"/>
    <w:rsid w:val="00B05B91"/>
    <w:rsid w:val="00B07625"/>
    <w:rsid w:val="00B077CC"/>
    <w:rsid w:val="00B12C45"/>
    <w:rsid w:val="00B12FD0"/>
    <w:rsid w:val="00B1482F"/>
    <w:rsid w:val="00B15A4C"/>
    <w:rsid w:val="00B15BB2"/>
    <w:rsid w:val="00B212D9"/>
    <w:rsid w:val="00B229BE"/>
    <w:rsid w:val="00B2342B"/>
    <w:rsid w:val="00B244A7"/>
    <w:rsid w:val="00B27A6D"/>
    <w:rsid w:val="00B32EDE"/>
    <w:rsid w:val="00B34C4E"/>
    <w:rsid w:val="00B35FAA"/>
    <w:rsid w:val="00B36A9F"/>
    <w:rsid w:val="00B370CD"/>
    <w:rsid w:val="00B40E4C"/>
    <w:rsid w:val="00B41410"/>
    <w:rsid w:val="00B42C20"/>
    <w:rsid w:val="00B42D9A"/>
    <w:rsid w:val="00B43CED"/>
    <w:rsid w:val="00B444C5"/>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57"/>
    <w:rsid w:val="00B64778"/>
    <w:rsid w:val="00B673CA"/>
    <w:rsid w:val="00B6741B"/>
    <w:rsid w:val="00B6753E"/>
    <w:rsid w:val="00B7117A"/>
    <w:rsid w:val="00B72053"/>
    <w:rsid w:val="00B7471D"/>
    <w:rsid w:val="00B75163"/>
    <w:rsid w:val="00B75D3F"/>
    <w:rsid w:val="00B77723"/>
    <w:rsid w:val="00B800A6"/>
    <w:rsid w:val="00B8049E"/>
    <w:rsid w:val="00B815D3"/>
    <w:rsid w:val="00B8195D"/>
    <w:rsid w:val="00B83476"/>
    <w:rsid w:val="00B843A1"/>
    <w:rsid w:val="00B846F0"/>
    <w:rsid w:val="00B8559C"/>
    <w:rsid w:val="00B8748B"/>
    <w:rsid w:val="00B87573"/>
    <w:rsid w:val="00B906A7"/>
    <w:rsid w:val="00B90C61"/>
    <w:rsid w:val="00B91818"/>
    <w:rsid w:val="00B93170"/>
    <w:rsid w:val="00B94BE5"/>
    <w:rsid w:val="00B96B59"/>
    <w:rsid w:val="00BA075F"/>
    <w:rsid w:val="00BA0A76"/>
    <w:rsid w:val="00BA0FA7"/>
    <w:rsid w:val="00BA10CE"/>
    <w:rsid w:val="00BA3E66"/>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4B58"/>
    <w:rsid w:val="00BD5BB1"/>
    <w:rsid w:val="00BD65E1"/>
    <w:rsid w:val="00BD6EF9"/>
    <w:rsid w:val="00BD754C"/>
    <w:rsid w:val="00BD7562"/>
    <w:rsid w:val="00BD7746"/>
    <w:rsid w:val="00BE0F79"/>
    <w:rsid w:val="00BE1034"/>
    <w:rsid w:val="00BE1428"/>
    <w:rsid w:val="00BE2AB1"/>
    <w:rsid w:val="00BE458D"/>
    <w:rsid w:val="00BE72FD"/>
    <w:rsid w:val="00BE786F"/>
    <w:rsid w:val="00BF1728"/>
    <w:rsid w:val="00BF1EF8"/>
    <w:rsid w:val="00BF2DE5"/>
    <w:rsid w:val="00BF4C49"/>
    <w:rsid w:val="00BF6338"/>
    <w:rsid w:val="00BF6D56"/>
    <w:rsid w:val="00C009A2"/>
    <w:rsid w:val="00C00C99"/>
    <w:rsid w:val="00C00D03"/>
    <w:rsid w:val="00C01DFC"/>
    <w:rsid w:val="00C0282B"/>
    <w:rsid w:val="00C050A6"/>
    <w:rsid w:val="00C05239"/>
    <w:rsid w:val="00C067E0"/>
    <w:rsid w:val="00C073A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A76"/>
    <w:rsid w:val="00C37955"/>
    <w:rsid w:val="00C37BAC"/>
    <w:rsid w:val="00C410D2"/>
    <w:rsid w:val="00C41AF7"/>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37FA"/>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46D1"/>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F17"/>
    <w:rsid w:val="00CE1C8A"/>
    <w:rsid w:val="00CE2B04"/>
    <w:rsid w:val="00CE5298"/>
    <w:rsid w:val="00CE58EB"/>
    <w:rsid w:val="00CE643F"/>
    <w:rsid w:val="00CE6A32"/>
    <w:rsid w:val="00CF171F"/>
    <w:rsid w:val="00CF20D6"/>
    <w:rsid w:val="00CF35B2"/>
    <w:rsid w:val="00CF38D4"/>
    <w:rsid w:val="00CF6BB9"/>
    <w:rsid w:val="00D000EB"/>
    <w:rsid w:val="00D0316E"/>
    <w:rsid w:val="00D03F31"/>
    <w:rsid w:val="00D045FD"/>
    <w:rsid w:val="00D04A97"/>
    <w:rsid w:val="00D073A5"/>
    <w:rsid w:val="00D11666"/>
    <w:rsid w:val="00D1193D"/>
    <w:rsid w:val="00D13D8B"/>
    <w:rsid w:val="00D149AD"/>
    <w:rsid w:val="00D1584C"/>
    <w:rsid w:val="00D159F8"/>
    <w:rsid w:val="00D16182"/>
    <w:rsid w:val="00D1637D"/>
    <w:rsid w:val="00D16685"/>
    <w:rsid w:val="00D17CFB"/>
    <w:rsid w:val="00D206FF"/>
    <w:rsid w:val="00D20ED6"/>
    <w:rsid w:val="00D226B9"/>
    <w:rsid w:val="00D226C9"/>
    <w:rsid w:val="00D22FCD"/>
    <w:rsid w:val="00D23437"/>
    <w:rsid w:val="00D2381C"/>
    <w:rsid w:val="00D23A94"/>
    <w:rsid w:val="00D2459A"/>
    <w:rsid w:val="00D24742"/>
    <w:rsid w:val="00D248D9"/>
    <w:rsid w:val="00D24CD7"/>
    <w:rsid w:val="00D25154"/>
    <w:rsid w:val="00D261E9"/>
    <w:rsid w:val="00D27131"/>
    <w:rsid w:val="00D308F6"/>
    <w:rsid w:val="00D30F38"/>
    <w:rsid w:val="00D31482"/>
    <w:rsid w:val="00D31BBD"/>
    <w:rsid w:val="00D32BBA"/>
    <w:rsid w:val="00D33270"/>
    <w:rsid w:val="00D333BD"/>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500"/>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B93"/>
    <w:rsid w:val="00DF163A"/>
    <w:rsid w:val="00DF1791"/>
    <w:rsid w:val="00DF2353"/>
    <w:rsid w:val="00DF2FC3"/>
    <w:rsid w:val="00DF3AB2"/>
    <w:rsid w:val="00DF67A1"/>
    <w:rsid w:val="00E00898"/>
    <w:rsid w:val="00E01659"/>
    <w:rsid w:val="00E03398"/>
    <w:rsid w:val="00E040D7"/>
    <w:rsid w:val="00E054D1"/>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AC"/>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8E3"/>
    <w:rsid w:val="00E46C57"/>
    <w:rsid w:val="00E50533"/>
    <w:rsid w:val="00E50B08"/>
    <w:rsid w:val="00E5176B"/>
    <w:rsid w:val="00E525D3"/>
    <w:rsid w:val="00E528BA"/>
    <w:rsid w:val="00E55484"/>
    <w:rsid w:val="00E5635A"/>
    <w:rsid w:val="00E565C2"/>
    <w:rsid w:val="00E56DEB"/>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B66"/>
    <w:rsid w:val="00E87631"/>
    <w:rsid w:val="00E879F4"/>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5082"/>
    <w:rsid w:val="00ED66B7"/>
    <w:rsid w:val="00EE16CA"/>
    <w:rsid w:val="00EE3270"/>
    <w:rsid w:val="00EE4C7E"/>
    <w:rsid w:val="00EE51DB"/>
    <w:rsid w:val="00EE556D"/>
    <w:rsid w:val="00EE6128"/>
    <w:rsid w:val="00EE6184"/>
    <w:rsid w:val="00EE6A99"/>
    <w:rsid w:val="00EE7108"/>
    <w:rsid w:val="00EE7A2C"/>
    <w:rsid w:val="00EF0472"/>
    <w:rsid w:val="00EF2240"/>
    <w:rsid w:val="00EF3482"/>
    <w:rsid w:val="00EF42C8"/>
    <w:rsid w:val="00EF4FF9"/>
    <w:rsid w:val="00EF5035"/>
    <w:rsid w:val="00EF60E2"/>
    <w:rsid w:val="00EF6556"/>
    <w:rsid w:val="00F006D1"/>
    <w:rsid w:val="00F012A8"/>
    <w:rsid w:val="00F01449"/>
    <w:rsid w:val="00F0319D"/>
    <w:rsid w:val="00F04472"/>
    <w:rsid w:val="00F06FAF"/>
    <w:rsid w:val="00F11A0C"/>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01">
    <w:name w:val="font01"/>
    <w:rsid w:val="00D57500"/>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1E38-1F71-496F-9219-BB36B127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11780</TotalTime>
  <Pages>51</Pages>
  <Words>6036</Words>
  <Characters>34406</Characters>
  <Application>Microsoft Office Word</Application>
  <DocSecurity>0</DocSecurity>
  <Lines>286</Lines>
  <Paragraphs>80</Paragraphs>
  <ScaleCrop>false</ScaleCrop>
  <Company>深圳市清华斯维尔软件科技有限公司</Company>
  <LinksUpToDate>false</LinksUpToDate>
  <CharactersWithSpaces>40362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452</cp:revision>
  <cp:lastPrinted>2015-02-16T02:37:00Z</cp:lastPrinted>
  <dcterms:created xsi:type="dcterms:W3CDTF">2018-03-08T08:55:00Z</dcterms:created>
  <dcterms:modified xsi:type="dcterms:W3CDTF">2019-09-19T09:29:00Z</dcterms:modified>
</cp:coreProperties>
</file>