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F6" w:rsidRPr="00AB11A9" w:rsidRDefault="00785BF6">
      <w:pPr>
        <w:rPr>
          <w:rFonts w:ascii="宋体" w:hAnsi="宋体"/>
        </w:rPr>
      </w:pPr>
    </w:p>
    <w:p w:rsidR="00785BF6" w:rsidRDefault="00785BF6">
      <w:pPr>
        <w:jc w:val="center"/>
        <w:rPr>
          <w:rFonts w:ascii="宋体" w:hAnsi="宋体"/>
          <w:color w:val="0000FF"/>
          <w:sz w:val="56"/>
        </w:rPr>
      </w:pPr>
      <w:r>
        <w:rPr>
          <w:rFonts w:ascii="宋体" w:hAnsi="宋体" w:hint="eastAsia"/>
          <w:color w:val="0000FF"/>
          <w:sz w:val="56"/>
        </w:rPr>
        <w:t>深圳大学</w:t>
      </w:r>
    </w:p>
    <w:p w:rsidR="00785BF6" w:rsidRDefault="00785BF6">
      <w:pPr>
        <w:jc w:val="center"/>
        <w:rPr>
          <w:rFonts w:ascii="宋体" w:hAnsi="宋体"/>
          <w:color w:val="0000FF"/>
          <w:sz w:val="56"/>
        </w:rPr>
      </w:pPr>
    </w:p>
    <w:p w:rsidR="00785BF6" w:rsidRPr="00994459" w:rsidRDefault="00785BF6">
      <w:pPr>
        <w:jc w:val="center"/>
        <w:rPr>
          <w:rFonts w:ascii="宋体" w:hAnsi="宋体"/>
          <w:color w:val="FF0000"/>
          <w:sz w:val="52"/>
          <w:szCs w:val="52"/>
        </w:rPr>
      </w:pPr>
      <w:r>
        <w:rPr>
          <w:rFonts w:ascii="宋体" w:hAnsi="宋体" w:hint="eastAsia"/>
          <w:color w:val="FF0000"/>
          <w:sz w:val="52"/>
          <w:szCs w:val="52"/>
        </w:rPr>
        <w:t>激光闪射法导热仪</w:t>
      </w:r>
    </w:p>
    <w:p w:rsidR="00785BF6" w:rsidRDefault="00785BF6">
      <w:pPr>
        <w:jc w:val="center"/>
        <w:rPr>
          <w:rFonts w:ascii="宋体" w:hAnsi="宋体"/>
          <w:color w:val="0000FF"/>
          <w:sz w:val="52"/>
          <w:szCs w:val="52"/>
        </w:rPr>
      </w:pPr>
      <w:r w:rsidRPr="004B2F0D">
        <w:rPr>
          <w:rFonts w:ascii="宋体" w:hAnsi="宋体" w:hint="eastAsia"/>
          <w:color w:val="0000FF"/>
          <w:sz w:val="52"/>
          <w:szCs w:val="52"/>
        </w:rPr>
        <w:t>采购项目</w:t>
      </w:r>
    </w:p>
    <w:p w:rsidR="00785BF6" w:rsidRPr="004B2F0D" w:rsidRDefault="00785BF6">
      <w:pPr>
        <w:jc w:val="center"/>
        <w:rPr>
          <w:rFonts w:ascii="宋体" w:hAnsi="宋体"/>
          <w:color w:val="0000FF"/>
          <w:sz w:val="52"/>
          <w:szCs w:val="52"/>
        </w:rPr>
      </w:pPr>
    </w:p>
    <w:p w:rsidR="00785BF6" w:rsidRPr="00AB11A9" w:rsidRDefault="00785BF6">
      <w:pPr>
        <w:jc w:val="center"/>
        <w:rPr>
          <w:rFonts w:ascii="宋体" w:hAnsi="宋体"/>
          <w:b/>
          <w:color w:val="000000"/>
          <w:sz w:val="90"/>
        </w:rPr>
      </w:pPr>
      <w:r w:rsidRPr="00AB11A9">
        <w:rPr>
          <w:rFonts w:ascii="宋体" w:hAnsi="宋体" w:hint="eastAsia"/>
          <w:b/>
          <w:color w:val="000000"/>
          <w:sz w:val="90"/>
        </w:rPr>
        <w:t>招 标 文 件</w:t>
      </w:r>
    </w:p>
    <w:p w:rsidR="00785BF6" w:rsidRPr="00AB11A9" w:rsidRDefault="00785BF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SZUCG20170054EQ</w:t>
      </w:r>
      <w:r w:rsidRPr="00AB11A9">
        <w:rPr>
          <w:rFonts w:ascii="宋体" w:hAnsi="宋体" w:hint="eastAsia"/>
          <w:color w:val="000000"/>
          <w:sz w:val="30"/>
        </w:rPr>
        <w:t>）</w:t>
      </w:r>
    </w:p>
    <w:p w:rsidR="00785BF6" w:rsidRPr="00823602" w:rsidRDefault="00785BF6">
      <w:pPr>
        <w:jc w:val="center"/>
        <w:rPr>
          <w:rFonts w:ascii="宋体" w:hAnsi="宋体"/>
          <w:color w:val="000000"/>
          <w:sz w:val="90"/>
        </w:rPr>
      </w:pPr>
    </w:p>
    <w:p w:rsidR="00785BF6" w:rsidRPr="00AB11A9" w:rsidRDefault="00785BF6">
      <w:pPr>
        <w:jc w:val="center"/>
        <w:rPr>
          <w:rFonts w:ascii="宋体" w:hAnsi="宋体"/>
          <w:color w:val="000000"/>
          <w:sz w:val="90"/>
        </w:rPr>
      </w:pPr>
    </w:p>
    <w:p w:rsidR="00785BF6" w:rsidRDefault="00785BF6">
      <w:pPr>
        <w:jc w:val="center"/>
        <w:rPr>
          <w:rFonts w:ascii="宋体" w:hAnsi="宋体"/>
          <w:color w:val="000000"/>
          <w:sz w:val="90"/>
        </w:rPr>
      </w:pPr>
    </w:p>
    <w:p w:rsidR="00BE389D" w:rsidRPr="00BE389D" w:rsidRDefault="00BE389D">
      <w:pPr>
        <w:jc w:val="center"/>
        <w:rPr>
          <w:rFonts w:ascii="宋体" w:hAnsi="宋体"/>
          <w:color w:val="000000"/>
          <w:sz w:val="90"/>
        </w:rPr>
      </w:pPr>
    </w:p>
    <w:p w:rsidR="00785BF6" w:rsidRPr="00AB11A9" w:rsidRDefault="00785BF6">
      <w:pPr>
        <w:jc w:val="center"/>
        <w:rPr>
          <w:rFonts w:ascii="宋体" w:hAnsi="宋体"/>
          <w:color w:val="000000"/>
          <w:sz w:val="30"/>
        </w:rPr>
      </w:pPr>
      <w:r w:rsidRPr="00AB11A9">
        <w:rPr>
          <w:rFonts w:ascii="宋体" w:hAnsi="宋体" w:hint="eastAsia"/>
          <w:color w:val="000000"/>
          <w:sz w:val="30"/>
        </w:rPr>
        <w:t>深圳大学招投标管理中心</w:t>
      </w:r>
    </w:p>
    <w:p w:rsidR="00785BF6" w:rsidRPr="00AB11A9" w:rsidRDefault="00785BF6">
      <w:pPr>
        <w:jc w:val="center"/>
        <w:rPr>
          <w:rFonts w:ascii="宋体" w:hAnsi="宋体"/>
          <w:color w:val="000000"/>
          <w:sz w:val="30"/>
        </w:rPr>
      </w:pPr>
      <w:r>
        <w:rPr>
          <w:rFonts w:ascii="宋体" w:hAnsi="宋体" w:hint="eastAsia"/>
          <w:color w:val="FF0000"/>
          <w:sz w:val="30"/>
        </w:rPr>
        <w:t>二零一七年六月</w:t>
      </w:r>
    </w:p>
    <w:p w:rsidR="00785BF6" w:rsidRPr="00AB11A9" w:rsidRDefault="00785BF6">
      <w:pPr>
        <w:jc w:val="center"/>
        <w:rPr>
          <w:rFonts w:ascii="宋体" w:hAnsi="宋体"/>
          <w:color w:val="000000"/>
          <w:sz w:val="30"/>
        </w:rPr>
      </w:pPr>
    </w:p>
    <w:p w:rsidR="00785BF6" w:rsidRPr="00D06C94" w:rsidRDefault="00785BF6" w:rsidP="0030674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85BF6" w:rsidRPr="00AB11A9" w:rsidRDefault="00785BF6" w:rsidP="0030674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85BF6" w:rsidRPr="00AB11A9" w:rsidRDefault="00785BF6" w:rsidP="00306748">
      <w:pPr>
        <w:widowControl/>
        <w:jc w:val="left"/>
        <w:rPr>
          <w:rFonts w:ascii="宋体" w:hAnsi="宋体"/>
          <w:color w:val="000000"/>
          <w:sz w:val="24"/>
          <w:szCs w:val="24"/>
        </w:rPr>
      </w:pP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85BF6" w:rsidRPr="00AB11A9" w:rsidRDefault="00785BF6" w:rsidP="00306748">
      <w:pPr>
        <w:widowControl/>
        <w:jc w:val="left"/>
        <w:rPr>
          <w:rFonts w:ascii="宋体" w:hAnsi="宋体"/>
          <w:color w:val="000000"/>
          <w:sz w:val="24"/>
          <w:szCs w:val="24"/>
        </w:rPr>
      </w:pPr>
    </w:p>
    <w:p w:rsidR="00785BF6" w:rsidRPr="00AB11A9" w:rsidRDefault="00785BF6" w:rsidP="0030674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85BF6" w:rsidRPr="00AB11A9" w:rsidRDefault="00785BF6" w:rsidP="00306748">
      <w:pPr>
        <w:widowControl/>
        <w:jc w:val="left"/>
        <w:rPr>
          <w:rFonts w:ascii="宋体" w:hAnsi="宋体"/>
          <w:color w:val="000000"/>
          <w:sz w:val="24"/>
          <w:szCs w:val="24"/>
        </w:rPr>
      </w:pP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85BF6" w:rsidRPr="00AB11A9" w:rsidRDefault="00785BF6" w:rsidP="0030674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rsidP="00306748">
      <w:pPr>
        <w:spacing w:line="360" w:lineRule="auto"/>
        <w:rPr>
          <w:rFonts w:ascii="宋体" w:hAnsi="宋体"/>
          <w:b/>
          <w:sz w:val="24"/>
        </w:rPr>
      </w:pPr>
      <w:r w:rsidRPr="00AB11A9">
        <w:rPr>
          <w:rFonts w:ascii="宋体" w:hAnsi="宋体" w:hint="eastAsia"/>
          <w:b/>
          <w:sz w:val="24"/>
        </w:rPr>
        <w:t>说明</w:t>
      </w:r>
    </w:p>
    <w:p w:rsidR="00785BF6" w:rsidRPr="00AB11A9" w:rsidRDefault="00785BF6" w:rsidP="0030674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85BF6" w:rsidRPr="00AB11A9" w:rsidRDefault="00785BF6" w:rsidP="0030674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Pr="00AB11A9" w:rsidRDefault="00785BF6">
      <w:pPr>
        <w:widowControl/>
        <w:jc w:val="left"/>
        <w:rPr>
          <w:rFonts w:ascii="宋体" w:hAnsi="宋体"/>
          <w:color w:val="000000"/>
          <w:sz w:val="24"/>
          <w:szCs w:val="24"/>
        </w:rPr>
      </w:pPr>
    </w:p>
    <w:p w:rsidR="00785BF6" w:rsidRDefault="00785BF6">
      <w:pPr>
        <w:widowControl/>
        <w:jc w:val="left"/>
        <w:rPr>
          <w:rFonts w:ascii="宋体" w:hAnsi="宋体"/>
          <w:b/>
          <w:color w:val="000000"/>
          <w:sz w:val="48"/>
        </w:rPr>
      </w:pPr>
      <w:r>
        <w:rPr>
          <w:rFonts w:ascii="宋体" w:hAnsi="宋体"/>
          <w:b/>
          <w:color w:val="000000"/>
          <w:sz w:val="48"/>
        </w:rPr>
        <w:br w:type="page"/>
      </w:r>
    </w:p>
    <w:p w:rsidR="00785BF6" w:rsidRPr="00AB11A9" w:rsidRDefault="00785BF6" w:rsidP="0030674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85BF6" w:rsidRPr="00AB11A9" w:rsidRDefault="00785BF6" w:rsidP="0030674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激光闪射法导热仪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85BF6" w:rsidRPr="00AB11A9" w:rsidRDefault="00785BF6" w:rsidP="0030674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SZUCG20170054EQ</w:t>
      </w:r>
    </w:p>
    <w:p w:rsidR="00785BF6" w:rsidRPr="00E5118D" w:rsidRDefault="00785BF6" w:rsidP="0030674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激光闪射法导热仪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85BF6" w:rsidRPr="00AB11A9">
        <w:tc>
          <w:tcPr>
            <w:tcW w:w="471" w:type="pct"/>
            <w:tcBorders>
              <w:right w:val="single" w:sz="4" w:space="0" w:color="auto"/>
            </w:tcBorders>
            <w:vAlign w:val="center"/>
          </w:tcPr>
          <w:p w:rsidR="00785BF6" w:rsidRPr="00AB11A9" w:rsidRDefault="00785BF6" w:rsidP="0030674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数量</w:t>
            </w:r>
          </w:p>
        </w:tc>
      </w:tr>
      <w:tr w:rsidR="00785BF6" w:rsidRPr="00AB11A9">
        <w:trPr>
          <w:trHeight w:val="691"/>
        </w:trPr>
        <w:tc>
          <w:tcPr>
            <w:tcW w:w="471" w:type="pct"/>
            <w:tcBorders>
              <w:right w:val="single" w:sz="4" w:space="0" w:color="auto"/>
            </w:tcBorders>
            <w:vAlign w:val="center"/>
          </w:tcPr>
          <w:p w:rsidR="00785BF6" w:rsidRPr="00AB11A9" w:rsidRDefault="00785BF6" w:rsidP="0030674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85BF6" w:rsidRPr="00E5118D" w:rsidRDefault="00785BF6" w:rsidP="0030674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激光闪射法导热仪</w:t>
            </w:r>
          </w:p>
        </w:tc>
        <w:tc>
          <w:tcPr>
            <w:tcW w:w="880" w:type="pct"/>
            <w:tcBorders>
              <w:left w:val="single" w:sz="4" w:space="0" w:color="auto"/>
            </w:tcBorders>
            <w:vAlign w:val="center"/>
          </w:tcPr>
          <w:p w:rsidR="00785BF6" w:rsidRPr="00B811BD" w:rsidRDefault="00785BF6" w:rsidP="00306748">
            <w:pPr>
              <w:spacing w:line="360" w:lineRule="auto"/>
              <w:jc w:val="center"/>
              <w:rPr>
                <w:rFonts w:ascii="宋体" w:hAnsi="宋体"/>
                <w:color w:val="FF0000"/>
                <w:sz w:val="24"/>
              </w:rPr>
            </w:pPr>
            <w:r>
              <w:rPr>
                <w:rFonts w:ascii="宋体" w:hAnsi="宋体" w:hint="eastAsia"/>
                <w:color w:val="FF0000"/>
                <w:sz w:val="24"/>
              </w:rPr>
              <w:t>1套</w:t>
            </w:r>
          </w:p>
        </w:tc>
      </w:tr>
      <w:tr w:rsidR="00785BF6" w:rsidRPr="00AB11A9">
        <w:trPr>
          <w:trHeight w:val="691"/>
        </w:trPr>
        <w:tc>
          <w:tcPr>
            <w:tcW w:w="5000" w:type="pct"/>
            <w:gridSpan w:val="3"/>
            <w:vAlign w:val="center"/>
          </w:tcPr>
          <w:p w:rsidR="00785BF6" w:rsidRPr="00AB11A9" w:rsidRDefault="00785BF6" w:rsidP="00306748">
            <w:pPr>
              <w:spacing w:line="360" w:lineRule="auto"/>
              <w:rPr>
                <w:rFonts w:ascii="宋体" w:hAnsi="宋体"/>
                <w:sz w:val="24"/>
              </w:rPr>
            </w:pPr>
            <w:r w:rsidRPr="00AB11A9">
              <w:rPr>
                <w:rFonts w:ascii="宋体" w:hAnsi="宋体" w:hint="eastAsia"/>
                <w:sz w:val="24"/>
              </w:rPr>
              <w:t>备注：</w:t>
            </w:r>
          </w:p>
          <w:p w:rsidR="00785BF6" w:rsidRDefault="00785BF6" w:rsidP="00785BF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85BF6" w:rsidRDefault="00785BF6" w:rsidP="00785BF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85BF6" w:rsidRPr="009308A3" w:rsidRDefault="00785BF6" w:rsidP="00785BF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85BF6" w:rsidRPr="00AB11A9" w:rsidRDefault="00785BF6" w:rsidP="00785BF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785BF6" w:rsidRPr="00AB11A9" w:rsidRDefault="00785BF6" w:rsidP="0030674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85BF6" w:rsidRPr="00AB11A9" w:rsidRDefault="00785BF6" w:rsidP="00785BF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85BF6" w:rsidRPr="00AB11A9" w:rsidRDefault="00785BF6" w:rsidP="00785BF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85BF6" w:rsidRPr="00AB11A9" w:rsidRDefault="00785BF6" w:rsidP="00785BF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85BF6"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w:t>
      </w:r>
      <w:r w:rsidR="00CF38D0">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CF38D0">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85BF6" w:rsidRPr="0073046F" w:rsidRDefault="00785BF6" w:rsidP="0030674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85BF6" w:rsidRPr="0073046F" w:rsidRDefault="00785BF6" w:rsidP="0030674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85BF6" w:rsidRPr="0073046F" w:rsidRDefault="00785BF6" w:rsidP="0030674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85BF6" w:rsidRDefault="00785BF6" w:rsidP="0030674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85BF6" w:rsidRPr="00AB11A9" w:rsidRDefault="00785BF6" w:rsidP="0030674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85BF6" w:rsidRPr="00AB11A9" w:rsidRDefault="00785BF6" w:rsidP="0030674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85BF6" w:rsidRPr="00AB11A9" w:rsidRDefault="00785BF6" w:rsidP="0030674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2017年06月2</w:t>
      </w:r>
      <w:r w:rsidR="00CF38D0">
        <w:rPr>
          <w:rFonts w:ascii="宋体" w:hAnsi="宋体"/>
          <w:color w:val="FF0000"/>
          <w:sz w:val="24"/>
        </w:rPr>
        <w:t>7</w:t>
      </w:r>
      <w:r>
        <w:rPr>
          <w:rFonts w:ascii="宋体" w:hAnsi="宋体" w:hint="eastAsia"/>
          <w:color w:val="FF0000"/>
          <w:sz w:val="24"/>
        </w:rPr>
        <w:t>日（星期</w:t>
      </w:r>
      <w:r w:rsidR="00CF38D0">
        <w:rPr>
          <w:rFonts w:ascii="宋体" w:hAnsi="宋体" w:hint="eastAsia"/>
          <w:color w:val="FF0000"/>
          <w:sz w:val="24"/>
        </w:rPr>
        <w:t>二</w:t>
      </w:r>
      <w:r>
        <w:rPr>
          <w:rFonts w:ascii="宋体" w:hAnsi="宋体" w:hint="eastAsia"/>
          <w:color w:val="FF0000"/>
          <w:sz w:val="24"/>
        </w:rPr>
        <w:t>）1</w:t>
      </w:r>
      <w:r w:rsidR="00CF38D0">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85BF6" w:rsidRPr="00AB11A9" w:rsidRDefault="00785BF6" w:rsidP="00306748">
      <w:pPr>
        <w:spacing w:beforeLines="50" w:before="156"/>
        <w:jc w:val="left"/>
        <w:rPr>
          <w:rFonts w:ascii="宋体" w:hAnsi="宋体"/>
          <w:color w:val="000000"/>
          <w:sz w:val="24"/>
        </w:rPr>
      </w:pPr>
      <w:r w:rsidRPr="00AB11A9">
        <w:rPr>
          <w:rFonts w:ascii="宋体" w:hAnsi="宋体"/>
          <w:color w:val="000000"/>
          <w:sz w:val="24"/>
        </w:rPr>
        <w:t>7. 开标时间：</w:t>
      </w:r>
      <w:r w:rsidR="00CF38D0">
        <w:rPr>
          <w:rFonts w:ascii="宋体" w:hAnsi="宋体" w:hint="eastAsia"/>
          <w:color w:val="FF0000"/>
          <w:sz w:val="24"/>
        </w:rPr>
        <w:t>2017年06月2</w:t>
      </w:r>
      <w:r w:rsidR="00CF38D0">
        <w:rPr>
          <w:rFonts w:ascii="宋体" w:hAnsi="宋体"/>
          <w:color w:val="FF0000"/>
          <w:sz w:val="24"/>
        </w:rPr>
        <w:t>7</w:t>
      </w:r>
      <w:r w:rsidR="00CF38D0">
        <w:rPr>
          <w:rFonts w:ascii="宋体" w:hAnsi="宋体" w:hint="eastAsia"/>
          <w:color w:val="FF0000"/>
          <w:sz w:val="24"/>
        </w:rPr>
        <w:t>日（星期二）1</w:t>
      </w:r>
      <w:r w:rsidR="00CF38D0">
        <w:rPr>
          <w:rFonts w:ascii="宋体" w:hAnsi="宋体"/>
          <w:color w:val="FF0000"/>
          <w:sz w:val="24"/>
        </w:rPr>
        <w:t>0</w:t>
      </w:r>
      <w:r w:rsidR="00CF38D0">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785BF6" w:rsidRPr="00AB11A9" w:rsidRDefault="00785BF6" w:rsidP="0030674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85BF6" w:rsidRPr="00AB11A9" w:rsidRDefault="00785BF6" w:rsidP="0030674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85BF6" w:rsidRPr="00AB11A9" w:rsidRDefault="00785BF6" w:rsidP="00306748">
      <w:pPr>
        <w:spacing w:beforeLines="50" w:before="156"/>
        <w:jc w:val="left"/>
        <w:rPr>
          <w:rFonts w:ascii="宋体" w:hAnsi="宋体"/>
          <w:color w:val="000000"/>
          <w:sz w:val="24"/>
        </w:rPr>
      </w:pPr>
    </w:p>
    <w:p w:rsidR="00785BF6" w:rsidRPr="00AB11A9" w:rsidRDefault="00785BF6" w:rsidP="0030674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85BF6" w:rsidRDefault="00785BF6" w:rsidP="0030674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85BF6" w:rsidRPr="00AB11A9" w:rsidRDefault="00785BF6" w:rsidP="00306748">
      <w:pPr>
        <w:wordWrap w:val="0"/>
        <w:spacing w:beforeLines="50" w:before="156"/>
        <w:jc w:val="right"/>
        <w:rPr>
          <w:rFonts w:ascii="宋体" w:hAnsi="宋体"/>
          <w:color w:val="000000"/>
          <w:sz w:val="24"/>
        </w:rPr>
      </w:pPr>
    </w:p>
    <w:p w:rsidR="00785BF6" w:rsidRPr="00AB11A9" w:rsidRDefault="00785BF6" w:rsidP="0030674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85BF6" w:rsidRPr="00AB11A9" w:rsidRDefault="00785BF6" w:rsidP="0030674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85BF6" w:rsidRPr="00AB11A9" w:rsidRDefault="00785BF6" w:rsidP="0030674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85BF6" w:rsidRPr="00AB11A9" w:rsidRDefault="00785BF6">
      <w:pPr>
        <w:widowControl/>
        <w:jc w:val="left"/>
        <w:rPr>
          <w:rFonts w:ascii="宋体" w:hAnsi="宋体"/>
          <w:color w:val="000000"/>
          <w:sz w:val="24"/>
        </w:rPr>
      </w:pPr>
    </w:p>
    <w:p w:rsidR="00785BF6" w:rsidRPr="00AB11A9" w:rsidRDefault="00785BF6" w:rsidP="00306748">
      <w:pPr>
        <w:spacing w:line="360" w:lineRule="auto"/>
        <w:ind w:firstLineChars="1850" w:firstLine="4440"/>
        <w:jc w:val="right"/>
        <w:rPr>
          <w:rFonts w:ascii="宋体" w:hAnsi="宋体"/>
          <w:color w:val="FF0000"/>
          <w:sz w:val="24"/>
        </w:rPr>
      </w:pPr>
    </w:p>
    <w:p w:rsidR="00785BF6" w:rsidRDefault="00785BF6" w:rsidP="0030674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CF38D0">
        <w:rPr>
          <w:rFonts w:ascii="宋体" w:hAnsi="宋体"/>
          <w:color w:val="FF0000"/>
          <w:sz w:val="24"/>
        </w:rPr>
        <w:t>4</w:t>
      </w:r>
      <w:r>
        <w:rPr>
          <w:rFonts w:ascii="宋体" w:hAnsi="宋体" w:hint="eastAsia"/>
          <w:color w:val="FF0000"/>
          <w:sz w:val="24"/>
        </w:rPr>
        <w:t>日</w:t>
      </w:r>
    </w:p>
    <w:bookmarkEnd w:id="0"/>
    <w:p w:rsidR="00785BF6" w:rsidRDefault="00785BF6">
      <w:pPr>
        <w:widowControl/>
        <w:jc w:val="left"/>
        <w:rPr>
          <w:rFonts w:ascii="宋体" w:hAnsi="宋体"/>
          <w:color w:val="FF0000"/>
          <w:sz w:val="24"/>
        </w:rPr>
      </w:pPr>
      <w:r>
        <w:rPr>
          <w:rFonts w:ascii="宋体" w:hAnsi="宋体"/>
          <w:color w:val="FF0000"/>
          <w:sz w:val="24"/>
        </w:rPr>
        <w:br w:type="page"/>
      </w:r>
    </w:p>
    <w:p w:rsidR="00785BF6" w:rsidRPr="00AB11A9" w:rsidRDefault="00785BF6" w:rsidP="0030674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85BF6" w:rsidRPr="00D974D1" w:rsidRDefault="00785BF6" w:rsidP="00785BF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85BF6" w:rsidRPr="00AB11A9" w:rsidRDefault="00785BF6" w:rsidP="00306748">
            <w:pPr>
              <w:pStyle w:val="USE10"/>
              <w:tabs>
                <w:tab w:val="left" w:pos="1260"/>
              </w:tabs>
              <w:spacing w:line="360" w:lineRule="auto"/>
              <w:jc w:val="both"/>
              <w:rPr>
                <w:szCs w:val="24"/>
              </w:rPr>
            </w:pPr>
            <w:r w:rsidRPr="00AB11A9">
              <w:rPr>
                <w:rFonts w:hint="eastAsia"/>
                <w:szCs w:val="24"/>
              </w:rPr>
              <w:t>规定</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85BF6" w:rsidRPr="00C15DBA" w:rsidRDefault="00785BF6" w:rsidP="00306748">
            <w:pPr>
              <w:spacing w:beforeLines="50" w:before="156"/>
              <w:jc w:val="left"/>
              <w:rPr>
                <w:b/>
                <w:color w:val="FF0000"/>
              </w:rPr>
            </w:pPr>
            <w:r>
              <w:rPr>
                <w:rFonts w:ascii="宋体" w:hAnsi="宋体" w:hint="eastAsia"/>
                <w:color w:val="FF0000"/>
                <w:sz w:val="24"/>
              </w:rPr>
              <w:t>SZUCG20170054EQ</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85BF6" w:rsidRPr="00C15DBA" w:rsidRDefault="00785BF6" w:rsidP="00306748">
            <w:pPr>
              <w:pStyle w:val="USE10"/>
              <w:tabs>
                <w:tab w:val="left" w:pos="1260"/>
              </w:tabs>
              <w:spacing w:line="360" w:lineRule="auto"/>
              <w:jc w:val="both"/>
              <w:rPr>
                <w:b w:val="0"/>
                <w:color w:val="FF0000"/>
              </w:rPr>
            </w:pPr>
            <w:r>
              <w:rPr>
                <w:rFonts w:hint="eastAsia"/>
                <w:b w:val="0"/>
                <w:color w:val="FF0000"/>
              </w:rPr>
              <w:t>激光闪射法导热仪</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rPr>
              <w:t>深圳大学</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85BF6" w:rsidRPr="00AB11A9" w:rsidRDefault="00785BF6" w:rsidP="0030674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85BF6" w:rsidRPr="00AB11A9" w:rsidRDefault="00785BF6" w:rsidP="0030674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资格后审</w:t>
            </w:r>
          </w:p>
        </w:tc>
      </w:tr>
      <w:tr w:rsidR="00785BF6" w:rsidRPr="00AB11A9">
        <w:trPr>
          <w:trHeight w:val="1230"/>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85BF6" w:rsidRPr="00AB11A9" w:rsidRDefault="00785BF6" w:rsidP="00785BF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85BF6" w:rsidRPr="00AB11A9" w:rsidRDefault="00785BF6" w:rsidP="00785BF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85BF6" w:rsidRPr="00AB11A9" w:rsidRDefault="00785BF6" w:rsidP="00785BF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85BF6" w:rsidRPr="00AB11A9">
        <w:trPr>
          <w:trHeight w:val="376"/>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85BF6" w:rsidRPr="00AB11A9" w:rsidRDefault="00785BF6" w:rsidP="00306748">
            <w:pPr>
              <w:pStyle w:val="USE10"/>
              <w:tabs>
                <w:tab w:val="left" w:pos="1260"/>
              </w:tabs>
              <w:spacing w:line="360" w:lineRule="auto"/>
              <w:jc w:val="both"/>
              <w:rPr>
                <w:b w:val="0"/>
              </w:rPr>
            </w:pPr>
            <w:r w:rsidRPr="00AB11A9">
              <w:rPr>
                <w:rFonts w:hint="eastAsia"/>
                <w:b w:val="0"/>
              </w:rPr>
              <w:t>■不需提供投标样品</w:t>
            </w:r>
          </w:p>
          <w:p w:rsidR="00785BF6" w:rsidRPr="00AB11A9" w:rsidRDefault="00785BF6" w:rsidP="00306748">
            <w:pPr>
              <w:pStyle w:val="USE10"/>
              <w:tabs>
                <w:tab w:val="left" w:pos="1260"/>
              </w:tabs>
              <w:spacing w:line="360" w:lineRule="auto"/>
              <w:jc w:val="both"/>
              <w:rPr>
                <w:b w:val="0"/>
              </w:rPr>
            </w:pPr>
            <w:r w:rsidRPr="00AB11A9">
              <w:rPr>
                <w:rFonts w:hint="eastAsia"/>
                <w:b w:val="0"/>
              </w:rPr>
              <w:t>口须提供投标样品</w:t>
            </w:r>
          </w:p>
        </w:tc>
      </w:tr>
      <w:tr w:rsidR="00785BF6" w:rsidRPr="00AB11A9">
        <w:trPr>
          <w:trHeight w:val="559"/>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85BF6" w:rsidRPr="00AB11A9" w:rsidRDefault="00785BF6" w:rsidP="0030674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85BF6" w:rsidRPr="00AB11A9">
        <w:trPr>
          <w:trHeight w:val="1324"/>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85BF6" w:rsidRPr="00AB11A9" w:rsidRDefault="00785BF6" w:rsidP="00785BF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85BF6" w:rsidRPr="00AB11A9" w:rsidRDefault="00785BF6" w:rsidP="00785BF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85BF6" w:rsidRPr="00AB11A9" w:rsidRDefault="00785BF6" w:rsidP="00785BF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85BF6" w:rsidRPr="00AB11A9">
        <w:trPr>
          <w:trHeight w:val="336"/>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85BF6" w:rsidRPr="00502203" w:rsidRDefault="00785BF6" w:rsidP="00785BF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85BF6" w:rsidRPr="00502203" w:rsidRDefault="00785BF6" w:rsidP="00785BF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85BF6" w:rsidRPr="00AB11A9" w:rsidRDefault="00785BF6" w:rsidP="00785BF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85BF6" w:rsidRPr="00AB11A9">
        <w:trPr>
          <w:trHeight w:val="60"/>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85BF6" w:rsidRPr="00277841" w:rsidRDefault="00785BF6" w:rsidP="0030674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85BF6" w:rsidRPr="00AB11A9">
        <w:trPr>
          <w:trHeight w:val="741"/>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85BF6" w:rsidRPr="004C7A37" w:rsidRDefault="00785BF6" w:rsidP="0030674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85BF6" w:rsidRPr="004C7A37" w:rsidRDefault="00785BF6" w:rsidP="0030674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85BF6" w:rsidRPr="004C7A37" w:rsidRDefault="00785BF6" w:rsidP="0030674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85BF6" w:rsidRPr="00E74B2E" w:rsidRDefault="00785BF6" w:rsidP="0030674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85BF6" w:rsidRPr="00AB11A9">
        <w:trPr>
          <w:trHeight w:val="637"/>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85BF6" w:rsidRPr="006B47C4" w:rsidRDefault="00CF38D0" w:rsidP="00306748">
            <w:pPr>
              <w:pStyle w:val="USE10"/>
              <w:spacing w:line="360" w:lineRule="auto"/>
              <w:jc w:val="both"/>
              <w:rPr>
                <w:b w:val="0"/>
                <w:szCs w:val="24"/>
              </w:rPr>
            </w:pPr>
            <w:r>
              <w:rPr>
                <w:rFonts w:hint="eastAsia"/>
                <w:color w:val="FF0000"/>
              </w:rPr>
              <w:t>2017年06月2</w:t>
            </w:r>
            <w:r>
              <w:rPr>
                <w:color w:val="FF0000"/>
              </w:rPr>
              <w:t>7</w:t>
            </w:r>
            <w:r>
              <w:rPr>
                <w:rFonts w:hint="eastAsia"/>
                <w:color w:val="FF0000"/>
              </w:rPr>
              <w:t>日（星期二）1</w:t>
            </w:r>
            <w:r>
              <w:rPr>
                <w:color w:val="FF0000"/>
              </w:rPr>
              <w:t>0</w:t>
            </w:r>
            <w:r>
              <w:rPr>
                <w:rFonts w:hint="eastAsia"/>
                <w:color w:val="FF0000"/>
              </w:rPr>
              <w:t>:00</w:t>
            </w:r>
            <w:r w:rsidR="00785BF6">
              <w:rPr>
                <w:rFonts w:hint="eastAsia"/>
                <w:color w:val="FF0000"/>
              </w:rPr>
              <w:t xml:space="preserve"> （北京时间）</w:t>
            </w:r>
            <w:r w:rsidR="00785BF6" w:rsidRPr="006B47C4">
              <w:rPr>
                <w:rFonts w:hint="eastAsia"/>
                <w:b w:val="0"/>
                <w:szCs w:val="24"/>
              </w:rPr>
              <w:t>，</w:t>
            </w:r>
          </w:p>
          <w:p w:rsidR="00785BF6" w:rsidRPr="006B47C4" w:rsidRDefault="00785BF6" w:rsidP="00306748">
            <w:pPr>
              <w:pStyle w:val="USE10"/>
              <w:spacing w:line="360" w:lineRule="auto"/>
              <w:jc w:val="both"/>
              <w:rPr>
                <w:b w:val="0"/>
                <w:szCs w:val="24"/>
              </w:rPr>
            </w:pPr>
            <w:r w:rsidRPr="006B47C4">
              <w:rPr>
                <w:rFonts w:hint="eastAsia"/>
                <w:b w:val="0"/>
                <w:szCs w:val="24"/>
              </w:rPr>
              <w:t>深圳大学招投标管理中心。</w:t>
            </w:r>
          </w:p>
        </w:tc>
      </w:tr>
      <w:tr w:rsidR="00785BF6" w:rsidRPr="00AB11A9">
        <w:trPr>
          <w:trHeight w:val="552"/>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85BF6" w:rsidRPr="006B47C4" w:rsidRDefault="00CF38D0" w:rsidP="00306748">
            <w:pPr>
              <w:pStyle w:val="USE10"/>
              <w:spacing w:line="360" w:lineRule="auto"/>
              <w:jc w:val="both"/>
              <w:rPr>
                <w:b w:val="0"/>
                <w:szCs w:val="24"/>
              </w:rPr>
            </w:pPr>
            <w:r>
              <w:rPr>
                <w:rFonts w:hint="eastAsia"/>
                <w:color w:val="FF0000"/>
              </w:rPr>
              <w:t>2017年06月2</w:t>
            </w:r>
            <w:r>
              <w:rPr>
                <w:color w:val="FF0000"/>
              </w:rPr>
              <w:t>7</w:t>
            </w:r>
            <w:r>
              <w:rPr>
                <w:rFonts w:hint="eastAsia"/>
                <w:color w:val="FF0000"/>
              </w:rPr>
              <w:t>日（星期二）1</w:t>
            </w:r>
            <w:r>
              <w:rPr>
                <w:color w:val="FF0000"/>
              </w:rPr>
              <w:t>0</w:t>
            </w:r>
            <w:r>
              <w:rPr>
                <w:rFonts w:hint="eastAsia"/>
                <w:color w:val="FF0000"/>
              </w:rPr>
              <w:t>:00</w:t>
            </w:r>
            <w:bookmarkStart w:id="1" w:name="_GoBack"/>
            <w:bookmarkEnd w:id="1"/>
            <w:r w:rsidR="00785BF6">
              <w:rPr>
                <w:rFonts w:hint="eastAsia"/>
                <w:color w:val="FF0000"/>
              </w:rPr>
              <w:t xml:space="preserve"> （北京时间）</w:t>
            </w:r>
          </w:p>
          <w:p w:rsidR="00785BF6" w:rsidRPr="00AB11A9" w:rsidRDefault="00785BF6" w:rsidP="00306748">
            <w:pPr>
              <w:pStyle w:val="USE10"/>
              <w:spacing w:line="360" w:lineRule="auto"/>
              <w:jc w:val="both"/>
              <w:rPr>
                <w:b w:val="0"/>
                <w:color w:val="FF0000"/>
                <w:szCs w:val="24"/>
              </w:rPr>
            </w:pPr>
            <w:r>
              <w:rPr>
                <w:rFonts w:hint="eastAsia"/>
                <w:color w:val="FF0000"/>
              </w:rPr>
              <w:t>深圳大学办公楼241室</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85BF6" w:rsidRPr="006B47C4" w:rsidRDefault="00785BF6" w:rsidP="0030674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85BF6" w:rsidRPr="006B47C4" w:rsidRDefault="00785BF6" w:rsidP="0030674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85BF6" w:rsidRPr="00AB11A9" w:rsidRDefault="00785BF6" w:rsidP="0030674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85BF6" w:rsidRPr="00967ABB" w:rsidRDefault="00785BF6" w:rsidP="00306748">
            <w:pPr>
              <w:spacing w:line="360" w:lineRule="auto"/>
              <w:rPr>
                <w:b/>
              </w:rPr>
            </w:pPr>
            <w:r w:rsidRPr="002B7AAF">
              <w:rPr>
                <w:rFonts w:ascii="宋体" w:hAnsi="宋体" w:hint="eastAsia"/>
                <w:sz w:val="24"/>
              </w:rPr>
              <w:t>不适用评定分离，直接由评委会推荐中标候选人。</w:t>
            </w:r>
          </w:p>
        </w:tc>
      </w:tr>
      <w:tr w:rsidR="00785BF6" w:rsidRPr="00AB11A9">
        <w:trPr>
          <w:jc w:val="center"/>
        </w:trPr>
        <w:tc>
          <w:tcPr>
            <w:tcW w:w="1780" w:type="dxa"/>
            <w:vAlign w:val="center"/>
          </w:tcPr>
          <w:p w:rsidR="00785BF6" w:rsidRPr="00AB11A9" w:rsidRDefault="00785BF6" w:rsidP="0030674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85BF6" w:rsidRDefault="00785BF6" w:rsidP="00306748">
            <w:pPr>
              <w:spacing w:line="360" w:lineRule="auto"/>
              <w:jc w:val="center"/>
              <w:rPr>
                <w:rFonts w:ascii="宋体" w:hAnsi="宋体"/>
                <w:sz w:val="24"/>
              </w:rPr>
            </w:pPr>
            <w:r>
              <w:rPr>
                <w:rFonts w:ascii="宋体" w:hAnsi="宋体" w:hint="eastAsia"/>
                <w:sz w:val="24"/>
              </w:rPr>
              <w:t>免收</w:t>
            </w:r>
          </w:p>
        </w:tc>
      </w:tr>
      <w:tr w:rsidR="00785BF6" w:rsidRPr="00AB11A9">
        <w:trPr>
          <w:jc w:val="center"/>
        </w:trPr>
        <w:tc>
          <w:tcPr>
            <w:tcW w:w="1780" w:type="dxa"/>
            <w:vAlign w:val="center"/>
          </w:tcPr>
          <w:p w:rsidR="00785BF6" w:rsidRDefault="00785BF6" w:rsidP="0030674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85BF6" w:rsidRDefault="00785BF6" w:rsidP="0030674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85BF6" w:rsidRPr="008372F4" w:rsidRDefault="00785BF6" w:rsidP="00306748">
      <w:pPr>
        <w:pStyle w:val="USE10"/>
        <w:tabs>
          <w:tab w:val="left" w:pos="567"/>
        </w:tabs>
        <w:spacing w:line="360" w:lineRule="auto"/>
        <w:ind w:left="420"/>
        <w:rPr>
          <w:szCs w:val="24"/>
        </w:rPr>
      </w:pPr>
    </w:p>
    <w:p w:rsidR="00785BF6" w:rsidRDefault="00785BF6" w:rsidP="00306748">
      <w:pPr>
        <w:pStyle w:val="USE10"/>
        <w:tabs>
          <w:tab w:val="left" w:pos="567"/>
        </w:tabs>
        <w:spacing w:line="360" w:lineRule="auto"/>
        <w:ind w:left="420"/>
        <w:rPr>
          <w:szCs w:val="24"/>
        </w:rPr>
      </w:pPr>
    </w:p>
    <w:p w:rsidR="00785BF6" w:rsidRPr="00AB11A9" w:rsidRDefault="00785BF6" w:rsidP="00306748">
      <w:pPr>
        <w:pStyle w:val="USE10"/>
        <w:tabs>
          <w:tab w:val="left" w:pos="567"/>
        </w:tabs>
        <w:spacing w:line="360" w:lineRule="auto"/>
        <w:ind w:left="420"/>
        <w:rPr>
          <w:szCs w:val="24"/>
        </w:rPr>
      </w:pPr>
    </w:p>
    <w:p w:rsidR="00785BF6" w:rsidRPr="00D974D1" w:rsidRDefault="00785BF6" w:rsidP="0030674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85BF6" w:rsidRPr="00AB11A9">
        <w:trPr>
          <w:trHeight w:val="251"/>
        </w:trPr>
        <w:tc>
          <w:tcPr>
            <w:tcW w:w="1951" w:type="dxa"/>
            <w:vAlign w:val="center"/>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具体内容</w:t>
            </w:r>
          </w:p>
        </w:tc>
      </w:tr>
      <w:tr w:rsidR="00785BF6" w:rsidRPr="00AB11A9">
        <w:trPr>
          <w:trHeight w:val="251"/>
        </w:trPr>
        <w:tc>
          <w:tcPr>
            <w:tcW w:w="8611" w:type="dxa"/>
            <w:gridSpan w:val="2"/>
            <w:vAlign w:val="center"/>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一、资格审查内容</w:t>
            </w:r>
          </w:p>
        </w:tc>
      </w:tr>
      <w:tr w:rsidR="00785BF6" w:rsidRPr="00AB11A9">
        <w:trPr>
          <w:trHeight w:val="251"/>
        </w:trPr>
        <w:tc>
          <w:tcPr>
            <w:tcW w:w="1951" w:type="dxa"/>
            <w:vMerge w:val="restar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资格证明文件</w:t>
            </w:r>
          </w:p>
          <w:p w:rsidR="00785BF6" w:rsidRPr="00AB11A9" w:rsidRDefault="00785BF6" w:rsidP="00306748">
            <w:pPr>
              <w:spacing w:line="360" w:lineRule="auto"/>
              <w:jc w:val="center"/>
              <w:rPr>
                <w:rFonts w:ascii="宋体" w:hAnsi="宋体"/>
                <w:sz w:val="24"/>
              </w:rPr>
            </w:pPr>
          </w:p>
        </w:tc>
        <w:tc>
          <w:tcPr>
            <w:tcW w:w="6660" w:type="dxa"/>
            <w:vAlign w:val="center"/>
          </w:tcPr>
          <w:p w:rsidR="00785BF6" w:rsidRPr="00AB11A9" w:rsidRDefault="00785BF6" w:rsidP="0030674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85BF6" w:rsidRPr="00AB11A9">
        <w:trPr>
          <w:trHeight w:val="251"/>
        </w:trPr>
        <w:tc>
          <w:tcPr>
            <w:tcW w:w="1951" w:type="dxa"/>
            <w:vMerge/>
            <w:vAlign w:val="center"/>
          </w:tcPr>
          <w:p w:rsidR="00785BF6" w:rsidRPr="00AB11A9" w:rsidRDefault="00785BF6" w:rsidP="00306748">
            <w:pPr>
              <w:spacing w:line="360" w:lineRule="auto"/>
              <w:jc w:val="center"/>
              <w:rPr>
                <w:rFonts w:ascii="宋体" w:hAnsi="宋体"/>
                <w:sz w:val="24"/>
              </w:rPr>
            </w:pPr>
          </w:p>
        </w:tc>
        <w:tc>
          <w:tcPr>
            <w:tcW w:w="6660" w:type="dxa"/>
            <w:vAlign w:val="center"/>
          </w:tcPr>
          <w:p w:rsidR="00785BF6" w:rsidRPr="00AB11A9" w:rsidRDefault="00785BF6" w:rsidP="0030674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85BF6" w:rsidRPr="00AB11A9">
        <w:tc>
          <w:tcPr>
            <w:tcW w:w="8611" w:type="dxa"/>
            <w:gridSpan w:val="2"/>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二、符合性检查评审内容</w:t>
            </w:r>
          </w:p>
        </w:tc>
      </w:tr>
      <w:tr w:rsidR="00785BF6" w:rsidRPr="00AB11A9" w:rsidTr="00306748">
        <w:trPr>
          <w:trHeight w:val="1902"/>
        </w:trPr>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85BF6" w:rsidRPr="00564558" w:rsidRDefault="00785BF6" w:rsidP="00306748">
            <w:pPr>
              <w:spacing w:line="360" w:lineRule="auto"/>
              <w:jc w:val="left"/>
              <w:rPr>
                <w:rFonts w:ascii="宋体" w:hAnsi="宋体"/>
                <w:sz w:val="24"/>
              </w:rPr>
            </w:pPr>
            <w:r w:rsidRPr="00564558">
              <w:rPr>
                <w:rFonts w:ascii="宋体" w:hAnsi="宋体" w:hint="eastAsia"/>
                <w:sz w:val="24"/>
              </w:rPr>
              <w:t>法定代表人证明书</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投标函</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投标资质证明文件</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投标一览表</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分项报价清单表</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lastRenderedPageBreak/>
              <w:t>投标人情况介绍</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商务条款偏离表</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技术规格偏离表</w:t>
            </w:r>
          </w:p>
          <w:p w:rsidR="00785BF6" w:rsidRPr="00564558" w:rsidRDefault="00785BF6" w:rsidP="00306748">
            <w:pPr>
              <w:spacing w:line="360" w:lineRule="auto"/>
              <w:jc w:val="left"/>
              <w:rPr>
                <w:rFonts w:ascii="宋体" w:hAnsi="宋体"/>
                <w:sz w:val="24"/>
              </w:rPr>
            </w:pPr>
            <w:r w:rsidRPr="00564558">
              <w:rPr>
                <w:rFonts w:ascii="宋体" w:hAnsi="宋体" w:hint="eastAsia"/>
                <w:sz w:val="24"/>
              </w:rPr>
              <w:t>未侵犯他人知识产权的声明</w:t>
            </w:r>
          </w:p>
          <w:p w:rsidR="00785BF6" w:rsidRPr="00AB11A9" w:rsidRDefault="00785BF6" w:rsidP="00306748">
            <w:pPr>
              <w:spacing w:line="360" w:lineRule="auto"/>
              <w:jc w:val="left"/>
              <w:rPr>
                <w:rFonts w:ascii="宋体" w:hAnsi="宋体"/>
                <w:sz w:val="24"/>
              </w:rPr>
            </w:pPr>
            <w:r w:rsidRPr="00771F94">
              <w:rPr>
                <w:rFonts w:ascii="宋体" w:hAnsi="宋体" w:hint="eastAsia"/>
                <w:sz w:val="24"/>
              </w:rPr>
              <w:t>无违法违规行为承诺函</w:t>
            </w:r>
          </w:p>
        </w:tc>
      </w:tr>
      <w:tr w:rsidR="00785BF6" w:rsidRPr="00AB11A9">
        <w:tc>
          <w:tcPr>
            <w:tcW w:w="1951" w:type="dxa"/>
            <w:vAlign w:val="center"/>
          </w:tcPr>
          <w:p w:rsidR="00785BF6" w:rsidRDefault="00785BF6" w:rsidP="0030674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85BF6" w:rsidRPr="00B5155A" w:rsidRDefault="00785BF6" w:rsidP="00306748">
            <w:pPr>
              <w:spacing w:line="360" w:lineRule="auto"/>
              <w:jc w:val="left"/>
              <w:rPr>
                <w:rFonts w:ascii="宋体" w:hAnsi="宋体"/>
                <w:sz w:val="24"/>
              </w:rPr>
            </w:pPr>
            <w:r>
              <w:rPr>
                <w:rFonts w:ascii="宋体" w:hAnsi="宋体" w:hint="eastAsia"/>
                <w:sz w:val="24"/>
              </w:rPr>
              <w:t>密封及盖章</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85BF6" w:rsidRPr="00B5155A" w:rsidRDefault="00785BF6" w:rsidP="0030674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85BF6" w:rsidRPr="00B5155A" w:rsidRDefault="00785BF6" w:rsidP="0030674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85BF6" w:rsidRPr="00AB11A9" w:rsidRDefault="00785BF6" w:rsidP="0030674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85BF6" w:rsidRPr="00AB11A9" w:rsidRDefault="00785BF6" w:rsidP="00306748">
            <w:pPr>
              <w:spacing w:line="360" w:lineRule="auto"/>
              <w:jc w:val="left"/>
              <w:rPr>
                <w:rFonts w:ascii="宋体" w:hAnsi="宋体"/>
                <w:sz w:val="24"/>
              </w:rPr>
            </w:pPr>
            <w:r w:rsidRPr="009D7C2E">
              <w:rPr>
                <w:rFonts w:ascii="宋体" w:hAnsi="宋体" w:hint="eastAsia"/>
                <w:sz w:val="24"/>
              </w:rPr>
              <w:t>从递交投标文件之日起90天</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具体金额及形式（格式自拟）</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是否超出财政预算</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未侵犯他人知识产权的声明</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85BF6" w:rsidRPr="00AB11A9" w:rsidRDefault="00785BF6" w:rsidP="00306748">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85BF6" w:rsidRPr="00AB11A9">
        <w:tc>
          <w:tcPr>
            <w:tcW w:w="8611" w:type="dxa"/>
            <w:gridSpan w:val="2"/>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三、商务评分评审内容</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85BF6" w:rsidRPr="00AB11A9">
        <w:tc>
          <w:tcPr>
            <w:tcW w:w="8611" w:type="dxa"/>
            <w:gridSpan w:val="2"/>
          </w:tcPr>
          <w:p w:rsidR="00785BF6" w:rsidRPr="00AB11A9" w:rsidRDefault="00785BF6" w:rsidP="00306748">
            <w:pPr>
              <w:spacing w:line="360" w:lineRule="auto"/>
              <w:jc w:val="center"/>
              <w:rPr>
                <w:rFonts w:ascii="宋体" w:hAnsi="宋体"/>
                <w:sz w:val="24"/>
              </w:rPr>
            </w:pPr>
            <w:r w:rsidRPr="00AB11A9">
              <w:rPr>
                <w:rFonts w:ascii="宋体" w:hAnsi="宋体" w:hint="eastAsia"/>
                <w:b/>
                <w:sz w:val="24"/>
              </w:rPr>
              <w:t>四、技术评分评审内容</w:t>
            </w:r>
          </w:p>
        </w:tc>
      </w:tr>
      <w:tr w:rsidR="00785BF6" w:rsidRPr="00AB11A9">
        <w:tc>
          <w:tcPr>
            <w:tcW w:w="1951" w:type="dxa"/>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主要技术人员情况表</w:t>
            </w:r>
          </w:p>
        </w:tc>
      </w:tr>
      <w:tr w:rsidR="00785BF6" w:rsidRPr="00AB11A9">
        <w:tc>
          <w:tcPr>
            <w:tcW w:w="1951" w:type="dxa"/>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技术规格偏离表</w:t>
            </w:r>
          </w:p>
        </w:tc>
      </w:tr>
      <w:tr w:rsidR="00785BF6" w:rsidRPr="00AB11A9">
        <w:tc>
          <w:tcPr>
            <w:tcW w:w="1951" w:type="dxa"/>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85BF6" w:rsidRPr="00AB11A9">
        <w:tc>
          <w:tcPr>
            <w:tcW w:w="8611" w:type="dxa"/>
            <w:gridSpan w:val="2"/>
          </w:tcPr>
          <w:p w:rsidR="00785BF6" w:rsidRPr="00AB11A9" w:rsidRDefault="00785BF6" w:rsidP="00306748">
            <w:pPr>
              <w:spacing w:line="360" w:lineRule="auto"/>
              <w:jc w:val="center"/>
              <w:rPr>
                <w:rFonts w:ascii="宋体" w:hAnsi="宋体"/>
                <w:b/>
                <w:sz w:val="24"/>
              </w:rPr>
            </w:pPr>
            <w:r w:rsidRPr="00AB11A9">
              <w:rPr>
                <w:rFonts w:ascii="宋体" w:hAnsi="宋体" w:hint="eastAsia"/>
                <w:b/>
                <w:sz w:val="24"/>
              </w:rPr>
              <w:t>五、报价评分评审内容</w:t>
            </w:r>
          </w:p>
        </w:tc>
      </w:tr>
      <w:tr w:rsidR="00785BF6" w:rsidRPr="00AB11A9">
        <w:tc>
          <w:tcPr>
            <w:tcW w:w="1951" w:type="dxa"/>
            <w:vAlign w:val="center"/>
          </w:tcPr>
          <w:p w:rsidR="00785BF6" w:rsidRPr="00AB11A9" w:rsidRDefault="00785BF6" w:rsidP="0030674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投标一览表</w:t>
            </w:r>
          </w:p>
        </w:tc>
      </w:tr>
      <w:tr w:rsidR="00785BF6" w:rsidRPr="00AB11A9">
        <w:tc>
          <w:tcPr>
            <w:tcW w:w="1951" w:type="dxa"/>
            <w:vAlign w:val="center"/>
          </w:tcPr>
          <w:p w:rsidR="00785BF6" w:rsidRPr="00AB11A9" w:rsidRDefault="00785BF6" w:rsidP="0030674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投标分项报价表</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85BF6" w:rsidRPr="00AB11A9">
        <w:tc>
          <w:tcPr>
            <w:tcW w:w="8611" w:type="dxa"/>
            <w:gridSpan w:val="2"/>
          </w:tcPr>
          <w:p w:rsidR="00785BF6" w:rsidRPr="00AB11A9" w:rsidRDefault="00785BF6" w:rsidP="00306748">
            <w:pPr>
              <w:spacing w:line="360" w:lineRule="auto"/>
              <w:jc w:val="center"/>
              <w:rPr>
                <w:rFonts w:ascii="宋体" w:hAnsi="宋体"/>
                <w:sz w:val="24"/>
              </w:rPr>
            </w:pPr>
            <w:r w:rsidRPr="00AB11A9">
              <w:rPr>
                <w:rFonts w:ascii="宋体" w:hAnsi="宋体" w:hint="eastAsia"/>
                <w:b/>
                <w:sz w:val="24"/>
              </w:rPr>
              <w:t>六、其他</w:t>
            </w:r>
          </w:p>
        </w:tc>
      </w:tr>
      <w:tr w:rsidR="00785BF6" w:rsidRPr="00AB11A9">
        <w:tc>
          <w:tcPr>
            <w:tcW w:w="1951" w:type="dxa"/>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85BF6" w:rsidRPr="00AB11A9" w:rsidRDefault="00785BF6" w:rsidP="00306748">
      <w:pPr>
        <w:pStyle w:val="USE10"/>
        <w:tabs>
          <w:tab w:val="left" w:pos="567"/>
        </w:tabs>
        <w:spacing w:line="360" w:lineRule="auto"/>
        <w:ind w:left="420"/>
        <w:jc w:val="center"/>
        <w:rPr>
          <w:szCs w:val="24"/>
        </w:rPr>
      </w:pPr>
    </w:p>
    <w:p w:rsidR="00785BF6" w:rsidRPr="00D974D1" w:rsidRDefault="00785BF6" w:rsidP="00306748">
      <w:pPr>
        <w:pStyle w:val="USE10"/>
        <w:tabs>
          <w:tab w:val="left" w:pos="567"/>
        </w:tabs>
        <w:spacing w:line="360" w:lineRule="auto"/>
        <w:ind w:left="420"/>
        <w:jc w:val="center"/>
        <w:rPr>
          <w:sz w:val="30"/>
          <w:szCs w:val="30"/>
        </w:rPr>
      </w:pPr>
      <w:r w:rsidRPr="00D974D1">
        <w:rPr>
          <w:rFonts w:hint="eastAsia"/>
          <w:sz w:val="30"/>
          <w:szCs w:val="30"/>
        </w:rPr>
        <w:t>三、评标方法</w:t>
      </w:r>
    </w:p>
    <w:p w:rsidR="00785BF6" w:rsidRPr="00AB11A9" w:rsidRDefault="00785BF6" w:rsidP="00306748">
      <w:pPr>
        <w:pStyle w:val="USE10"/>
        <w:spacing w:line="360" w:lineRule="auto"/>
        <w:rPr>
          <w:b w:val="0"/>
          <w:szCs w:val="24"/>
        </w:rPr>
      </w:pPr>
      <w:r w:rsidRPr="00AB11A9">
        <w:rPr>
          <w:rFonts w:hint="eastAsia"/>
          <w:b w:val="0"/>
          <w:szCs w:val="24"/>
        </w:rPr>
        <w:t>评标方法:综合评分法</w:t>
      </w:r>
    </w:p>
    <w:p w:rsidR="00785BF6" w:rsidRPr="00AB11A9" w:rsidRDefault="00785BF6" w:rsidP="00306748">
      <w:pPr>
        <w:pStyle w:val="USE10"/>
        <w:spacing w:line="360" w:lineRule="auto"/>
        <w:rPr>
          <w:b w:val="0"/>
          <w:szCs w:val="24"/>
        </w:rPr>
      </w:pPr>
      <w:r w:rsidRPr="00AB11A9">
        <w:rPr>
          <w:rFonts w:hint="eastAsia"/>
          <w:b w:val="0"/>
          <w:szCs w:val="24"/>
        </w:rPr>
        <w:t>综合评分法：</w:t>
      </w:r>
    </w:p>
    <w:p w:rsidR="00785BF6" w:rsidRPr="00AB11A9" w:rsidRDefault="00785BF6" w:rsidP="0030674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85BF6" w:rsidRPr="00AB11A9" w:rsidRDefault="00785BF6" w:rsidP="00306748">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85BF6" w:rsidRPr="00AB11A9" w:rsidRDefault="00785BF6" w:rsidP="0030674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85BF6" w:rsidRPr="00DA04D1"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85BF6" w:rsidRPr="00AB11A9"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85BF6" w:rsidRPr="00AB11A9"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85BF6" w:rsidRPr="00AB11A9"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85BF6" w:rsidRPr="00AB11A9"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85BF6" w:rsidRDefault="00785BF6" w:rsidP="0030674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85BF6" w:rsidRPr="008B284E" w:rsidRDefault="00785BF6" w:rsidP="0030674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85BF6" w:rsidRPr="00AB11A9" w:rsidRDefault="00785BF6" w:rsidP="0030674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85BF6" w:rsidRPr="00AB11A9" w:rsidRDefault="00785BF6" w:rsidP="0030674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85BF6" w:rsidRPr="00AB11A9">
        <w:trPr>
          <w:trHeight w:val="533"/>
        </w:trPr>
        <w:tc>
          <w:tcPr>
            <w:tcW w:w="1786" w:type="dxa"/>
            <w:tcBorders>
              <w:bottom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报价</w:t>
            </w:r>
          </w:p>
        </w:tc>
      </w:tr>
      <w:tr w:rsidR="00785BF6" w:rsidRPr="00AB11A9">
        <w:trPr>
          <w:trHeight w:val="850"/>
        </w:trPr>
        <w:tc>
          <w:tcPr>
            <w:tcW w:w="1786" w:type="dxa"/>
            <w:tcBorders>
              <w:top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85BF6" w:rsidRPr="00AB11A9" w:rsidRDefault="00785BF6" w:rsidP="0030674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85BF6" w:rsidRPr="00AB11A9" w:rsidRDefault="00785BF6" w:rsidP="0030674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85BF6" w:rsidRPr="00AB11A9">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序号</w:t>
            </w:r>
          </w:p>
        </w:tc>
        <w:tc>
          <w:tcPr>
            <w:tcW w:w="1318"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评分项目</w:t>
            </w:r>
          </w:p>
        </w:tc>
        <w:tc>
          <w:tcPr>
            <w:tcW w:w="7193" w:type="dxa"/>
            <w:vAlign w:val="center"/>
          </w:tcPr>
          <w:p w:rsidR="00785BF6" w:rsidRPr="00AB11A9" w:rsidRDefault="00785BF6" w:rsidP="00306748">
            <w:pPr>
              <w:pStyle w:val="USE10"/>
              <w:spacing w:line="360" w:lineRule="auto"/>
              <w:rPr>
                <w:b w:val="0"/>
                <w:szCs w:val="24"/>
              </w:rPr>
            </w:pPr>
            <w:r w:rsidRPr="00AB11A9">
              <w:rPr>
                <w:rFonts w:hint="eastAsia"/>
                <w:b w:val="0"/>
                <w:szCs w:val="24"/>
              </w:rPr>
              <w:t>评分标准及分值</w:t>
            </w:r>
          </w:p>
        </w:tc>
      </w:tr>
      <w:tr w:rsidR="00785BF6" w:rsidRPr="00AB11A9">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1</w:t>
            </w:r>
          </w:p>
        </w:tc>
        <w:tc>
          <w:tcPr>
            <w:tcW w:w="1318" w:type="dxa"/>
            <w:vAlign w:val="center"/>
          </w:tcPr>
          <w:p w:rsidR="00785BF6" w:rsidRPr="00AB11A9" w:rsidRDefault="00785BF6" w:rsidP="00306748">
            <w:pPr>
              <w:pStyle w:val="USE10"/>
              <w:spacing w:line="360" w:lineRule="auto"/>
              <w:jc w:val="center"/>
              <w:rPr>
                <w:szCs w:val="24"/>
              </w:rPr>
            </w:pPr>
            <w:r w:rsidRPr="00AB11A9">
              <w:rPr>
                <w:rFonts w:hint="eastAsia"/>
                <w:szCs w:val="24"/>
              </w:rPr>
              <w:t>投标人诚信评审</w:t>
            </w:r>
          </w:p>
        </w:tc>
        <w:tc>
          <w:tcPr>
            <w:tcW w:w="7193" w:type="dxa"/>
            <w:vAlign w:val="center"/>
          </w:tcPr>
          <w:p w:rsidR="00785BF6" w:rsidRPr="00AB11A9" w:rsidRDefault="00785BF6" w:rsidP="0030674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85BF6" w:rsidRPr="00AB11A9" w:rsidRDefault="00785BF6" w:rsidP="00306748">
            <w:pPr>
              <w:tabs>
                <w:tab w:val="left" w:pos="451"/>
              </w:tabs>
              <w:spacing w:line="360" w:lineRule="auto"/>
              <w:rPr>
                <w:rFonts w:ascii="宋体" w:hAnsi="宋体"/>
                <w:b/>
                <w:sz w:val="24"/>
              </w:rPr>
            </w:pPr>
            <w:r w:rsidRPr="00AB11A9">
              <w:rPr>
                <w:rFonts w:ascii="宋体" w:hAnsi="宋体" w:hint="eastAsia"/>
                <w:b/>
                <w:sz w:val="24"/>
              </w:rPr>
              <w:t>评审标准：</w:t>
            </w:r>
          </w:p>
          <w:p w:rsidR="00785BF6" w:rsidRPr="00AB11A9" w:rsidRDefault="00785BF6" w:rsidP="00306748">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85BF6" w:rsidRPr="00AB11A9" w:rsidRDefault="00785BF6" w:rsidP="00306748">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85BF6" w:rsidRPr="00AB11A9" w:rsidRDefault="00785BF6" w:rsidP="00306748">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85BF6" w:rsidRPr="00AB11A9" w:rsidRDefault="00785BF6" w:rsidP="0030674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85BF6" w:rsidRPr="00AB11A9" w:rsidRDefault="00785BF6" w:rsidP="00306748">
            <w:pPr>
              <w:tabs>
                <w:tab w:val="left" w:pos="451"/>
              </w:tabs>
              <w:spacing w:line="360" w:lineRule="auto"/>
              <w:rPr>
                <w:rFonts w:ascii="宋体" w:hAnsi="宋体"/>
                <w:b/>
                <w:sz w:val="24"/>
              </w:rPr>
            </w:pPr>
            <w:r w:rsidRPr="00AB11A9">
              <w:rPr>
                <w:rFonts w:ascii="宋体" w:hAnsi="宋体" w:hint="eastAsia"/>
                <w:b/>
                <w:sz w:val="24"/>
              </w:rPr>
              <w:t>证明文件：</w:t>
            </w:r>
          </w:p>
          <w:p w:rsidR="00785BF6" w:rsidRPr="00AB11A9" w:rsidRDefault="00785BF6" w:rsidP="0030674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85BF6" w:rsidRPr="00AB11A9">
        <w:trPr>
          <w:trHeight w:val="835"/>
        </w:trPr>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2</w:t>
            </w:r>
          </w:p>
        </w:tc>
        <w:tc>
          <w:tcPr>
            <w:tcW w:w="1318" w:type="dxa"/>
            <w:vAlign w:val="center"/>
          </w:tcPr>
          <w:p w:rsidR="00785BF6" w:rsidRPr="00AB11A9" w:rsidRDefault="00785BF6" w:rsidP="00306748">
            <w:pPr>
              <w:pStyle w:val="USE10"/>
              <w:spacing w:line="360" w:lineRule="auto"/>
              <w:jc w:val="center"/>
              <w:rPr>
                <w:szCs w:val="24"/>
              </w:rPr>
            </w:pPr>
            <w:r w:rsidRPr="00AB11A9">
              <w:rPr>
                <w:rFonts w:hint="eastAsia"/>
                <w:szCs w:val="24"/>
              </w:rPr>
              <w:t>同类有效业绩</w:t>
            </w:r>
          </w:p>
        </w:tc>
        <w:tc>
          <w:tcPr>
            <w:tcW w:w="7193" w:type="dxa"/>
            <w:vAlign w:val="center"/>
          </w:tcPr>
          <w:p w:rsidR="00785BF6" w:rsidRPr="00AB11A9" w:rsidRDefault="00785BF6" w:rsidP="0030674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85BF6" w:rsidRPr="00AB11A9" w:rsidRDefault="00785BF6" w:rsidP="00306748">
            <w:pPr>
              <w:spacing w:line="360" w:lineRule="auto"/>
              <w:rPr>
                <w:rFonts w:ascii="宋体" w:hAnsi="宋体"/>
                <w:b/>
                <w:sz w:val="24"/>
              </w:rPr>
            </w:pPr>
            <w:r w:rsidRPr="00AB11A9">
              <w:rPr>
                <w:rFonts w:ascii="宋体" w:hAnsi="宋体" w:hint="eastAsia"/>
                <w:b/>
                <w:sz w:val="24"/>
              </w:rPr>
              <w:t>评审标准：</w:t>
            </w:r>
          </w:p>
          <w:p w:rsidR="00785BF6" w:rsidRPr="00AB11A9" w:rsidRDefault="00785BF6" w:rsidP="0030674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85BF6" w:rsidRPr="00AB11A9" w:rsidRDefault="00785BF6" w:rsidP="0030674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85BF6" w:rsidRPr="00AB11A9" w:rsidRDefault="00785BF6" w:rsidP="00306748">
            <w:pPr>
              <w:spacing w:line="360" w:lineRule="auto"/>
              <w:rPr>
                <w:rFonts w:ascii="宋体" w:hAnsi="宋体"/>
                <w:b/>
                <w:sz w:val="24"/>
              </w:rPr>
            </w:pPr>
            <w:r w:rsidRPr="00AB11A9">
              <w:rPr>
                <w:rFonts w:ascii="宋体" w:hAnsi="宋体" w:hint="eastAsia"/>
                <w:b/>
                <w:sz w:val="24"/>
              </w:rPr>
              <w:t>证明文件：</w:t>
            </w:r>
          </w:p>
          <w:p w:rsidR="00785BF6" w:rsidRPr="00C136A8" w:rsidRDefault="00785BF6" w:rsidP="00785BF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85BF6" w:rsidRPr="00AB11A9" w:rsidRDefault="00785BF6" w:rsidP="00785BF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85BF6" w:rsidRPr="00AB11A9" w:rsidRDefault="00785BF6" w:rsidP="00785BF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85BF6" w:rsidRPr="00AB11A9">
        <w:trPr>
          <w:trHeight w:val="834"/>
        </w:trPr>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3</w:t>
            </w:r>
          </w:p>
        </w:tc>
        <w:tc>
          <w:tcPr>
            <w:tcW w:w="1318" w:type="dxa"/>
            <w:vAlign w:val="center"/>
          </w:tcPr>
          <w:p w:rsidR="00785BF6" w:rsidRPr="00AB11A9" w:rsidRDefault="00785BF6" w:rsidP="00306748">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785BF6" w:rsidRPr="00AB11A9" w:rsidRDefault="00785BF6" w:rsidP="00306748">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85BF6" w:rsidRPr="00AB11A9" w:rsidRDefault="00785BF6" w:rsidP="00306748">
            <w:pPr>
              <w:spacing w:line="360" w:lineRule="auto"/>
              <w:rPr>
                <w:rFonts w:ascii="宋体" w:hAnsi="宋体"/>
                <w:b/>
                <w:sz w:val="24"/>
              </w:rPr>
            </w:pPr>
            <w:r w:rsidRPr="00AB11A9">
              <w:rPr>
                <w:rFonts w:ascii="宋体" w:hAnsi="宋体" w:hint="eastAsia"/>
                <w:b/>
                <w:sz w:val="24"/>
              </w:rPr>
              <w:t>评审标准：</w:t>
            </w:r>
          </w:p>
          <w:p w:rsidR="00785BF6" w:rsidRPr="00AB11A9" w:rsidRDefault="00785BF6" w:rsidP="0030674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785BF6" w:rsidRPr="00AB11A9" w:rsidRDefault="00785BF6" w:rsidP="00306748">
            <w:pPr>
              <w:spacing w:line="360" w:lineRule="auto"/>
              <w:rPr>
                <w:rFonts w:ascii="宋体" w:hAnsi="宋体"/>
                <w:b/>
                <w:sz w:val="24"/>
              </w:rPr>
            </w:pPr>
            <w:r w:rsidRPr="00AB11A9">
              <w:rPr>
                <w:rFonts w:ascii="宋体" w:hAnsi="宋体" w:hint="eastAsia"/>
                <w:b/>
                <w:sz w:val="24"/>
              </w:rPr>
              <w:t>证明文件：</w:t>
            </w:r>
          </w:p>
          <w:p w:rsidR="00785BF6" w:rsidRPr="00AB11A9" w:rsidRDefault="00785BF6" w:rsidP="0030674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85BF6" w:rsidRPr="00AB11A9" w:rsidRDefault="00785BF6" w:rsidP="0030674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85BF6" w:rsidRPr="00AB11A9">
        <w:trPr>
          <w:trHeight w:val="834"/>
        </w:trPr>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85BF6" w:rsidRPr="00AB11A9" w:rsidRDefault="00785BF6" w:rsidP="0030674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85BF6" w:rsidRPr="00AB11A9" w:rsidRDefault="00785BF6" w:rsidP="0030674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85BF6" w:rsidRPr="00AB11A9" w:rsidRDefault="00785BF6" w:rsidP="00306748">
            <w:pPr>
              <w:spacing w:line="360" w:lineRule="auto"/>
              <w:rPr>
                <w:rFonts w:ascii="宋体" w:hAnsi="宋体"/>
                <w:sz w:val="24"/>
              </w:rPr>
            </w:pPr>
            <w:r w:rsidRPr="00AB11A9">
              <w:rPr>
                <w:rFonts w:ascii="宋体" w:hAnsi="宋体" w:hint="eastAsia"/>
                <w:b/>
                <w:sz w:val="24"/>
              </w:rPr>
              <w:t>评审标准：</w:t>
            </w:r>
          </w:p>
          <w:p w:rsidR="00785BF6" w:rsidRPr="00AB11A9" w:rsidRDefault="00785BF6" w:rsidP="0030674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85BF6" w:rsidRPr="00AB11A9" w:rsidRDefault="00785BF6" w:rsidP="0030674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85BF6" w:rsidRPr="00AB11A9" w:rsidRDefault="00785BF6" w:rsidP="0030674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85BF6" w:rsidRPr="00AB11A9" w:rsidRDefault="00785BF6" w:rsidP="0030674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85BF6" w:rsidRPr="00AB11A9" w:rsidRDefault="00785BF6" w:rsidP="0030674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85BF6" w:rsidRPr="00AB11A9" w:rsidRDefault="00785BF6" w:rsidP="00306748">
            <w:pPr>
              <w:spacing w:line="360" w:lineRule="auto"/>
              <w:rPr>
                <w:rFonts w:ascii="宋体" w:hAnsi="宋体"/>
                <w:b/>
                <w:sz w:val="24"/>
              </w:rPr>
            </w:pPr>
            <w:r w:rsidRPr="00AB11A9">
              <w:rPr>
                <w:rFonts w:ascii="宋体" w:hAnsi="宋体" w:hint="eastAsia"/>
                <w:b/>
                <w:sz w:val="24"/>
              </w:rPr>
              <w:t>证明文件：</w:t>
            </w:r>
          </w:p>
          <w:p w:rsidR="00785BF6" w:rsidRPr="00AB11A9" w:rsidRDefault="00785BF6" w:rsidP="00785BF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85BF6" w:rsidRPr="00AB11A9" w:rsidRDefault="00785BF6" w:rsidP="00785BF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85BF6" w:rsidRPr="00AB11A9">
        <w:tc>
          <w:tcPr>
            <w:tcW w:w="9286" w:type="dxa"/>
            <w:gridSpan w:val="3"/>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备注：</w:t>
            </w:r>
          </w:p>
          <w:p w:rsidR="00785BF6" w:rsidRPr="00AB11A9" w:rsidRDefault="00785BF6" w:rsidP="0030674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85BF6" w:rsidRPr="00AB11A9" w:rsidRDefault="00785BF6" w:rsidP="0030674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85BF6" w:rsidRPr="00AB11A9" w:rsidRDefault="00785BF6" w:rsidP="0030674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85BF6" w:rsidRPr="00AB11A9">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序号</w:t>
            </w:r>
          </w:p>
        </w:tc>
        <w:tc>
          <w:tcPr>
            <w:tcW w:w="1318"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评分项目</w:t>
            </w:r>
          </w:p>
        </w:tc>
        <w:tc>
          <w:tcPr>
            <w:tcW w:w="7193" w:type="dxa"/>
            <w:vAlign w:val="center"/>
          </w:tcPr>
          <w:p w:rsidR="00785BF6" w:rsidRPr="00AB11A9" w:rsidRDefault="00785BF6" w:rsidP="00306748">
            <w:pPr>
              <w:pStyle w:val="USE10"/>
              <w:spacing w:line="360" w:lineRule="auto"/>
              <w:rPr>
                <w:b w:val="0"/>
                <w:szCs w:val="24"/>
              </w:rPr>
            </w:pPr>
            <w:r w:rsidRPr="00AB11A9">
              <w:rPr>
                <w:rFonts w:hint="eastAsia"/>
                <w:b w:val="0"/>
                <w:szCs w:val="24"/>
              </w:rPr>
              <w:t>评分标准及分值</w:t>
            </w:r>
          </w:p>
        </w:tc>
      </w:tr>
      <w:tr w:rsidR="00785BF6" w:rsidRPr="00AB11A9">
        <w:trPr>
          <w:trHeight w:val="908"/>
        </w:trPr>
        <w:tc>
          <w:tcPr>
            <w:tcW w:w="775" w:type="dxa"/>
            <w:vAlign w:val="center"/>
          </w:tcPr>
          <w:p w:rsidR="00785BF6" w:rsidRPr="00AB11A9" w:rsidRDefault="00785BF6" w:rsidP="00306748">
            <w:pPr>
              <w:pStyle w:val="USE10"/>
              <w:spacing w:line="360" w:lineRule="auto"/>
              <w:jc w:val="center"/>
              <w:rPr>
                <w:b w:val="0"/>
                <w:szCs w:val="24"/>
              </w:rPr>
            </w:pPr>
            <w:r w:rsidRPr="00AB11A9">
              <w:rPr>
                <w:rFonts w:hint="eastAsia"/>
                <w:b w:val="0"/>
                <w:szCs w:val="24"/>
              </w:rPr>
              <w:t>1</w:t>
            </w:r>
          </w:p>
        </w:tc>
        <w:tc>
          <w:tcPr>
            <w:tcW w:w="1318" w:type="dxa"/>
            <w:vAlign w:val="center"/>
          </w:tcPr>
          <w:p w:rsidR="00785BF6" w:rsidRPr="00AB11A9" w:rsidRDefault="00785BF6" w:rsidP="0030674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85BF6" w:rsidRPr="00AB11A9" w:rsidRDefault="00785BF6" w:rsidP="0030674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85BF6" w:rsidRPr="00AB11A9" w:rsidRDefault="00785BF6" w:rsidP="0030674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85BF6" w:rsidRPr="00AB11A9" w:rsidRDefault="00785BF6" w:rsidP="00785BF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85BF6" w:rsidRDefault="00785BF6" w:rsidP="00785BF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85BF6" w:rsidRPr="00AB11A9" w:rsidRDefault="00785BF6" w:rsidP="00785BF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85BF6" w:rsidRPr="00AB11A9">
        <w:trPr>
          <w:trHeight w:val="680"/>
        </w:trPr>
        <w:tc>
          <w:tcPr>
            <w:tcW w:w="9286" w:type="dxa"/>
            <w:gridSpan w:val="3"/>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lastRenderedPageBreak/>
              <w:t>备注：</w:t>
            </w:r>
          </w:p>
          <w:p w:rsidR="00785BF6" w:rsidRPr="00AB11A9" w:rsidRDefault="00785BF6" w:rsidP="0030674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85BF6" w:rsidRPr="00AB11A9" w:rsidRDefault="00785BF6" w:rsidP="0030674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85BF6" w:rsidRPr="00AB11A9" w:rsidRDefault="00785BF6" w:rsidP="0030674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85BF6" w:rsidRPr="00AB11A9" w:rsidRDefault="00785BF6" w:rsidP="0030674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85BF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85BF6" w:rsidRPr="00AB11A9" w:rsidRDefault="00785BF6" w:rsidP="0030674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85BF6" w:rsidRPr="00AB11A9" w:rsidRDefault="00785BF6" w:rsidP="0030674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85BF6" w:rsidRPr="00AB11A9" w:rsidRDefault="00785BF6" w:rsidP="00306748">
            <w:pPr>
              <w:pStyle w:val="USE10"/>
              <w:spacing w:line="360" w:lineRule="auto"/>
              <w:jc w:val="center"/>
              <w:rPr>
                <w:b w:val="0"/>
                <w:szCs w:val="24"/>
                <w:lang w:val="en-GB"/>
              </w:rPr>
            </w:pPr>
            <w:r w:rsidRPr="00AB11A9">
              <w:rPr>
                <w:rFonts w:hint="eastAsia"/>
                <w:b w:val="0"/>
                <w:szCs w:val="24"/>
                <w:lang w:val="en-GB"/>
              </w:rPr>
              <w:t>评分标准及分值</w:t>
            </w:r>
          </w:p>
        </w:tc>
      </w:tr>
      <w:tr w:rsidR="00785BF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85BF6" w:rsidRPr="00AB11A9" w:rsidRDefault="00785BF6" w:rsidP="0030674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85BF6" w:rsidRPr="00AB11A9" w:rsidRDefault="00785BF6" w:rsidP="0030674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85BF6" w:rsidRPr="00AB11A9" w:rsidRDefault="00785BF6" w:rsidP="0030674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85BF6" w:rsidRPr="00AB11A9" w:rsidRDefault="00785BF6" w:rsidP="0030674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85BF6" w:rsidRPr="00AB11A9">
        <w:trPr>
          <w:cantSplit/>
        </w:trPr>
        <w:tc>
          <w:tcPr>
            <w:tcW w:w="9286" w:type="dxa"/>
            <w:gridSpan w:val="3"/>
            <w:vAlign w:val="center"/>
          </w:tcPr>
          <w:p w:rsidR="00785BF6" w:rsidRPr="00AB11A9" w:rsidRDefault="00785BF6" w:rsidP="00306748">
            <w:pPr>
              <w:spacing w:line="360" w:lineRule="auto"/>
              <w:jc w:val="left"/>
              <w:rPr>
                <w:rFonts w:ascii="宋体" w:hAnsi="宋体"/>
                <w:sz w:val="24"/>
              </w:rPr>
            </w:pPr>
            <w:r w:rsidRPr="00AB11A9">
              <w:rPr>
                <w:rFonts w:ascii="宋体" w:hAnsi="宋体" w:hint="eastAsia"/>
                <w:sz w:val="24"/>
              </w:rPr>
              <w:t>备注：</w:t>
            </w:r>
          </w:p>
          <w:p w:rsidR="00785BF6" w:rsidRPr="00AB11A9" w:rsidRDefault="00785BF6" w:rsidP="0030674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85BF6" w:rsidRPr="00AB11A9" w:rsidRDefault="00785BF6" w:rsidP="0030674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85BF6" w:rsidRPr="00AB11A9" w:rsidRDefault="00785BF6" w:rsidP="00306748">
      <w:pPr>
        <w:pStyle w:val="USE10"/>
        <w:tabs>
          <w:tab w:val="left" w:pos="567"/>
          <w:tab w:val="left" w:pos="1134"/>
        </w:tabs>
        <w:spacing w:line="360" w:lineRule="auto"/>
        <w:ind w:left="446"/>
        <w:rPr>
          <w:szCs w:val="24"/>
        </w:rPr>
      </w:pPr>
      <w:r w:rsidRPr="00AB11A9">
        <w:rPr>
          <w:rFonts w:hint="eastAsia"/>
          <w:szCs w:val="24"/>
        </w:rPr>
        <w:t>6、评分汇总</w:t>
      </w:r>
    </w:p>
    <w:p w:rsidR="00785BF6" w:rsidRPr="00AB11A9" w:rsidRDefault="00785BF6" w:rsidP="0030674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85BF6" w:rsidRPr="00AB11A9" w:rsidRDefault="00785BF6" w:rsidP="0030674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85BF6" w:rsidRPr="00AB11A9" w:rsidRDefault="00785BF6" w:rsidP="0030674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85BF6" w:rsidRPr="00AB11A9" w:rsidRDefault="00785BF6" w:rsidP="0030674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85BF6" w:rsidRPr="00AB11A9" w:rsidRDefault="00785BF6" w:rsidP="00306748">
      <w:pPr>
        <w:pStyle w:val="USE10"/>
        <w:tabs>
          <w:tab w:val="left" w:pos="567"/>
          <w:tab w:val="left" w:pos="1134"/>
        </w:tabs>
        <w:spacing w:line="360" w:lineRule="auto"/>
        <w:ind w:left="446"/>
        <w:rPr>
          <w:szCs w:val="24"/>
        </w:rPr>
      </w:pPr>
      <w:r w:rsidRPr="00AB11A9">
        <w:rPr>
          <w:rFonts w:hint="eastAsia"/>
          <w:szCs w:val="24"/>
        </w:rPr>
        <w:t>7、推荐中标候选人：</w:t>
      </w:r>
    </w:p>
    <w:p w:rsidR="00785BF6" w:rsidRDefault="00785BF6" w:rsidP="00306748">
      <w:pPr>
        <w:pStyle w:val="USE10"/>
        <w:spacing w:line="360" w:lineRule="auto"/>
        <w:ind w:firstLineChars="200" w:firstLine="480"/>
        <w:rPr>
          <w:b w:val="0"/>
          <w:szCs w:val="24"/>
        </w:rPr>
      </w:pPr>
      <w:r w:rsidRPr="00AB11A9">
        <w:rPr>
          <w:rFonts w:hint="eastAsia"/>
          <w:b w:val="0"/>
          <w:szCs w:val="24"/>
        </w:rPr>
        <w:t>评标委员会将推荐2名中标候选人。</w:t>
      </w:r>
    </w:p>
    <w:p w:rsidR="00785BF6" w:rsidRPr="00AB11A9" w:rsidRDefault="00785BF6" w:rsidP="0030674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785BF6" w:rsidRPr="00AB11A9" w:rsidRDefault="00785BF6" w:rsidP="00306748">
      <w:pPr>
        <w:spacing w:beforeLines="50" w:before="156"/>
        <w:jc w:val="left"/>
        <w:rPr>
          <w:rFonts w:ascii="宋体" w:hAnsi="宋体"/>
          <w:color w:val="000000"/>
          <w:sz w:val="24"/>
        </w:rPr>
      </w:pPr>
    </w:p>
    <w:p w:rsidR="00785BF6" w:rsidRPr="00AB11A9" w:rsidRDefault="00785BF6" w:rsidP="00306748">
      <w:pPr>
        <w:spacing w:beforeLines="50" w:before="156"/>
        <w:jc w:val="left"/>
        <w:rPr>
          <w:rFonts w:ascii="宋体" w:hAnsi="宋体"/>
          <w:color w:val="000000"/>
          <w:sz w:val="24"/>
        </w:rPr>
      </w:pPr>
    </w:p>
    <w:p w:rsidR="00785BF6" w:rsidRDefault="00785BF6">
      <w:pPr>
        <w:widowControl/>
        <w:jc w:val="left"/>
        <w:rPr>
          <w:rFonts w:ascii="宋体" w:hAnsi="宋体"/>
          <w:b/>
          <w:color w:val="000000"/>
          <w:sz w:val="48"/>
        </w:rPr>
      </w:pPr>
      <w:r>
        <w:rPr>
          <w:rFonts w:ascii="宋体" w:hAnsi="宋体"/>
          <w:b/>
          <w:color w:val="000000"/>
          <w:sz w:val="48"/>
        </w:rPr>
        <w:br w:type="page"/>
      </w:r>
    </w:p>
    <w:p w:rsidR="00785BF6" w:rsidRPr="00200591" w:rsidRDefault="00785BF6" w:rsidP="0030674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85BF6" w:rsidRPr="00AB11A9" w:rsidRDefault="00785BF6" w:rsidP="00306748">
      <w:pPr>
        <w:spacing w:beforeLines="50" w:before="156"/>
        <w:jc w:val="left"/>
        <w:rPr>
          <w:rFonts w:ascii="宋体" w:hAnsi="宋体"/>
          <w:color w:val="000000"/>
          <w:sz w:val="24"/>
        </w:rPr>
      </w:pPr>
    </w:p>
    <w:p w:rsidR="00785BF6" w:rsidRPr="00D974D1" w:rsidRDefault="00785BF6" w:rsidP="0030674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85BF6" w:rsidRPr="00B842EB" w:rsidRDefault="00785BF6" w:rsidP="00306748">
      <w:pPr>
        <w:spacing w:line="360" w:lineRule="auto"/>
        <w:jc w:val="center"/>
        <w:rPr>
          <w:rFonts w:ascii="宋体" w:hAnsi="宋体" w:cs="Times New Roman"/>
          <w:b/>
          <w:sz w:val="24"/>
          <w:szCs w:val="24"/>
          <w:u w:val="single"/>
        </w:rPr>
      </w:pPr>
    </w:p>
    <w:p w:rsidR="00785BF6" w:rsidRPr="00B842EB" w:rsidRDefault="00785BF6" w:rsidP="0030674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85BF6" w:rsidRPr="00B842EB" w:rsidTr="00BE389D">
        <w:trPr>
          <w:trHeight w:val="1173"/>
        </w:trPr>
        <w:tc>
          <w:tcPr>
            <w:tcW w:w="527" w:type="pct"/>
            <w:tcBorders>
              <w:right w:val="single" w:sz="4" w:space="0" w:color="auto"/>
            </w:tcBorders>
            <w:vAlign w:val="center"/>
          </w:tcPr>
          <w:p w:rsidR="00785BF6" w:rsidRPr="00B842EB" w:rsidRDefault="00785BF6" w:rsidP="00306748">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85BF6" w:rsidRPr="00B842EB" w:rsidRDefault="00785BF6" w:rsidP="0030674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85BF6" w:rsidRPr="00B842EB" w:rsidRDefault="00785BF6" w:rsidP="0030674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85BF6" w:rsidRPr="00B842EB" w:rsidRDefault="00785BF6" w:rsidP="0030674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85BF6" w:rsidRPr="00B842EB" w:rsidTr="00BE389D">
        <w:trPr>
          <w:trHeight w:val="635"/>
        </w:trPr>
        <w:tc>
          <w:tcPr>
            <w:tcW w:w="527" w:type="pct"/>
            <w:tcBorders>
              <w:right w:val="single" w:sz="4" w:space="0" w:color="auto"/>
            </w:tcBorders>
            <w:vAlign w:val="center"/>
          </w:tcPr>
          <w:p w:rsidR="00785BF6" w:rsidRPr="00AF1ED7" w:rsidRDefault="00785BF6" w:rsidP="00306748">
            <w:pPr>
              <w:jc w:val="center"/>
            </w:pPr>
            <w:r>
              <w:rPr>
                <w:rFonts w:hint="eastAsia"/>
              </w:rPr>
              <w:t>--</w:t>
            </w:r>
          </w:p>
        </w:tc>
        <w:tc>
          <w:tcPr>
            <w:tcW w:w="2431" w:type="pct"/>
            <w:tcBorders>
              <w:left w:val="single" w:sz="4" w:space="0" w:color="auto"/>
              <w:right w:val="single" w:sz="4" w:space="0" w:color="auto"/>
            </w:tcBorders>
            <w:vAlign w:val="center"/>
          </w:tcPr>
          <w:p w:rsidR="00785BF6" w:rsidRPr="005D7E47" w:rsidRDefault="00785BF6" w:rsidP="00306748">
            <w:pPr>
              <w:jc w:val="center"/>
              <w:rPr>
                <w:color w:val="FF0000"/>
              </w:rPr>
            </w:pPr>
            <w:bookmarkStart w:id="2" w:name="OLE_LINK5"/>
            <w:bookmarkStart w:id="3" w:name="OLE_LINK6"/>
            <w:bookmarkStart w:id="4" w:name="OLE_LINK7"/>
            <w:bookmarkStart w:id="5" w:name="OLE_LINK8"/>
            <w:r>
              <w:rPr>
                <w:rFonts w:hint="eastAsia"/>
                <w:color w:val="FF0000"/>
              </w:rPr>
              <w:t>激光</w:t>
            </w:r>
            <w:bookmarkEnd w:id="2"/>
            <w:bookmarkEnd w:id="3"/>
            <w:bookmarkEnd w:id="4"/>
            <w:bookmarkEnd w:id="5"/>
            <w:r>
              <w:rPr>
                <w:rFonts w:hint="eastAsia"/>
                <w:color w:val="FF0000"/>
              </w:rPr>
              <w:t>闪射法导热仪</w:t>
            </w:r>
          </w:p>
        </w:tc>
        <w:tc>
          <w:tcPr>
            <w:tcW w:w="610" w:type="pct"/>
            <w:tcBorders>
              <w:left w:val="single" w:sz="4" w:space="0" w:color="auto"/>
              <w:right w:val="single" w:sz="4" w:space="0" w:color="auto"/>
            </w:tcBorders>
            <w:vAlign w:val="center"/>
          </w:tcPr>
          <w:p w:rsidR="00785BF6" w:rsidRPr="005D7E47" w:rsidRDefault="00785BF6" w:rsidP="00306748">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85BF6" w:rsidRPr="005D7E47" w:rsidRDefault="00785BF6" w:rsidP="0030674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785BF6" w:rsidRPr="00B842EB">
        <w:trPr>
          <w:trHeight w:val="635"/>
        </w:trPr>
        <w:tc>
          <w:tcPr>
            <w:tcW w:w="5000" w:type="pct"/>
            <w:gridSpan w:val="4"/>
            <w:tcBorders>
              <w:bottom w:val="single" w:sz="12" w:space="0" w:color="auto"/>
            </w:tcBorders>
            <w:vAlign w:val="center"/>
          </w:tcPr>
          <w:p w:rsidR="00785BF6" w:rsidRPr="00B842EB" w:rsidRDefault="00785BF6" w:rsidP="00306748">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85BF6" w:rsidRPr="00B842EB" w:rsidRDefault="00785BF6" w:rsidP="00785BF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85BF6" w:rsidRPr="00B842EB" w:rsidRDefault="00785BF6" w:rsidP="00785BF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85BF6" w:rsidRDefault="00BE389D" w:rsidP="00306748">
      <w:pPr>
        <w:spacing w:beforeLines="50" w:before="156"/>
        <w:jc w:val="left"/>
        <w:rPr>
          <w:rFonts w:ascii="宋体" w:hAnsi="宋体"/>
          <w:color w:val="000000"/>
          <w:sz w:val="24"/>
        </w:rPr>
      </w:pPr>
      <w:r w:rsidRPr="00BE389D">
        <w:rPr>
          <w:rFonts w:ascii="宋体" w:hAnsi="宋体" w:hint="eastAsia"/>
          <w:color w:val="000000"/>
          <w:sz w:val="24"/>
        </w:rPr>
        <w:t>设备主要用途: 闪射法导热</w:t>
      </w:r>
      <w:proofErr w:type="gramStart"/>
      <w:r w:rsidRPr="00BE389D">
        <w:rPr>
          <w:rFonts w:ascii="宋体" w:hAnsi="宋体" w:hint="eastAsia"/>
          <w:color w:val="000000"/>
          <w:sz w:val="24"/>
        </w:rPr>
        <w:t>仪应用</w:t>
      </w:r>
      <w:proofErr w:type="gramEnd"/>
      <w:r w:rsidRPr="00BE389D">
        <w:rPr>
          <w:rFonts w:ascii="宋体" w:hAnsi="宋体" w:hint="eastAsia"/>
          <w:color w:val="000000"/>
          <w:sz w:val="24"/>
        </w:rPr>
        <w:t>于金属、陶瓷、聚合物、复合材料等导热系数的测量，测量温度范围宽（RT~1250℃），测量范围可达0.1~2000 W/(m*K)；该方法是非接触式与</w:t>
      </w:r>
      <w:proofErr w:type="gramStart"/>
      <w:r w:rsidRPr="00BE389D">
        <w:rPr>
          <w:rFonts w:ascii="宋体" w:hAnsi="宋体" w:hint="eastAsia"/>
          <w:color w:val="000000"/>
          <w:sz w:val="24"/>
        </w:rPr>
        <w:t>非破坏式</w:t>
      </w:r>
      <w:proofErr w:type="gramEnd"/>
      <w:r w:rsidRPr="00BE389D">
        <w:rPr>
          <w:rFonts w:ascii="宋体" w:hAnsi="宋体" w:hint="eastAsia"/>
          <w:color w:val="000000"/>
          <w:sz w:val="24"/>
        </w:rPr>
        <w:t>的测量技术，具有样品制备简易，所需的样品体积小，测量速度快，测量精度高等众多优点；是热电材料性能研究的必备设备。</w:t>
      </w:r>
    </w:p>
    <w:p w:rsidR="00BE389D" w:rsidRPr="00AB11A9" w:rsidRDefault="00BE389D" w:rsidP="00306748">
      <w:pPr>
        <w:spacing w:beforeLines="50" w:before="156"/>
        <w:jc w:val="left"/>
        <w:rPr>
          <w:rFonts w:ascii="宋体" w:hAnsi="宋体"/>
          <w:color w:val="000000"/>
          <w:sz w:val="24"/>
        </w:rPr>
      </w:pPr>
    </w:p>
    <w:p w:rsidR="00785BF6" w:rsidRPr="00D974D1" w:rsidRDefault="00785BF6" w:rsidP="0030674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85BF6" w:rsidRPr="000E5F2E" w:rsidRDefault="00785BF6" w:rsidP="0030674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85BF6" w:rsidRPr="003C1B61" w:rsidRDefault="00785BF6" w:rsidP="00785BF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85BF6" w:rsidRPr="003C1B61" w:rsidRDefault="00785BF6" w:rsidP="0030674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85BF6" w:rsidRPr="003C1B61" w:rsidRDefault="00785BF6" w:rsidP="00785BF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85BF6" w:rsidRPr="003C1B61" w:rsidRDefault="00785BF6" w:rsidP="0030674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85BF6" w:rsidRPr="003C1B61" w:rsidRDefault="00785BF6" w:rsidP="00785BF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85BF6" w:rsidRPr="003C1B61" w:rsidRDefault="00785BF6" w:rsidP="00785BF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785BF6" w:rsidRPr="003C1B61" w:rsidRDefault="00785BF6" w:rsidP="00785BF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85BF6" w:rsidRPr="003C1B61" w:rsidRDefault="00785BF6" w:rsidP="00785BF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785BF6" w:rsidRPr="00AB11A9" w:rsidRDefault="00785BF6" w:rsidP="00306748">
      <w:pPr>
        <w:spacing w:beforeLines="50" w:before="156"/>
        <w:jc w:val="left"/>
        <w:rPr>
          <w:rFonts w:ascii="宋体" w:hAnsi="宋体"/>
          <w:color w:val="000000"/>
          <w:sz w:val="24"/>
        </w:rPr>
      </w:pPr>
    </w:p>
    <w:p w:rsidR="00785BF6" w:rsidRPr="00AB11A9" w:rsidRDefault="00785BF6" w:rsidP="00306748">
      <w:pPr>
        <w:spacing w:beforeLines="50" w:before="156"/>
        <w:jc w:val="left"/>
        <w:rPr>
          <w:rFonts w:ascii="宋体" w:hAnsi="宋体"/>
          <w:color w:val="000000"/>
          <w:sz w:val="24"/>
        </w:rPr>
      </w:pPr>
    </w:p>
    <w:p w:rsidR="00785BF6" w:rsidRPr="003C7269" w:rsidRDefault="00785BF6" w:rsidP="00306748">
      <w:pPr>
        <w:ind w:firstLineChars="200" w:firstLine="420"/>
        <w:rPr>
          <w:color w:val="FF0000"/>
        </w:rPr>
      </w:pPr>
    </w:p>
    <w:p w:rsidR="00785BF6" w:rsidRDefault="00785BF6" w:rsidP="00785BF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85BF6" w:rsidRDefault="00785BF6" w:rsidP="00785BF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85BF6" w:rsidRDefault="00BE389D">
            <w:pPr>
              <w:autoSpaceDE w:val="0"/>
              <w:autoSpaceDN w:val="0"/>
              <w:adjustRightInd w:val="0"/>
              <w:jc w:val="left"/>
              <w:rPr>
                <w:rFonts w:ascii="Times New Roman" w:eastAsia="宋体" w:hAnsi="Times New Roman" w:cs="Times New Roman"/>
                <w:szCs w:val="21"/>
              </w:rPr>
            </w:pPr>
            <w:r w:rsidRPr="00BE389D">
              <w:rPr>
                <w:rFonts w:ascii="宋体" w:eastAsia="宋体" w:hAnsi="Times New Roman" w:cs="宋体" w:hint="eastAsia"/>
                <w:szCs w:val="21"/>
              </w:rPr>
              <w:t>激光</w:t>
            </w:r>
            <w:r w:rsidR="00785BF6">
              <w:rPr>
                <w:rFonts w:ascii="宋体" w:eastAsia="宋体" w:hAnsi="Times New Roman" w:cs="宋体" w:hint="eastAsia"/>
                <w:szCs w:val="21"/>
              </w:rPr>
              <w:t>闪射法导热仪</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bl>
    <w:p w:rsidR="00785BF6" w:rsidRDefault="00785BF6" w:rsidP="00785BF6">
      <w:pPr>
        <w:autoSpaceDE w:val="0"/>
        <w:autoSpaceDN w:val="0"/>
        <w:adjustRightInd w:val="0"/>
        <w:rPr>
          <w:rFonts w:ascii="Times New Roman" w:eastAsia="宋体" w:hAnsi="Times New Roman" w:cs="Times New Roman"/>
          <w:szCs w:val="21"/>
        </w:rPr>
      </w:pPr>
    </w:p>
    <w:p w:rsidR="00785BF6" w:rsidRDefault="00785BF6" w:rsidP="00785BF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rsidP="00BE389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85BF6" w:rsidRDefault="00BE389D" w:rsidP="00BE389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85BF6" w:rsidRDefault="00BE389D" w:rsidP="00BE389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85BF6" w:rsidRDefault="00BE389D" w:rsidP="00BE389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85BF6" w:rsidRDefault="00BE389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85BF6" w:rsidRPr="00BE389D" w:rsidRDefault="00BE389D">
            <w:pPr>
              <w:autoSpaceDE w:val="0"/>
              <w:autoSpaceDN w:val="0"/>
              <w:adjustRightInd w:val="0"/>
              <w:jc w:val="left"/>
              <w:rPr>
                <w:rFonts w:asciiTheme="minorEastAsia" w:hAnsiTheme="minorEastAsia" w:cs="宋体"/>
                <w:kern w:val="0"/>
                <w:szCs w:val="21"/>
              </w:rPr>
            </w:pPr>
            <w:r w:rsidRPr="00BE389D">
              <w:rPr>
                <w:rFonts w:asciiTheme="minorEastAsia" w:hAnsiTheme="minorEastAsia" w:cs="仿宋_GB2312" w:hint="eastAsia"/>
                <w:szCs w:val="21"/>
              </w:rPr>
              <w:t>激光</w:t>
            </w:r>
            <w:r w:rsidR="00785BF6" w:rsidRPr="00BE389D">
              <w:rPr>
                <w:rFonts w:asciiTheme="minorEastAsia" w:hAnsiTheme="minorEastAsia" w:cs="仿宋_GB2312" w:hint="eastAsia"/>
                <w:szCs w:val="21"/>
              </w:rPr>
              <w:t>闪射法导热仪</w:t>
            </w:r>
            <w:r w:rsidR="00785BF6" w:rsidRPr="00BE389D">
              <w:rPr>
                <w:rFonts w:asciiTheme="minorEastAsia" w:hAnsiTheme="minorEastAsia"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85BF6" w:rsidRPr="00BE389D" w:rsidRDefault="00785BF6">
            <w:pPr>
              <w:autoSpaceDE w:val="0"/>
              <w:autoSpaceDN w:val="0"/>
              <w:adjustRightInd w:val="0"/>
              <w:jc w:val="left"/>
              <w:rPr>
                <w:rFonts w:asciiTheme="minorEastAsia" w:hAnsiTheme="minorEastAsia" w:cs="Times New Roman"/>
                <w:szCs w:val="21"/>
              </w:rPr>
            </w:pPr>
            <w:r w:rsidRPr="00BE389D">
              <w:rPr>
                <w:rFonts w:asciiTheme="minorEastAsia" w:hAnsiTheme="minorEastAsia" w:cs="仿宋_GB2312" w:hint="eastAsia"/>
                <w:szCs w:val="21"/>
              </w:rPr>
              <w:t>炉体</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内置自动进样器及样品支架</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激光系统</w:t>
            </w:r>
            <w:r>
              <w:rPr>
                <w:rFonts w:ascii="Arial" w:eastAsia="宋体" w:hAnsi="Arial" w:cs="Arial"/>
                <w:szCs w:val="21"/>
              </w:rPr>
              <w:t xml:space="preserve"> </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pacing w:val="-4"/>
                <w:szCs w:val="21"/>
              </w:rPr>
            </w:pPr>
            <w:r>
              <w:rPr>
                <w:rFonts w:ascii="Arial" w:eastAsia="宋体" w:hAnsi="Arial" w:cs="Arial"/>
                <w:spacing w:val="-4"/>
                <w:szCs w:val="21"/>
              </w:rPr>
              <w:t>InSb</w:t>
            </w:r>
            <w:r>
              <w:rPr>
                <w:rFonts w:ascii="宋体" w:eastAsia="宋体" w:hAnsi="Arial" w:cs="宋体" w:hint="eastAsia"/>
                <w:spacing w:val="-4"/>
                <w:szCs w:val="21"/>
              </w:rPr>
              <w:t>红外检测器及检测范围优化系统</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真空及气氛控制系统</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测量系统</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Arial" w:eastAsia="宋体" w:hAnsi="Arial" w:cs="Arial"/>
                <w:szCs w:val="21"/>
              </w:rPr>
            </w:pPr>
            <w:r>
              <w:rPr>
                <w:rFonts w:ascii="宋体" w:eastAsia="宋体" w:hAnsi="Times New Roman" w:cs="宋体" w:hint="eastAsia"/>
                <w:szCs w:val="21"/>
              </w:rPr>
              <w:t>稳压电源</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Arial" w:eastAsia="宋体" w:hAnsi="Arial" w:cs="Arial"/>
                <w:szCs w:val="21"/>
              </w:rPr>
            </w:pPr>
            <w:r>
              <w:rPr>
                <w:rFonts w:ascii="宋体" w:eastAsia="宋体" w:hAnsi="Times New Roman" w:cs="宋体" w:hint="eastAsia"/>
                <w:szCs w:val="21"/>
              </w:rPr>
              <w:t>仪器控制及数据采集分析系统</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r w:rsidR="00785BF6">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附件</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85BF6" w:rsidRDefault="00785BF6">
            <w:pPr>
              <w:autoSpaceDE w:val="0"/>
              <w:autoSpaceDN w:val="0"/>
              <w:adjustRightInd w:val="0"/>
              <w:jc w:val="left"/>
              <w:rPr>
                <w:rFonts w:ascii="Times New Roman" w:eastAsia="宋体" w:hAnsi="Times New Roman" w:cs="Times New Roman"/>
                <w:szCs w:val="21"/>
              </w:rPr>
            </w:pPr>
          </w:p>
        </w:tc>
      </w:tr>
    </w:tbl>
    <w:p w:rsidR="00785BF6" w:rsidRDefault="00785BF6" w:rsidP="00785BF6">
      <w:pPr>
        <w:autoSpaceDE w:val="0"/>
        <w:autoSpaceDN w:val="0"/>
        <w:adjustRightInd w:val="0"/>
        <w:ind w:firstLine="413"/>
        <w:rPr>
          <w:rFonts w:ascii="宋体" w:eastAsia="宋体" w:hAnsi="Times New Roman" w:cs="宋体"/>
          <w:b/>
          <w:bCs/>
          <w:szCs w:val="21"/>
        </w:rPr>
      </w:pPr>
    </w:p>
    <w:p w:rsidR="00785BF6" w:rsidRDefault="00785BF6" w:rsidP="00306748">
      <w:pPr>
        <w:spacing w:line="360" w:lineRule="auto"/>
        <w:rPr>
          <w:rFonts w:ascii="宋体" w:hAnsi="宋体" w:cs="Times New Roman"/>
          <w:b/>
          <w:sz w:val="24"/>
          <w:szCs w:val="24"/>
        </w:rPr>
      </w:pPr>
    </w:p>
    <w:p w:rsidR="00785BF6" w:rsidRDefault="00785BF6" w:rsidP="00306748">
      <w:pPr>
        <w:spacing w:line="360" w:lineRule="auto"/>
        <w:rPr>
          <w:rFonts w:ascii="宋体" w:hAnsi="宋体" w:cs="Times New Roman"/>
          <w:b/>
          <w:sz w:val="24"/>
          <w:szCs w:val="24"/>
        </w:rPr>
      </w:pPr>
    </w:p>
    <w:p w:rsidR="00785BF6" w:rsidRDefault="00785BF6" w:rsidP="00785BF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85BF6" w:rsidRDefault="00785BF6" w:rsidP="00785BF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785BF6" w:rsidRDefault="00785BF6" w:rsidP="00785BF6">
      <w:pPr>
        <w:autoSpaceDE w:val="0"/>
        <w:autoSpaceDN w:val="0"/>
        <w:adjustRightInd w:val="0"/>
        <w:rPr>
          <w:rFonts w:ascii="宋体" w:eastAsia="宋体" w:cs="宋体"/>
          <w:color w:val="0000FF"/>
          <w:szCs w:val="21"/>
        </w:rPr>
      </w:pP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1</w:t>
      </w:r>
      <w:r>
        <w:rPr>
          <w:rFonts w:ascii="Arial" w:eastAsia="宋体" w:hAnsi="Arial" w:cs="Arial"/>
          <w:szCs w:val="21"/>
        </w:rPr>
        <w:tab/>
      </w:r>
      <w:r>
        <w:rPr>
          <w:rFonts w:ascii="宋体" w:eastAsia="宋体" w:hAnsi="Arial" w:cs="宋体" w:hint="eastAsia"/>
          <w:szCs w:val="21"/>
        </w:rPr>
        <w:t>炉体</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1.1 </w:t>
      </w:r>
      <w:r>
        <w:rPr>
          <w:rFonts w:ascii="宋体" w:eastAsia="宋体" w:hAnsi="Arial" w:cs="宋体" w:hint="eastAsia"/>
          <w:szCs w:val="21"/>
        </w:rPr>
        <w:t>温度范围：</w:t>
      </w:r>
      <w:r>
        <w:rPr>
          <w:rFonts w:ascii="Arial" w:eastAsia="宋体" w:hAnsi="Arial" w:cs="Arial"/>
          <w:szCs w:val="21"/>
        </w:rPr>
        <w:t xml:space="preserve"> RT~1250</w:t>
      </w:r>
      <w:r>
        <w:rPr>
          <w:rFonts w:ascii="宋体" w:eastAsia="宋体" w:hAnsi="Arial" w:cs="宋体" w:hint="eastAsia"/>
          <w:szCs w:val="21"/>
        </w:rPr>
        <w:t>℃</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1.2 </w:t>
      </w:r>
      <w:r>
        <w:rPr>
          <w:rFonts w:ascii="宋体" w:eastAsia="宋体" w:hAnsi="Arial" w:cs="宋体" w:hint="eastAsia"/>
          <w:szCs w:val="21"/>
        </w:rPr>
        <w:t>炉体冷却装置：配置带制冷功能的原装进口恒温水浴，温度稳定性</w:t>
      </w:r>
      <w:r>
        <w:rPr>
          <w:rFonts w:ascii="Arial" w:eastAsia="宋体" w:hAnsi="Arial" w:cs="Arial"/>
          <w:szCs w:val="21"/>
        </w:rPr>
        <w:t>≤ 0.01</w:t>
      </w:r>
      <w:r>
        <w:rPr>
          <w:rFonts w:ascii="宋体" w:eastAsia="宋体" w:hAnsi="Arial" w:cs="宋体" w:hint="eastAsia"/>
          <w:szCs w:val="21"/>
        </w:rPr>
        <w:t>℃</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1.3 </w:t>
      </w:r>
      <w:r>
        <w:rPr>
          <w:rFonts w:ascii="宋体" w:eastAsia="宋体" w:hAnsi="Arial" w:cs="宋体" w:hint="eastAsia"/>
          <w:szCs w:val="21"/>
        </w:rPr>
        <w:t>密闭性：真空密封炉体，防止样品氧化</w:t>
      </w:r>
      <w:r>
        <w:rPr>
          <w:rFonts w:ascii="Arial" w:eastAsia="宋体" w:hAnsi="Arial" w:cs="Arial"/>
          <w:szCs w:val="21"/>
        </w:rPr>
        <w:t xml:space="preserve">, </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1.4 </w:t>
      </w:r>
      <w:r>
        <w:rPr>
          <w:rFonts w:ascii="宋体" w:eastAsia="宋体" w:hAnsi="Arial" w:cs="宋体" w:hint="eastAsia"/>
          <w:szCs w:val="21"/>
        </w:rPr>
        <w:t>升温速率：最高可达</w:t>
      </w:r>
      <w:r>
        <w:rPr>
          <w:rFonts w:ascii="Arial" w:eastAsia="宋体" w:hAnsi="Arial" w:cs="Arial"/>
          <w:szCs w:val="21"/>
        </w:rPr>
        <w:t>50 K/min</w:t>
      </w: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lastRenderedPageBreak/>
        <w:t xml:space="preserve">2 </w:t>
      </w:r>
      <w:r>
        <w:rPr>
          <w:rFonts w:ascii="宋体" w:eastAsia="宋体" w:hAnsi="Arial" w:cs="宋体" w:hint="eastAsia"/>
          <w:szCs w:val="21"/>
        </w:rPr>
        <w:t>内置自动样品进样器及样品支架</w:t>
      </w:r>
    </w:p>
    <w:p w:rsidR="00785BF6" w:rsidRDefault="00BE389D" w:rsidP="00785BF6">
      <w:pPr>
        <w:autoSpaceDE w:val="0"/>
        <w:autoSpaceDN w:val="0"/>
        <w:adjustRightInd w:val="0"/>
        <w:ind w:firstLine="412"/>
        <w:rPr>
          <w:rFonts w:ascii="Arial" w:eastAsia="宋体" w:hAnsi="Arial" w:cs="Arial"/>
          <w:szCs w:val="21"/>
        </w:rPr>
      </w:pPr>
      <w:r>
        <w:rPr>
          <w:rFonts w:ascii="宋体" w:eastAsia="宋体" w:hAnsi="Arial" w:cs="宋体" w:hint="eastAsia"/>
          <w:szCs w:val="21"/>
        </w:rPr>
        <w:t>*</w:t>
      </w:r>
      <w:r w:rsidR="00785BF6">
        <w:rPr>
          <w:rFonts w:ascii="Arial" w:eastAsia="宋体" w:hAnsi="Arial" w:cs="Arial"/>
          <w:szCs w:val="21"/>
        </w:rPr>
        <w:t>2.1</w:t>
      </w:r>
      <w:r w:rsidR="00785BF6">
        <w:rPr>
          <w:rFonts w:ascii="宋体" w:eastAsia="宋体" w:hAnsi="Arial" w:cs="宋体" w:hint="eastAsia"/>
          <w:szCs w:val="21"/>
        </w:rPr>
        <w:t>内置自动进样器：样品位数不少于</w:t>
      </w:r>
      <w:r w:rsidR="00785BF6">
        <w:rPr>
          <w:rFonts w:ascii="Arial" w:eastAsia="宋体" w:hAnsi="Arial" w:cs="Arial"/>
          <w:szCs w:val="21"/>
        </w:rPr>
        <w:t>4</w:t>
      </w:r>
      <w:r w:rsidR="00785BF6">
        <w:rPr>
          <w:rFonts w:ascii="宋体" w:eastAsia="宋体" w:hAnsi="Arial" w:cs="宋体" w:hint="eastAsia"/>
          <w:szCs w:val="21"/>
        </w:rPr>
        <w:t>位</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2.2 </w:t>
      </w:r>
      <w:r>
        <w:rPr>
          <w:rFonts w:ascii="宋体" w:eastAsia="宋体" w:hAnsi="Arial" w:cs="宋体" w:hint="eastAsia"/>
          <w:szCs w:val="21"/>
        </w:rPr>
        <w:t>圆形样品支架：</w:t>
      </w:r>
      <w:r>
        <w:rPr>
          <w:rFonts w:ascii="Arial" w:eastAsia="宋体" w:hAnsi="Arial" w:cs="Arial"/>
          <w:szCs w:val="21"/>
        </w:rPr>
        <w:t xml:space="preserve">Φ 10 mm </w:t>
      </w:r>
      <w:r>
        <w:rPr>
          <w:rFonts w:ascii="宋体" w:eastAsia="宋体" w:hAnsi="Arial" w:cs="宋体" w:hint="eastAsia"/>
          <w:szCs w:val="21"/>
        </w:rPr>
        <w:t>及</w:t>
      </w:r>
      <w:r>
        <w:rPr>
          <w:rFonts w:ascii="Arial" w:eastAsia="宋体" w:hAnsi="Arial" w:cs="Arial"/>
          <w:szCs w:val="21"/>
        </w:rPr>
        <w:t>Φ 12.7 mm</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2.3 </w:t>
      </w:r>
      <w:r>
        <w:rPr>
          <w:rFonts w:ascii="宋体" w:eastAsia="宋体" w:hAnsi="Arial" w:cs="宋体" w:hint="eastAsia"/>
          <w:szCs w:val="21"/>
        </w:rPr>
        <w:t>方形样品支架：</w:t>
      </w:r>
      <w:r>
        <w:rPr>
          <w:rFonts w:ascii="Arial" w:eastAsia="宋体" w:hAnsi="Arial" w:cs="Arial"/>
          <w:szCs w:val="21"/>
        </w:rPr>
        <w:t>10</w:t>
      </w:r>
      <w:r>
        <w:rPr>
          <w:rFonts w:ascii="宋体" w:eastAsia="宋体" w:hAnsi="Arial" w:cs="宋体" w:hint="eastAsia"/>
          <w:szCs w:val="21"/>
        </w:rPr>
        <w:t>×</w:t>
      </w:r>
      <w:r>
        <w:rPr>
          <w:rFonts w:ascii="Arial" w:eastAsia="宋体" w:hAnsi="Arial" w:cs="Arial"/>
          <w:szCs w:val="21"/>
        </w:rPr>
        <w:t>10 mm</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2.4 </w:t>
      </w:r>
      <w:r>
        <w:rPr>
          <w:rFonts w:ascii="宋体" w:eastAsia="宋体" w:hAnsi="Arial" w:cs="宋体" w:hint="eastAsia"/>
          <w:szCs w:val="21"/>
        </w:rPr>
        <w:t>样品厚度：</w:t>
      </w:r>
      <w:r>
        <w:rPr>
          <w:rFonts w:ascii="Arial" w:eastAsia="宋体" w:hAnsi="Arial" w:cs="Arial"/>
          <w:szCs w:val="21"/>
        </w:rPr>
        <w:t>0.01 ~ 6 mm</w:t>
      </w: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3 </w:t>
      </w:r>
      <w:r>
        <w:rPr>
          <w:rFonts w:ascii="宋体" w:eastAsia="宋体" w:hAnsi="Arial" w:cs="宋体" w:hint="eastAsia"/>
          <w:szCs w:val="21"/>
        </w:rPr>
        <w:t>激光系统</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3.1 </w:t>
      </w:r>
      <w:r>
        <w:rPr>
          <w:rFonts w:ascii="宋体" w:eastAsia="宋体" w:hAnsi="Arial" w:cs="宋体" w:hint="eastAsia"/>
          <w:szCs w:val="21"/>
        </w:rPr>
        <w:t>氙灯激光能量：</w:t>
      </w:r>
      <w:r>
        <w:rPr>
          <w:rFonts w:ascii="Arial" w:eastAsia="宋体" w:hAnsi="Arial" w:cs="Arial"/>
          <w:szCs w:val="21"/>
        </w:rPr>
        <w:t>≥ 10 J/pulse</w:t>
      </w:r>
      <w:r>
        <w:rPr>
          <w:rFonts w:ascii="宋体" w:eastAsia="宋体" w:hAnsi="Arial" w:cs="宋体" w:hint="eastAsia"/>
          <w:szCs w:val="21"/>
        </w:rPr>
        <w:t>（软件控制，功率可调）</w:t>
      </w:r>
    </w:p>
    <w:p w:rsidR="00785BF6" w:rsidRDefault="00BE389D" w:rsidP="00785BF6">
      <w:pPr>
        <w:autoSpaceDE w:val="0"/>
        <w:autoSpaceDN w:val="0"/>
        <w:adjustRightInd w:val="0"/>
        <w:ind w:firstLine="412"/>
        <w:rPr>
          <w:rFonts w:ascii="Arial" w:eastAsia="宋体" w:hAnsi="Arial" w:cs="Arial"/>
          <w:szCs w:val="21"/>
        </w:rPr>
      </w:pPr>
      <w:r>
        <w:rPr>
          <w:rFonts w:ascii="宋体" w:eastAsia="宋体" w:hAnsi="Arial" w:cs="宋体" w:hint="eastAsia"/>
          <w:szCs w:val="21"/>
        </w:rPr>
        <w:t>*</w:t>
      </w:r>
      <w:r w:rsidR="00785BF6">
        <w:rPr>
          <w:rFonts w:ascii="Arial" w:eastAsia="宋体" w:hAnsi="Arial" w:cs="Arial"/>
          <w:szCs w:val="21"/>
        </w:rPr>
        <w:t>3.2</w:t>
      </w:r>
      <w:r w:rsidR="00785BF6">
        <w:rPr>
          <w:rFonts w:ascii="宋体" w:eastAsia="宋体" w:hAnsi="Arial" w:cs="宋体" w:hint="eastAsia"/>
          <w:szCs w:val="21"/>
        </w:rPr>
        <w:t>脉冲宽度：</w:t>
      </w:r>
      <w:r w:rsidR="00785BF6">
        <w:rPr>
          <w:rFonts w:ascii="Arial" w:eastAsia="宋体" w:hAnsi="Arial" w:cs="Arial"/>
          <w:szCs w:val="21"/>
        </w:rPr>
        <w:t>20μs ~ 1200μs</w:t>
      </w:r>
      <w:r w:rsidR="00785BF6">
        <w:rPr>
          <w:rFonts w:ascii="宋体" w:eastAsia="宋体" w:hAnsi="Arial" w:cs="宋体" w:hint="eastAsia"/>
          <w:szCs w:val="21"/>
        </w:rPr>
        <w:t>，程序控制连续可调</w:t>
      </w: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4 InSb</w:t>
      </w:r>
      <w:r>
        <w:rPr>
          <w:rFonts w:ascii="宋体" w:eastAsia="宋体" w:hAnsi="Arial" w:cs="宋体" w:hint="eastAsia"/>
          <w:szCs w:val="21"/>
        </w:rPr>
        <w:t>红外探测器及检测范围优化系统</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4.1 InSb</w:t>
      </w:r>
      <w:r>
        <w:rPr>
          <w:rFonts w:ascii="宋体" w:eastAsia="宋体" w:hAnsi="Arial" w:cs="宋体" w:hint="eastAsia"/>
          <w:szCs w:val="21"/>
        </w:rPr>
        <w:t>红外探测器</w:t>
      </w:r>
      <w:r>
        <w:rPr>
          <w:rFonts w:ascii="Arial" w:eastAsia="宋体" w:hAnsi="Arial" w:cs="Arial"/>
          <w:szCs w:val="21"/>
        </w:rPr>
        <w:t>: RT~ 1250°C</w:t>
      </w:r>
      <w:r>
        <w:rPr>
          <w:rFonts w:ascii="宋体" w:eastAsia="宋体" w:hAnsi="Arial" w:cs="宋体" w:hint="eastAsia"/>
          <w:szCs w:val="21"/>
        </w:rPr>
        <w:t>；</w:t>
      </w:r>
      <w:r>
        <w:rPr>
          <w:rFonts w:ascii="Arial" w:eastAsia="宋体" w:hAnsi="Arial" w:cs="Arial"/>
          <w:szCs w:val="21"/>
        </w:rPr>
        <w:t xml:space="preserve">  </w:t>
      </w:r>
    </w:p>
    <w:p w:rsidR="00785BF6" w:rsidRDefault="00BE389D" w:rsidP="00785BF6">
      <w:pPr>
        <w:autoSpaceDE w:val="0"/>
        <w:autoSpaceDN w:val="0"/>
        <w:adjustRightInd w:val="0"/>
        <w:ind w:left="849" w:hanging="435"/>
        <w:rPr>
          <w:rFonts w:ascii="Arial" w:eastAsia="宋体" w:hAnsi="Arial" w:cs="Arial"/>
          <w:szCs w:val="21"/>
        </w:rPr>
      </w:pPr>
      <w:r>
        <w:rPr>
          <w:rFonts w:ascii="宋体" w:eastAsia="宋体" w:hAnsi="Arial" w:cs="宋体" w:hint="eastAsia"/>
          <w:szCs w:val="21"/>
        </w:rPr>
        <w:t>*</w:t>
      </w:r>
      <w:r w:rsidR="00785BF6">
        <w:rPr>
          <w:rFonts w:ascii="Arial" w:eastAsia="宋体" w:hAnsi="Arial" w:cs="Arial"/>
          <w:szCs w:val="21"/>
        </w:rPr>
        <w:t xml:space="preserve">4.2 </w:t>
      </w:r>
      <w:r w:rsidR="00785BF6">
        <w:rPr>
          <w:rFonts w:ascii="宋体" w:eastAsia="宋体" w:hAnsi="Arial" w:cs="宋体" w:hint="eastAsia"/>
          <w:szCs w:val="21"/>
        </w:rPr>
        <w:t>检测范围优化系统：软件自动控制的红外镜头调节系统，可调节红外传感器视场，排除样品支架的干扰信号，提高测试结果的准确性。</w:t>
      </w: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5 </w:t>
      </w:r>
      <w:r>
        <w:rPr>
          <w:rFonts w:ascii="宋体" w:eastAsia="宋体" w:hAnsi="Arial" w:cs="宋体" w:hint="eastAsia"/>
          <w:szCs w:val="21"/>
        </w:rPr>
        <w:t>真空及气氛控制系统</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5.1</w:t>
      </w:r>
      <w:r>
        <w:rPr>
          <w:rFonts w:ascii="宋体" w:eastAsia="宋体" w:hAnsi="Arial" w:cs="宋体" w:hint="eastAsia"/>
          <w:szCs w:val="21"/>
        </w:rPr>
        <w:t>真空泵系统</w:t>
      </w:r>
      <w:r>
        <w:rPr>
          <w:rFonts w:ascii="Arial" w:eastAsia="宋体" w:hAnsi="Arial" w:cs="Arial"/>
          <w:szCs w:val="21"/>
        </w:rPr>
        <w:t>: ≥ 30L/min, ≤ 6.7</w:t>
      </w:r>
      <w:r>
        <w:rPr>
          <w:rFonts w:ascii="宋体" w:eastAsia="宋体" w:hAnsi="Arial" w:cs="宋体" w:hint="eastAsia"/>
          <w:szCs w:val="21"/>
        </w:rPr>
        <w:t>×</w:t>
      </w:r>
      <w:r>
        <w:rPr>
          <w:rFonts w:ascii="Arial" w:eastAsia="宋体" w:hAnsi="Arial" w:cs="Arial"/>
          <w:szCs w:val="21"/>
        </w:rPr>
        <w:t>10</w:t>
      </w:r>
      <w:r>
        <w:rPr>
          <w:rFonts w:ascii="Arial" w:eastAsia="宋体" w:hAnsi="Arial" w:cs="Arial"/>
          <w:szCs w:val="21"/>
          <w:vertAlign w:val="superscript"/>
        </w:rPr>
        <w:t>-2</w:t>
      </w:r>
      <w:r>
        <w:rPr>
          <w:rFonts w:ascii="Arial" w:eastAsia="宋体" w:hAnsi="Arial" w:cs="Arial"/>
          <w:szCs w:val="21"/>
        </w:rPr>
        <w:t xml:space="preserve"> Pa,</w:t>
      </w:r>
      <w:r>
        <w:rPr>
          <w:rFonts w:ascii="宋体" w:eastAsia="宋体" w:hAnsi="Arial" w:cs="宋体" w:hint="eastAsia"/>
          <w:szCs w:val="21"/>
        </w:rPr>
        <w:t>含油雾分离器、连接装置。</w:t>
      </w:r>
    </w:p>
    <w:p w:rsidR="00785BF6" w:rsidRDefault="00785BF6" w:rsidP="00785BF6">
      <w:pPr>
        <w:autoSpaceDE w:val="0"/>
        <w:autoSpaceDN w:val="0"/>
        <w:adjustRightInd w:val="0"/>
        <w:ind w:left="708" w:hanging="294"/>
        <w:rPr>
          <w:rFonts w:ascii="Arial" w:eastAsia="宋体" w:hAnsi="Arial" w:cs="Arial"/>
          <w:szCs w:val="21"/>
        </w:rPr>
      </w:pPr>
      <w:r>
        <w:rPr>
          <w:rFonts w:ascii="Arial" w:eastAsia="宋体" w:hAnsi="Arial" w:cs="Arial"/>
          <w:szCs w:val="21"/>
        </w:rPr>
        <w:t>5.2</w:t>
      </w:r>
      <w:r>
        <w:rPr>
          <w:rFonts w:ascii="宋体" w:eastAsia="宋体" w:hAnsi="Arial" w:cs="宋体" w:hint="eastAsia"/>
          <w:szCs w:val="21"/>
        </w:rPr>
        <w:t>气氛控制系统：通入</w:t>
      </w:r>
      <w:r>
        <w:rPr>
          <w:rFonts w:ascii="Arial" w:eastAsia="宋体" w:hAnsi="Arial" w:cs="Arial"/>
          <w:szCs w:val="21"/>
        </w:rPr>
        <w:t>3</w:t>
      </w:r>
      <w:r>
        <w:rPr>
          <w:rFonts w:ascii="宋体" w:eastAsia="宋体" w:hAnsi="Arial" w:cs="宋体" w:hint="eastAsia"/>
          <w:szCs w:val="21"/>
        </w:rPr>
        <w:t>路气体，吹扫气流量通过质量流量计控制</w:t>
      </w:r>
      <w:r>
        <w:rPr>
          <w:rFonts w:ascii="Arial" w:eastAsia="宋体" w:hAnsi="Arial" w:cs="Arial"/>
          <w:szCs w:val="21"/>
        </w:rPr>
        <w:t xml:space="preserve"> (2</w:t>
      </w:r>
      <w:r>
        <w:rPr>
          <w:rFonts w:ascii="宋体" w:eastAsia="宋体" w:hAnsi="Arial" w:cs="宋体" w:hint="eastAsia"/>
          <w:szCs w:val="21"/>
        </w:rPr>
        <w:t>路吹扫气</w:t>
      </w:r>
      <w:r>
        <w:rPr>
          <w:rFonts w:ascii="Arial" w:eastAsia="宋体" w:hAnsi="Arial" w:cs="Arial"/>
          <w:szCs w:val="21"/>
        </w:rPr>
        <w:t>,1</w:t>
      </w:r>
      <w:r>
        <w:rPr>
          <w:rFonts w:ascii="宋体" w:eastAsia="宋体" w:hAnsi="Arial" w:cs="宋体" w:hint="eastAsia"/>
          <w:szCs w:val="21"/>
        </w:rPr>
        <w:t>路保护气</w:t>
      </w:r>
      <w:r>
        <w:rPr>
          <w:rFonts w:ascii="Arial" w:eastAsia="宋体" w:hAnsi="Arial" w:cs="Arial"/>
          <w:szCs w:val="21"/>
        </w:rPr>
        <w:t>)</w:t>
      </w:r>
      <w:r>
        <w:rPr>
          <w:rFonts w:ascii="宋体" w:eastAsia="宋体" w:hAnsi="Arial" w:cs="宋体" w:hint="eastAsia"/>
          <w:szCs w:val="21"/>
        </w:rPr>
        <w:t>，可实现自动抽真空与气氛置换操作，保证气氛的纯净性。</w:t>
      </w:r>
    </w:p>
    <w:p w:rsidR="00785BF6" w:rsidRDefault="00785BF6" w:rsidP="00785BF6">
      <w:pPr>
        <w:autoSpaceDE w:val="0"/>
        <w:autoSpaceDN w:val="0"/>
        <w:adjustRightInd w:val="0"/>
        <w:ind w:firstLine="412"/>
        <w:rPr>
          <w:rFonts w:ascii="Arial" w:eastAsia="宋体" w:hAnsi="Arial" w:cs="Arial"/>
          <w:szCs w:val="21"/>
        </w:rPr>
      </w:pP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6 </w:t>
      </w:r>
      <w:r>
        <w:rPr>
          <w:rFonts w:ascii="宋体" w:eastAsia="宋体" w:hAnsi="Arial" w:cs="宋体" w:hint="eastAsia"/>
          <w:szCs w:val="21"/>
        </w:rPr>
        <w:t>测量系统</w:t>
      </w:r>
    </w:p>
    <w:p w:rsidR="00785BF6" w:rsidRDefault="00BE389D" w:rsidP="00785BF6">
      <w:pPr>
        <w:autoSpaceDE w:val="0"/>
        <w:autoSpaceDN w:val="0"/>
        <w:adjustRightInd w:val="0"/>
        <w:ind w:firstLine="412"/>
        <w:rPr>
          <w:rFonts w:ascii="Arial" w:eastAsia="宋体" w:hAnsi="Arial" w:cs="Arial"/>
          <w:szCs w:val="21"/>
        </w:rPr>
      </w:pPr>
      <w:r>
        <w:rPr>
          <w:rFonts w:ascii="宋体" w:eastAsia="宋体" w:hAnsi="Arial" w:cs="宋体" w:hint="eastAsia"/>
          <w:szCs w:val="21"/>
        </w:rPr>
        <w:t>*</w:t>
      </w:r>
      <w:r w:rsidR="00785BF6">
        <w:rPr>
          <w:rFonts w:ascii="Arial" w:eastAsia="宋体" w:hAnsi="Arial" w:cs="Arial"/>
          <w:szCs w:val="21"/>
        </w:rPr>
        <w:t xml:space="preserve">6.1 </w:t>
      </w:r>
      <w:r w:rsidR="00785BF6">
        <w:rPr>
          <w:rFonts w:ascii="宋体" w:eastAsia="宋体" w:hAnsi="Arial" w:cs="宋体" w:hint="eastAsia"/>
          <w:szCs w:val="21"/>
        </w:rPr>
        <w:t>数据采集速率：</w:t>
      </w:r>
      <w:r w:rsidR="00785BF6">
        <w:rPr>
          <w:rFonts w:ascii="Arial" w:eastAsia="宋体" w:hAnsi="Arial" w:cs="Arial"/>
          <w:szCs w:val="21"/>
        </w:rPr>
        <w:t>≥ 2 MHz</w:t>
      </w:r>
    </w:p>
    <w:p w:rsidR="00785BF6" w:rsidRDefault="00785BF6" w:rsidP="00785BF6">
      <w:pPr>
        <w:autoSpaceDE w:val="0"/>
        <w:autoSpaceDN w:val="0"/>
        <w:adjustRightInd w:val="0"/>
        <w:ind w:firstLine="420"/>
        <w:rPr>
          <w:rFonts w:ascii="Arial" w:eastAsia="宋体" w:hAnsi="Arial" w:cs="Arial"/>
          <w:szCs w:val="21"/>
        </w:rPr>
      </w:pPr>
      <w:r>
        <w:rPr>
          <w:rFonts w:ascii="Arial" w:eastAsia="宋体" w:hAnsi="Arial" w:cs="Arial"/>
          <w:szCs w:val="21"/>
        </w:rPr>
        <w:t>6.2</w:t>
      </w:r>
      <w:r>
        <w:rPr>
          <w:rFonts w:ascii="宋体" w:eastAsia="宋体" w:hAnsi="Arial" w:cs="宋体" w:hint="eastAsia"/>
          <w:szCs w:val="21"/>
        </w:rPr>
        <w:t>热扩散系数准确度：</w:t>
      </w:r>
      <w:r>
        <w:rPr>
          <w:rFonts w:ascii="Arial" w:eastAsia="宋体" w:hAnsi="Arial" w:cs="Arial"/>
          <w:szCs w:val="21"/>
        </w:rPr>
        <w:t>± 3%</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6.3</w:t>
      </w:r>
      <w:r>
        <w:rPr>
          <w:rFonts w:ascii="宋体" w:eastAsia="宋体" w:hAnsi="Arial" w:cs="宋体" w:hint="eastAsia"/>
          <w:szCs w:val="21"/>
        </w:rPr>
        <w:t>热扩散系数测量范围：</w:t>
      </w:r>
      <w:r>
        <w:rPr>
          <w:rFonts w:ascii="Arial" w:eastAsia="宋体" w:hAnsi="Arial" w:cs="Arial"/>
          <w:szCs w:val="21"/>
        </w:rPr>
        <w:t>0.01 ~ 1000 mm</w:t>
      </w:r>
      <w:r>
        <w:rPr>
          <w:rFonts w:ascii="Arial" w:eastAsia="宋体" w:hAnsi="Arial" w:cs="Arial"/>
          <w:szCs w:val="21"/>
          <w:vertAlign w:val="superscript"/>
        </w:rPr>
        <w:t>2</w:t>
      </w:r>
      <w:r>
        <w:rPr>
          <w:rFonts w:ascii="Arial" w:eastAsia="宋体" w:hAnsi="Arial" w:cs="Arial"/>
          <w:szCs w:val="21"/>
        </w:rPr>
        <w:t>/s</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6.4</w:t>
      </w:r>
      <w:r>
        <w:rPr>
          <w:rFonts w:ascii="宋体" w:eastAsia="宋体" w:hAnsi="Arial" w:cs="宋体" w:hint="eastAsia"/>
          <w:szCs w:val="21"/>
        </w:rPr>
        <w:t>导热系数测量范围：</w:t>
      </w:r>
      <w:r>
        <w:rPr>
          <w:rFonts w:ascii="Arial" w:eastAsia="宋体" w:hAnsi="Arial" w:cs="Arial"/>
          <w:szCs w:val="21"/>
        </w:rPr>
        <w:t>0.1 ~ 2000 W/mK</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6.5</w:t>
      </w:r>
      <w:r>
        <w:rPr>
          <w:rFonts w:ascii="宋体" w:eastAsia="宋体" w:hAnsi="Arial" w:cs="宋体" w:hint="eastAsia"/>
          <w:szCs w:val="21"/>
        </w:rPr>
        <w:t>热扩散系数重复性：</w:t>
      </w:r>
      <w:r>
        <w:rPr>
          <w:rFonts w:ascii="Arial" w:eastAsia="宋体" w:hAnsi="Arial" w:cs="Arial"/>
          <w:szCs w:val="21"/>
        </w:rPr>
        <w:t>± 2%</w:t>
      </w:r>
    </w:p>
    <w:p w:rsidR="00785BF6" w:rsidRDefault="00BE389D" w:rsidP="00785BF6">
      <w:pPr>
        <w:autoSpaceDE w:val="0"/>
        <w:autoSpaceDN w:val="0"/>
        <w:adjustRightInd w:val="0"/>
        <w:ind w:firstLine="412"/>
        <w:rPr>
          <w:rFonts w:ascii="Arial" w:eastAsia="宋体" w:hAnsi="Arial" w:cs="Arial"/>
          <w:szCs w:val="21"/>
        </w:rPr>
      </w:pPr>
      <w:r>
        <w:rPr>
          <w:rFonts w:ascii="宋体" w:eastAsia="宋体" w:hAnsi="Arial" w:cs="宋体" w:hint="eastAsia"/>
          <w:szCs w:val="21"/>
        </w:rPr>
        <w:t>*</w:t>
      </w:r>
      <w:r w:rsidR="00785BF6">
        <w:rPr>
          <w:rFonts w:ascii="Arial" w:eastAsia="宋体" w:hAnsi="Arial" w:cs="Arial"/>
          <w:szCs w:val="21"/>
        </w:rPr>
        <w:t xml:space="preserve">6.6 </w:t>
      </w:r>
      <w:r w:rsidR="00785BF6">
        <w:rPr>
          <w:rFonts w:ascii="宋体" w:eastAsia="宋体" w:hAnsi="Arial" w:cs="宋体" w:hint="eastAsia"/>
          <w:szCs w:val="21"/>
        </w:rPr>
        <w:t>脉冲修正：具有有限脉冲修正技术，提高比热测量精度。</w:t>
      </w:r>
    </w:p>
    <w:p w:rsidR="00785BF6" w:rsidRDefault="00785BF6" w:rsidP="00785BF6">
      <w:pPr>
        <w:autoSpaceDE w:val="0"/>
        <w:autoSpaceDN w:val="0"/>
        <w:adjustRightInd w:val="0"/>
        <w:ind w:firstLine="412"/>
        <w:rPr>
          <w:rFonts w:ascii="Arial" w:eastAsia="宋体" w:hAnsi="Arial" w:cs="Arial"/>
          <w:szCs w:val="21"/>
        </w:rPr>
      </w:pP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7 </w:t>
      </w:r>
      <w:r>
        <w:rPr>
          <w:rFonts w:ascii="宋体" w:eastAsia="宋体" w:hAnsi="Arial" w:cs="宋体" w:hint="eastAsia"/>
          <w:szCs w:val="21"/>
        </w:rPr>
        <w:t>稳压电源</w:t>
      </w:r>
    </w:p>
    <w:p w:rsidR="00785BF6" w:rsidRDefault="00785BF6" w:rsidP="00785BF6">
      <w:pPr>
        <w:autoSpaceDE w:val="0"/>
        <w:autoSpaceDN w:val="0"/>
        <w:adjustRightInd w:val="0"/>
        <w:ind w:left="425" w:hanging="13"/>
        <w:rPr>
          <w:rFonts w:ascii="宋体" w:eastAsia="宋体" w:hAnsi="Times New Roman" w:cs="宋体"/>
          <w:color w:val="000000"/>
          <w:sz w:val="20"/>
          <w:szCs w:val="20"/>
        </w:rPr>
      </w:pPr>
      <w:r>
        <w:rPr>
          <w:rFonts w:ascii="宋体" w:eastAsia="宋体" w:hAnsi="Arial" w:cs="宋体" w:hint="eastAsia"/>
          <w:szCs w:val="21"/>
        </w:rPr>
        <w:t>功率：</w:t>
      </w:r>
      <w:r>
        <w:rPr>
          <w:rFonts w:ascii="Times New Roman" w:eastAsia="宋体" w:hAnsi="Times New Roman" w:cs="Times New Roman"/>
          <w:color w:val="000000"/>
          <w:sz w:val="20"/>
          <w:szCs w:val="20"/>
        </w:rPr>
        <w:t>≥</w:t>
      </w:r>
      <w:r>
        <w:rPr>
          <w:rFonts w:ascii="宋体" w:eastAsia="宋体" w:hAnsi="Times New Roman" w:cs="宋体"/>
          <w:color w:val="000000"/>
          <w:sz w:val="20"/>
          <w:szCs w:val="20"/>
        </w:rPr>
        <w:t xml:space="preserve"> 3KVA</w:t>
      </w:r>
      <w:r>
        <w:rPr>
          <w:rFonts w:ascii="宋体" w:eastAsia="宋体" w:hAnsi="Times New Roman" w:cs="宋体" w:hint="eastAsia"/>
          <w:color w:val="000000"/>
          <w:sz w:val="20"/>
          <w:szCs w:val="20"/>
        </w:rPr>
        <w:t>；额定电压：</w:t>
      </w:r>
      <w:r>
        <w:rPr>
          <w:rFonts w:ascii="宋体" w:eastAsia="宋体" w:hAnsi="Times New Roman" w:cs="宋体"/>
          <w:color w:val="000000"/>
          <w:sz w:val="20"/>
          <w:szCs w:val="20"/>
        </w:rPr>
        <w:t>220VAC</w:t>
      </w:r>
      <w:r>
        <w:rPr>
          <w:rFonts w:ascii="宋体" w:eastAsia="宋体" w:hAnsi="Times New Roman" w:cs="宋体" w:hint="eastAsia"/>
          <w:color w:val="000000"/>
          <w:sz w:val="20"/>
          <w:szCs w:val="20"/>
        </w:rPr>
        <w:t>；波形失真：≤</w:t>
      </w:r>
      <w:r>
        <w:rPr>
          <w:rFonts w:ascii="宋体" w:eastAsia="宋体" w:hAnsi="Times New Roman" w:cs="宋体"/>
          <w:color w:val="000000"/>
          <w:sz w:val="20"/>
          <w:szCs w:val="20"/>
        </w:rPr>
        <w:t xml:space="preserve"> 3%</w:t>
      </w:r>
      <w:r>
        <w:rPr>
          <w:rFonts w:ascii="宋体" w:eastAsia="宋体" w:hAnsi="Times New Roman" w:cs="宋体" w:hint="eastAsia"/>
          <w:color w:val="000000"/>
          <w:sz w:val="20"/>
          <w:szCs w:val="20"/>
        </w:rPr>
        <w:t>；电源稳压率：≤</w:t>
      </w:r>
      <w:r>
        <w:rPr>
          <w:rFonts w:ascii="宋体" w:eastAsia="宋体" w:hAnsi="Times New Roman" w:cs="宋体"/>
          <w:color w:val="000000"/>
          <w:sz w:val="20"/>
          <w:szCs w:val="20"/>
        </w:rPr>
        <w:t xml:space="preserve"> 1%</w:t>
      </w:r>
      <w:r>
        <w:rPr>
          <w:rFonts w:ascii="宋体" w:eastAsia="宋体" w:hAnsi="Times New Roman" w:cs="宋体" w:hint="eastAsia"/>
          <w:color w:val="000000"/>
          <w:sz w:val="20"/>
          <w:szCs w:val="20"/>
        </w:rPr>
        <w:t>；负载</w:t>
      </w:r>
      <w:proofErr w:type="gramStart"/>
      <w:r>
        <w:rPr>
          <w:rFonts w:ascii="宋体" w:eastAsia="宋体" w:hAnsi="Times New Roman" w:cs="宋体" w:hint="eastAsia"/>
          <w:color w:val="000000"/>
          <w:sz w:val="20"/>
          <w:szCs w:val="20"/>
        </w:rPr>
        <w:t>稳压率</w:t>
      </w:r>
      <w:proofErr w:type="gramEnd"/>
      <w:r>
        <w:rPr>
          <w:rFonts w:ascii="宋体" w:eastAsia="宋体" w:hAnsi="Times New Roman" w:cs="宋体" w:hint="eastAsia"/>
          <w:color w:val="000000"/>
          <w:sz w:val="20"/>
          <w:szCs w:val="20"/>
        </w:rPr>
        <w:t>≤</w:t>
      </w:r>
      <w:r>
        <w:rPr>
          <w:rFonts w:ascii="宋体" w:eastAsia="宋体" w:hAnsi="Times New Roman" w:cs="宋体"/>
          <w:color w:val="000000"/>
          <w:sz w:val="20"/>
          <w:szCs w:val="20"/>
        </w:rPr>
        <w:t xml:space="preserve"> 1%</w:t>
      </w:r>
      <w:r>
        <w:rPr>
          <w:rFonts w:ascii="宋体" w:eastAsia="宋体" w:hAnsi="Times New Roman" w:cs="宋体" w:hint="eastAsia"/>
          <w:color w:val="000000"/>
          <w:sz w:val="20"/>
          <w:szCs w:val="20"/>
        </w:rPr>
        <w:t>；使用范围：</w:t>
      </w:r>
      <w:r>
        <w:rPr>
          <w:rFonts w:ascii="宋体" w:eastAsia="宋体" w:hAnsi="Times New Roman" w:cs="宋体"/>
          <w:color w:val="000000"/>
          <w:sz w:val="20"/>
          <w:szCs w:val="20"/>
        </w:rPr>
        <w:t>170~270V</w:t>
      </w:r>
      <w:r>
        <w:rPr>
          <w:rFonts w:ascii="宋体" w:eastAsia="宋体" w:hAnsi="Times New Roman" w:cs="宋体" w:hint="eastAsia"/>
          <w:color w:val="000000"/>
          <w:sz w:val="20"/>
          <w:szCs w:val="20"/>
        </w:rPr>
        <w:t>；反应时间≤</w:t>
      </w:r>
      <w:r>
        <w:rPr>
          <w:rFonts w:ascii="宋体" w:eastAsia="宋体" w:hAnsi="Times New Roman" w:cs="宋体"/>
          <w:color w:val="000000"/>
          <w:sz w:val="20"/>
          <w:szCs w:val="20"/>
        </w:rPr>
        <w:t xml:space="preserve"> 40ms</w:t>
      </w:r>
      <w:r>
        <w:rPr>
          <w:rFonts w:ascii="宋体" w:eastAsia="宋体" w:hAnsi="Times New Roman" w:cs="宋体" w:hint="eastAsia"/>
          <w:color w:val="000000"/>
          <w:sz w:val="20"/>
          <w:szCs w:val="20"/>
        </w:rPr>
        <w:t>。</w:t>
      </w:r>
    </w:p>
    <w:p w:rsidR="00785BF6" w:rsidRDefault="00785BF6" w:rsidP="00785BF6">
      <w:pPr>
        <w:autoSpaceDE w:val="0"/>
        <w:autoSpaceDN w:val="0"/>
        <w:adjustRightInd w:val="0"/>
        <w:ind w:firstLine="412"/>
        <w:rPr>
          <w:rFonts w:ascii="Arial" w:eastAsia="宋体" w:hAnsi="Arial" w:cs="Arial"/>
          <w:szCs w:val="21"/>
        </w:rPr>
      </w:pPr>
    </w:p>
    <w:p w:rsidR="00785BF6" w:rsidRDefault="00785BF6" w:rsidP="00785BF6">
      <w:pPr>
        <w:autoSpaceDE w:val="0"/>
        <w:autoSpaceDN w:val="0"/>
        <w:adjustRightInd w:val="0"/>
        <w:ind w:firstLine="412"/>
        <w:rPr>
          <w:rFonts w:ascii="Arial" w:eastAsia="宋体" w:hAnsi="Arial" w:cs="Arial"/>
          <w:szCs w:val="21"/>
        </w:rPr>
      </w:pP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8 </w:t>
      </w:r>
      <w:r>
        <w:rPr>
          <w:rFonts w:ascii="宋体" w:eastAsia="宋体" w:hAnsi="Arial" w:cs="宋体" w:hint="eastAsia"/>
          <w:szCs w:val="21"/>
        </w:rPr>
        <w:t>仪器控制及数据采集分析系统</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  8.1 </w:t>
      </w:r>
      <w:r>
        <w:rPr>
          <w:rFonts w:ascii="宋体" w:eastAsia="宋体" w:hAnsi="Arial" w:cs="宋体" w:hint="eastAsia"/>
          <w:szCs w:val="21"/>
        </w:rPr>
        <w:t>计算机：按当时主流配置配备计算机，</w:t>
      </w:r>
      <w:r>
        <w:rPr>
          <w:rFonts w:ascii="Arial" w:eastAsia="宋体" w:hAnsi="Arial" w:cs="Arial"/>
          <w:szCs w:val="21"/>
        </w:rPr>
        <w:t>CD-RW, 24</w:t>
      </w:r>
      <w:r>
        <w:rPr>
          <w:rFonts w:ascii="宋体" w:eastAsia="宋体" w:hAnsi="Arial" w:cs="宋体" w:hint="eastAsia"/>
          <w:szCs w:val="21"/>
        </w:rPr>
        <w:t>寸液晶显示器，激光打印机</w:t>
      </w:r>
    </w:p>
    <w:p w:rsidR="00785BF6" w:rsidRDefault="00785BF6" w:rsidP="00785BF6">
      <w:pPr>
        <w:autoSpaceDE w:val="0"/>
        <w:autoSpaceDN w:val="0"/>
        <w:adjustRightInd w:val="0"/>
        <w:ind w:firstLine="622"/>
        <w:rPr>
          <w:rFonts w:ascii="Arial" w:eastAsia="宋体" w:hAnsi="Arial" w:cs="Arial"/>
          <w:szCs w:val="21"/>
        </w:rPr>
      </w:pPr>
      <w:r>
        <w:rPr>
          <w:rFonts w:ascii="Arial" w:eastAsia="宋体" w:hAnsi="Arial" w:cs="Arial"/>
          <w:szCs w:val="21"/>
        </w:rPr>
        <w:t xml:space="preserve">8.2 </w:t>
      </w:r>
      <w:r>
        <w:rPr>
          <w:rFonts w:ascii="宋体" w:eastAsia="宋体" w:hAnsi="Arial" w:cs="宋体" w:hint="eastAsia"/>
          <w:szCs w:val="21"/>
        </w:rPr>
        <w:t>软件：</w:t>
      </w:r>
      <w:r>
        <w:rPr>
          <w:rFonts w:ascii="Arial" w:eastAsia="宋体" w:hAnsi="Arial" w:cs="Arial"/>
          <w:szCs w:val="21"/>
        </w:rPr>
        <w:t>Win7</w:t>
      </w:r>
      <w:r>
        <w:rPr>
          <w:rFonts w:ascii="宋体" w:eastAsia="宋体" w:hAnsi="Arial" w:cs="宋体" w:hint="eastAsia"/>
          <w:szCs w:val="21"/>
        </w:rPr>
        <w:t>操作平台，可进行设备控制、参数输入、数据采集、热扩散系数及比热等数据处理，能显示及打印热扩散系数</w:t>
      </w:r>
      <w:r>
        <w:rPr>
          <w:rFonts w:ascii="Arial" w:eastAsia="宋体" w:hAnsi="Arial" w:cs="Arial"/>
          <w:szCs w:val="21"/>
        </w:rPr>
        <w:t>/</w:t>
      </w:r>
      <w:r>
        <w:rPr>
          <w:rFonts w:ascii="宋体" w:eastAsia="宋体" w:hAnsi="Arial" w:cs="宋体" w:hint="eastAsia"/>
          <w:szCs w:val="21"/>
        </w:rPr>
        <w:t>比热</w:t>
      </w:r>
      <w:r>
        <w:rPr>
          <w:rFonts w:ascii="Arial" w:eastAsia="宋体" w:hAnsi="Arial" w:cs="Arial"/>
          <w:szCs w:val="21"/>
        </w:rPr>
        <w:t>/</w:t>
      </w:r>
      <w:r>
        <w:rPr>
          <w:rFonts w:ascii="宋体" w:eastAsia="宋体" w:hAnsi="Arial" w:cs="宋体" w:hint="eastAsia"/>
          <w:szCs w:val="21"/>
        </w:rPr>
        <w:t>热导率</w:t>
      </w:r>
      <w:r>
        <w:rPr>
          <w:rFonts w:ascii="Arial" w:eastAsia="宋体" w:hAnsi="Arial" w:cs="Arial"/>
          <w:szCs w:val="21"/>
        </w:rPr>
        <w:t>-</w:t>
      </w:r>
      <w:r>
        <w:rPr>
          <w:rFonts w:ascii="宋体" w:eastAsia="宋体" w:hAnsi="Arial" w:cs="宋体" w:hint="eastAsia"/>
          <w:szCs w:val="21"/>
        </w:rPr>
        <w:t>温度曲线，软件免费升级</w:t>
      </w:r>
    </w:p>
    <w:p w:rsidR="00785BF6" w:rsidRDefault="00785BF6" w:rsidP="00785BF6">
      <w:pPr>
        <w:autoSpaceDE w:val="0"/>
        <w:autoSpaceDN w:val="0"/>
        <w:adjustRightInd w:val="0"/>
        <w:ind w:firstLine="412"/>
        <w:rPr>
          <w:rFonts w:ascii="Arial" w:eastAsia="宋体" w:hAnsi="Arial" w:cs="Arial"/>
          <w:szCs w:val="21"/>
        </w:rPr>
      </w:pPr>
    </w:p>
    <w:p w:rsidR="00785BF6" w:rsidRDefault="00785BF6" w:rsidP="00785BF6">
      <w:pPr>
        <w:autoSpaceDE w:val="0"/>
        <w:autoSpaceDN w:val="0"/>
        <w:adjustRightInd w:val="0"/>
        <w:ind w:left="-2" w:firstLine="1"/>
        <w:rPr>
          <w:rFonts w:ascii="Arial" w:eastAsia="宋体" w:hAnsi="Arial" w:cs="Arial"/>
          <w:szCs w:val="21"/>
        </w:rPr>
      </w:pPr>
      <w:r>
        <w:rPr>
          <w:rFonts w:ascii="Arial" w:eastAsia="宋体" w:hAnsi="Arial" w:cs="Arial"/>
          <w:szCs w:val="21"/>
        </w:rPr>
        <w:t xml:space="preserve">9 </w:t>
      </w:r>
      <w:r>
        <w:rPr>
          <w:rFonts w:ascii="宋体" w:eastAsia="宋体" w:hAnsi="Arial" w:cs="宋体" w:hint="eastAsia"/>
          <w:szCs w:val="21"/>
        </w:rPr>
        <w:t>附件</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9.1 </w:t>
      </w:r>
      <w:r>
        <w:rPr>
          <w:rFonts w:ascii="宋体" w:eastAsia="宋体" w:hAnsi="Arial" w:cs="宋体" w:hint="eastAsia"/>
          <w:szCs w:val="21"/>
        </w:rPr>
        <w:t>设备附件：所需电缆、水冷附件、密封附件、气氛单元附件，易损件多配一套。</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9.2 </w:t>
      </w:r>
      <w:r>
        <w:rPr>
          <w:rFonts w:ascii="宋体" w:eastAsia="宋体" w:hAnsi="Arial" w:cs="宋体" w:hint="eastAsia"/>
          <w:szCs w:val="21"/>
        </w:rPr>
        <w:t>标准工具：安装、调试工具包</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9.3 </w:t>
      </w:r>
      <w:r>
        <w:rPr>
          <w:rFonts w:ascii="宋体" w:eastAsia="宋体" w:hAnsi="Arial" w:cs="宋体" w:hint="eastAsia"/>
          <w:szCs w:val="21"/>
        </w:rPr>
        <w:t>标样：配备</w:t>
      </w:r>
      <w:r>
        <w:rPr>
          <w:rFonts w:ascii="Arial" w:eastAsia="宋体" w:hAnsi="Arial" w:cs="Arial"/>
          <w:szCs w:val="21"/>
        </w:rPr>
        <w:t>4</w:t>
      </w:r>
      <w:r>
        <w:rPr>
          <w:rFonts w:ascii="宋体" w:eastAsia="宋体" w:hAnsi="Arial" w:cs="宋体" w:hint="eastAsia"/>
          <w:szCs w:val="21"/>
        </w:rPr>
        <w:t>个不同比热标样</w:t>
      </w:r>
    </w:p>
    <w:p w:rsidR="00785BF6" w:rsidRDefault="00785BF6" w:rsidP="00785BF6">
      <w:pPr>
        <w:autoSpaceDE w:val="0"/>
        <w:autoSpaceDN w:val="0"/>
        <w:adjustRightInd w:val="0"/>
        <w:ind w:firstLine="412"/>
        <w:rPr>
          <w:rFonts w:ascii="Arial" w:eastAsia="宋体" w:hAnsi="Arial" w:cs="Arial"/>
          <w:szCs w:val="21"/>
        </w:rPr>
      </w:pPr>
      <w:r>
        <w:rPr>
          <w:rFonts w:ascii="Arial" w:eastAsia="宋体" w:hAnsi="Arial" w:cs="Arial"/>
          <w:szCs w:val="21"/>
        </w:rPr>
        <w:t xml:space="preserve">9.4 </w:t>
      </w:r>
      <w:r>
        <w:rPr>
          <w:rFonts w:ascii="宋体" w:eastAsia="宋体" w:hAnsi="Arial" w:cs="宋体" w:hint="eastAsia"/>
          <w:szCs w:val="21"/>
        </w:rPr>
        <w:t>石墨喷罐：</w:t>
      </w:r>
      <w:r>
        <w:rPr>
          <w:rFonts w:ascii="Arial" w:eastAsia="宋体" w:hAnsi="Arial" w:cs="Arial"/>
          <w:szCs w:val="21"/>
        </w:rPr>
        <w:t>200ml</w:t>
      </w:r>
      <w:r>
        <w:rPr>
          <w:rFonts w:ascii="宋体" w:eastAsia="宋体" w:hAnsi="Arial" w:cs="宋体" w:hint="eastAsia"/>
          <w:szCs w:val="21"/>
        </w:rPr>
        <w:t>，</w:t>
      </w:r>
      <w:r>
        <w:rPr>
          <w:rFonts w:ascii="Arial" w:eastAsia="宋体" w:hAnsi="Arial" w:cs="Arial"/>
          <w:szCs w:val="21"/>
        </w:rPr>
        <w:t>5</w:t>
      </w:r>
      <w:r>
        <w:rPr>
          <w:rFonts w:ascii="宋体" w:eastAsia="宋体" w:hAnsi="Arial" w:cs="宋体" w:hint="eastAsia"/>
          <w:szCs w:val="21"/>
        </w:rPr>
        <w:t>个。</w:t>
      </w:r>
    </w:p>
    <w:p w:rsidR="00785BF6" w:rsidRDefault="00785BF6" w:rsidP="00785BF6">
      <w:pPr>
        <w:autoSpaceDE w:val="0"/>
        <w:autoSpaceDN w:val="0"/>
        <w:adjustRightInd w:val="0"/>
        <w:ind w:firstLine="413"/>
        <w:rPr>
          <w:rFonts w:ascii="Arial" w:eastAsia="宋体" w:hAnsi="Arial" w:cs="Arial"/>
          <w:b/>
          <w:bCs/>
          <w:szCs w:val="21"/>
        </w:rPr>
      </w:pPr>
    </w:p>
    <w:p w:rsidR="00785BF6" w:rsidRDefault="00785BF6" w:rsidP="00306748">
      <w:pPr>
        <w:spacing w:line="360" w:lineRule="auto"/>
        <w:rPr>
          <w:rFonts w:ascii="宋体" w:hAnsi="宋体" w:cs="Times New Roman"/>
          <w:b/>
          <w:sz w:val="24"/>
          <w:szCs w:val="24"/>
        </w:rPr>
      </w:pPr>
    </w:p>
    <w:p w:rsidR="00785BF6" w:rsidRDefault="00785BF6" w:rsidP="00306748">
      <w:pPr>
        <w:spacing w:line="360" w:lineRule="auto"/>
        <w:rPr>
          <w:rFonts w:ascii="宋体" w:hAnsi="宋体" w:cs="Times New Roman"/>
          <w:b/>
          <w:sz w:val="24"/>
          <w:szCs w:val="24"/>
        </w:rPr>
      </w:pPr>
    </w:p>
    <w:p w:rsidR="00785BF6" w:rsidRPr="00F768BE" w:rsidRDefault="00785BF6" w:rsidP="00306748">
      <w:pPr>
        <w:spacing w:beforeLines="50" w:before="156"/>
        <w:jc w:val="center"/>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sidRPr="00F768BE">
        <w:rPr>
          <w:rFonts w:ascii="宋体" w:hAnsi="宋体" w:hint="eastAsia"/>
          <w:b/>
          <w:color w:val="000000"/>
          <w:sz w:val="48"/>
        </w:rPr>
        <w:lastRenderedPageBreak/>
        <w:t>第四章  合同专用条款</w:t>
      </w:r>
    </w:p>
    <w:p w:rsidR="00785BF6" w:rsidRPr="00AB11A9" w:rsidRDefault="00785BF6" w:rsidP="00306748">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85BF6" w:rsidRPr="00AB11A9" w:rsidRDefault="00785BF6" w:rsidP="00785BF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85BF6" w:rsidRDefault="00785BF6" w:rsidP="00785BF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85BF6" w:rsidRDefault="00785BF6" w:rsidP="00306748">
      <w:pPr>
        <w:spacing w:line="360" w:lineRule="auto"/>
        <w:ind w:left="420"/>
        <w:rPr>
          <w:rFonts w:ascii="宋体" w:hAnsi="宋体" w:cs="Times New Roman"/>
          <w:b/>
          <w:sz w:val="24"/>
          <w:szCs w:val="24"/>
        </w:rPr>
      </w:pPr>
    </w:p>
    <w:p w:rsidR="00785BF6" w:rsidRPr="006E1CB1" w:rsidRDefault="00785BF6" w:rsidP="0030674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85BF6" w:rsidRPr="00AB11A9">
        <w:tc>
          <w:tcPr>
            <w:tcW w:w="1135" w:type="dxa"/>
            <w:vAlign w:val="center"/>
          </w:tcPr>
          <w:p w:rsidR="00785BF6" w:rsidRPr="00AB11A9" w:rsidRDefault="00785BF6" w:rsidP="0030674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85BF6" w:rsidRPr="00AB11A9" w:rsidRDefault="00785BF6" w:rsidP="0030674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85BF6" w:rsidRPr="00AB11A9" w:rsidRDefault="00785BF6" w:rsidP="0030674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85BF6" w:rsidRPr="00AB11A9" w:rsidRDefault="00785BF6" w:rsidP="0030674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85BF6" w:rsidRPr="00AB11A9" w:rsidRDefault="00785BF6" w:rsidP="0030674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85BF6" w:rsidRPr="00FE21F3" w:rsidRDefault="00785BF6" w:rsidP="0030674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85BF6" w:rsidRPr="00FE21F3" w:rsidRDefault="00785BF6" w:rsidP="00306748">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85BF6" w:rsidRPr="00FE21F3" w:rsidRDefault="00785BF6" w:rsidP="00306748">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（10）保险单；</w:t>
            </w:r>
          </w:p>
          <w:p w:rsidR="00785BF6" w:rsidRPr="00FE21F3" w:rsidRDefault="00785BF6" w:rsidP="00306748">
            <w:pPr>
              <w:ind w:firstLineChars="150" w:firstLine="315"/>
              <w:rPr>
                <w:rFonts w:ascii="宋体" w:hAnsi="宋体" w:cs="Times New Roman"/>
                <w:bCs/>
                <w:szCs w:val="21"/>
              </w:rPr>
            </w:pPr>
            <w:r w:rsidRPr="00FE21F3">
              <w:rPr>
                <w:rFonts w:ascii="宋体" w:hAnsi="宋体" w:cs="Times New Roman" w:hint="eastAsia"/>
                <w:bCs/>
                <w:szCs w:val="21"/>
              </w:rPr>
              <w:t>（11）报关单；</w:t>
            </w:r>
          </w:p>
          <w:p w:rsidR="00785BF6" w:rsidRPr="00FE21F3" w:rsidRDefault="00785BF6" w:rsidP="00306748">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85BF6" w:rsidRPr="00AB11A9">
        <w:trPr>
          <w:trHeight w:val="53"/>
        </w:trPr>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深圳大学材料学院</w:t>
            </w:r>
          </w:p>
        </w:tc>
      </w:tr>
      <w:tr w:rsidR="00785BF6" w:rsidRPr="00AB11A9">
        <w:trPr>
          <w:trHeight w:val="60"/>
        </w:trPr>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85BF6" w:rsidRPr="00AB11A9">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85BF6" w:rsidRPr="00AB11A9" w:rsidRDefault="00785BF6" w:rsidP="00306748">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785BF6" w:rsidRPr="00AB11A9">
        <w:trPr>
          <w:trHeight w:val="421"/>
        </w:trPr>
        <w:tc>
          <w:tcPr>
            <w:tcW w:w="1135" w:type="dxa"/>
            <w:vAlign w:val="center"/>
          </w:tcPr>
          <w:p w:rsidR="00785BF6" w:rsidRPr="00AB11A9" w:rsidRDefault="00785BF6" w:rsidP="00785BF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85BF6" w:rsidRPr="00AB11A9" w:rsidRDefault="00785BF6" w:rsidP="00785BF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00371FB7">
              <w:rPr>
                <w:rFonts w:ascii="宋体" w:hAnsi="宋体" w:cs="Times New Roman" w:hint="eastAsia"/>
                <w:sz w:val="24"/>
                <w:szCs w:val="24"/>
              </w:rPr>
              <w:t>免费质保期后，中标人应继续提供有偿质保服务。质保期：</w:t>
            </w:r>
            <w:r w:rsidR="00371FB7" w:rsidRPr="00C50DB8">
              <w:rPr>
                <w:rFonts w:ascii="宋体" w:hAnsi="宋体" w:cs="Times New Roman" w:hint="eastAsia"/>
                <w:sz w:val="24"/>
                <w:szCs w:val="24"/>
                <w:u w:val="single"/>
              </w:rPr>
              <w:t>终身</w:t>
            </w:r>
            <w:r w:rsidR="00371FB7">
              <w:rPr>
                <w:rFonts w:ascii="宋体" w:hAnsi="宋体" w:cs="Times New Roman" w:hint="eastAsia"/>
                <w:sz w:val="24"/>
                <w:szCs w:val="24"/>
                <w:u w:val="single"/>
              </w:rPr>
              <w:t>。</w:t>
            </w:r>
          </w:p>
          <w:p w:rsidR="00785BF6" w:rsidRPr="00AB11A9" w:rsidRDefault="00785BF6" w:rsidP="00785BF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85BF6" w:rsidRPr="00AB11A9">
        <w:tc>
          <w:tcPr>
            <w:tcW w:w="1135" w:type="dxa"/>
            <w:vAlign w:val="center"/>
          </w:tcPr>
          <w:p w:rsidR="00785BF6" w:rsidRPr="00AB11A9" w:rsidRDefault="00785BF6" w:rsidP="00785BF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85BF6" w:rsidRPr="00785BF6" w:rsidRDefault="00785BF6" w:rsidP="00785BF6">
            <w:pPr>
              <w:ind w:firstLineChars="200" w:firstLine="420"/>
              <w:rPr>
                <w:rFonts w:ascii="宋体" w:hAnsi="宋体" w:cs="Times New Roman"/>
                <w:bCs/>
                <w:color w:val="FF0000"/>
                <w:szCs w:val="21"/>
              </w:rPr>
            </w:pPr>
            <w:r w:rsidRPr="00785BF6">
              <w:rPr>
                <w:rFonts w:ascii="宋体" w:hAnsi="宋体" w:cs="Times New Roman" w:hint="eastAsia"/>
                <w:bCs/>
                <w:color w:val="FF0000"/>
                <w:szCs w:val="21"/>
              </w:rPr>
              <w:t>从中华人民共和国境内提供的货物：</w:t>
            </w:r>
          </w:p>
          <w:p w:rsidR="00785BF6" w:rsidRPr="00785BF6" w:rsidRDefault="00785BF6" w:rsidP="00785BF6">
            <w:pPr>
              <w:ind w:firstLineChars="200" w:firstLine="420"/>
              <w:rPr>
                <w:rFonts w:ascii="宋体" w:hAnsi="宋体" w:cs="Times New Roman"/>
                <w:bCs/>
                <w:color w:val="FF0000"/>
                <w:szCs w:val="21"/>
              </w:rPr>
            </w:pPr>
            <w:r w:rsidRPr="00785BF6">
              <w:rPr>
                <w:rFonts w:ascii="宋体" w:hAnsi="宋体" w:cs="Times New Roman" w:hint="eastAsia"/>
                <w:bCs/>
                <w:color w:val="FF0000"/>
                <w:szCs w:val="21"/>
              </w:rPr>
              <w:t xml:space="preserve">　　验收合格后，设备无故障连续运行 1 </w:t>
            </w:r>
            <w:proofErr w:type="gramStart"/>
            <w:r w:rsidRPr="00785BF6">
              <w:rPr>
                <w:rFonts w:ascii="宋体" w:hAnsi="宋体" w:cs="Times New Roman" w:hint="eastAsia"/>
                <w:bCs/>
                <w:color w:val="FF0000"/>
                <w:szCs w:val="21"/>
              </w:rPr>
              <w:t>个</w:t>
            </w:r>
            <w:proofErr w:type="gramEnd"/>
            <w:r w:rsidRPr="00785BF6">
              <w:rPr>
                <w:rFonts w:ascii="宋体" w:hAnsi="宋体" w:cs="Times New Roman" w:hint="eastAsia"/>
                <w:bCs/>
                <w:color w:val="FF0000"/>
                <w:szCs w:val="21"/>
              </w:rPr>
              <w:t>月后需方整理相关付款资料，经校内审批后支付货款。</w:t>
            </w:r>
          </w:p>
          <w:p w:rsidR="00785BF6" w:rsidRPr="00785BF6" w:rsidRDefault="00785BF6" w:rsidP="00785BF6">
            <w:pPr>
              <w:ind w:firstLineChars="200" w:firstLine="420"/>
              <w:rPr>
                <w:rFonts w:ascii="宋体" w:hAnsi="宋体" w:cs="Times New Roman"/>
                <w:bCs/>
                <w:color w:val="FF0000"/>
                <w:szCs w:val="21"/>
              </w:rPr>
            </w:pPr>
          </w:p>
          <w:p w:rsidR="00785BF6" w:rsidRPr="00785BF6" w:rsidRDefault="00785BF6" w:rsidP="00785BF6">
            <w:pPr>
              <w:ind w:firstLineChars="200" w:firstLine="420"/>
              <w:rPr>
                <w:rFonts w:ascii="宋体" w:hAnsi="宋体" w:cs="Times New Roman"/>
                <w:bCs/>
                <w:color w:val="FF0000"/>
                <w:szCs w:val="21"/>
              </w:rPr>
            </w:pPr>
            <w:r w:rsidRPr="00785BF6">
              <w:rPr>
                <w:rFonts w:ascii="宋体" w:hAnsi="宋体" w:cs="Times New Roman" w:hint="eastAsia"/>
                <w:bCs/>
                <w:color w:val="FF0000"/>
                <w:szCs w:val="21"/>
              </w:rPr>
              <w:t>货款支付上限为：中标人民币价格。</w:t>
            </w:r>
          </w:p>
          <w:p w:rsidR="00785BF6" w:rsidRPr="00785BF6" w:rsidRDefault="00785BF6" w:rsidP="00785BF6">
            <w:pPr>
              <w:ind w:firstLineChars="200" w:firstLine="420"/>
              <w:rPr>
                <w:rFonts w:ascii="宋体" w:hAnsi="宋体" w:cs="Times New Roman"/>
                <w:bCs/>
                <w:color w:val="FF0000"/>
                <w:szCs w:val="21"/>
              </w:rPr>
            </w:pPr>
            <w:r w:rsidRPr="00785BF6">
              <w:rPr>
                <w:rFonts w:ascii="宋体" w:hAnsi="宋体" w:cs="Times New Roman" w:hint="eastAsia"/>
                <w:bCs/>
                <w:color w:val="FF0000"/>
                <w:szCs w:val="21"/>
              </w:rPr>
              <w:t xml:space="preserve">　　签定外贸合同后，需方通知外贸代理公司开立信用证并申请财政拨款。拨款到位，第一次付款为合同总金额的80％（L/C：收货</w:t>
            </w:r>
            <w:proofErr w:type="gramStart"/>
            <w:r w:rsidRPr="00785BF6">
              <w:rPr>
                <w:rFonts w:ascii="宋体" w:hAnsi="宋体" w:cs="Times New Roman" w:hint="eastAsia"/>
                <w:bCs/>
                <w:color w:val="FF0000"/>
                <w:szCs w:val="21"/>
              </w:rPr>
              <w:t>后见单付款</w:t>
            </w:r>
            <w:proofErr w:type="gramEnd"/>
            <w:r w:rsidRPr="00785BF6">
              <w:rPr>
                <w:rFonts w:ascii="宋体" w:hAnsi="宋体" w:cs="Times New Roman" w:hint="eastAsia"/>
                <w:bCs/>
                <w:color w:val="FF0000"/>
                <w:szCs w:val="21"/>
              </w:rPr>
              <w:t xml:space="preserve">），尾款待验收合格并连续运行 2 </w:t>
            </w:r>
            <w:proofErr w:type="gramStart"/>
            <w:r w:rsidRPr="00785BF6">
              <w:rPr>
                <w:rFonts w:ascii="宋体" w:hAnsi="宋体" w:cs="Times New Roman" w:hint="eastAsia"/>
                <w:bCs/>
                <w:color w:val="FF0000"/>
                <w:szCs w:val="21"/>
              </w:rPr>
              <w:t>个</w:t>
            </w:r>
            <w:proofErr w:type="gramEnd"/>
            <w:r w:rsidRPr="00785BF6">
              <w:rPr>
                <w:rFonts w:ascii="宋体" w:hAnsi="宋体" w:cs="Times New Roman" w:hint="eastAsia"/>
                <w:bCs/>
                <w:color w:val="FF0000"/>
                <w:szCs w:val="21"/>
              </w:rPr>
              <w:t>月无故障后， TT支付（合同执行期间产生的美元汇率损失由卖方承担）。</w:t>
            </w:r>
          </w:p>
          <w:p w:rsidR="00785BF6" w:rsidRPr="00785BF6" w:rsidRDefault="00785BF6" w:rsidP="00785BF6">
            <w:pPr>
              <w:ind w:firstLineChars="200" w:firstLine="420"/>
              <w:rPr>
                <w:rFonts w:ascii="宋体" w:hAnsi="宋体" w:cs="Times New Roman"/>
                <w:bCs/>
                <w:color w:val="FF0000"/>
                <w:szCs w:val="21"/>
              </w:rPr>
            </w:pPr>
            <w:r w:rsidRPr="00785BF6">
              <w:rPr>
                <w:rFonts w:ascii="宋体" w:hAnsi="宋体" w:cs="Times New Roman" w:hint="eastAsia"/>
                <w:bCs/>
                <w:color w:val="FF0000"/>
                <w:szCs w:val="21"/>
              </w:rPr>
              <w:t xml:space="preserve">　　货款支付上限为：中标人民币价格。</w:t>
            </w:r>
          </w:p>
          <w:p w:rsidR="00785BF6" w:rsidRPr="00BF13D8" w:rsidRDefault="00785BF6" w:rsidP="00785BF6">
            <w:pPr>
              <w:ind w:firstLineChars="200" w:firstLine="420"/>
              <w:rPr>
                <w:rFonts w:ascii="宋体" w:hAnsi="宋体" w:cs="Times New Roman"/>
                <w:sz w:val="24"/>
                <w:szCs w:val="24"/>
              </w:rPr>
            </w:pPr>
            <w:r w:rsidRPr="00785BF6">
              <w:rPr>
                <w:rFonts w:ascii="宋体" w:hAnsi="宋体" w:cs="Times New Roman" w:hint="eastAsia"/>
                <w:bCs/>
                <w:color w:val="FF0000"/>
                <w:szCs w:val="21"/>
              </w:rPr>
              <w:t xml:space="preserve">　　代理费由供方支付。</w:t>
            </w:r>
          </w:p>
        </w:tc>
      </w:tr>
      <w:tr w:rsidR="00785BF6" w:rsidRPr="00AB11A9">
        <w:tc>
          <w:tcPr>
            <w:tcW w:w="1135" w:type="dxa"/>
            <w:vAlign w:val="center"/>
          </w:tcPr>
          <w:p w:rsidR="00785BF6" w:rsidRPr="00AB11A9" w:rsidRDefault="00785BF6" w:rsidP="00785BF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85BF6" w:rsidRPr="00AB11A9" w:rsidRDefault="00785BF6" w:rsidP="00785BF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85BF6" w:rsidRPr="00AB11A9" w:rsidRDefault="00785BF6" w:rsidP="00306748">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85BF6" w:rsidRPr="00AB11A9" w:rsidRDefault="00785BF6" w:rsidP="00785BF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85BF6" w:rsidRPr="00AB11A9" w:rsidRDefault="00785BF6" w:rsidP="00785BF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85BF6" w:rsidRPr="00AB11A9" w:rsidRDefault="00785BF6" w:rsidP="00306748">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85BF6" w:rsidRPr="00AB11A9" w:rsidRDefault="00785BF6" w:rsidP="00785BF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85BF6" w:rsidRPr="00AB11A9" w:rsidRDefault="00785BF6" w:rsidP="00785BF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85BF6" w:rsidRPr="00AB11A9" w:rsidRDefault="00785BF6" w:rsidP="00785BF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85BF6" w:rsidRPr="00AB11A9">
        <w:tc>
          <w:tcPr>
            <w:tcW w:w="1135" w:type="dxa"/>
            <w:vAlign w:val="center"/>
          </w:tcPr>
          <w:p w:rsidR="00785BF6" w:rsidRPr="00AB11A9" w:rsidRDefault="00785BF6" w:rsidP="00785BF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85BF6" w:rsidRPr="00AB11A9" w:rsidRDefault="00785BF6" w:rsidP="0030674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85BF6" w:rsidRDefault="00785BF6" w:rsidP="00306748">
      <w:pPr>
        <w:spacing w:line="360" w:lineRule="auto"/>
        <w:ind w:left="420"/>
        <w:jc w:val="center"/>
        <w:rPr>
          <w:rFonts w:ascii="宋体" w:hAnsi="宋体" w:cs="Times New Roman"/>
          <w:b/>
          <w:color w:val="FF0000"/>
          <w:sz w:val="24"/>
          <w:szCs w:val="24"/>
        </w:rPr>
      </w:pPr>
    </w:p>
    <w:p w:rsidR="00785BF6" w:rsidRDefault="00785B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85BF6" w:rsidRDefault="00785B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85BF6" w:rsidRDefault="00785B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85BF6" w:rsidRDefault="00785BF6">
      <w:pPr>
        <w:widowControl/>
        <w:jc w:val="left"/>
        <w:rPr>
          <w:rFonts w:ascii="宋体" w:hAnsi="宋体" w:cs="Times New Roman"/>
          <w:b/>
          <w:kern w:val="0"/>
          <w:sz w:val="44"/>
          <w:szCs w:val="44"/>
        </w:rPr>
      </w:pPr>
      <w:r>
        <w:rPr>
          <w:rFonts w:ascii="宋体" w:hAnsi="宋体" w:cs="Times New Roman"/>
          <w:b/>
          <w:kern w:val="0"/>
          <w:sz w:val="44"/>
          <w:szCs w:val="44"/>
        </w:rPr>
        <w:br w:type="page"/>
      </w:r>
    </w:p>
    <w:p w:rsidR="00785BF6" w:rsidRPr="00F30A19" w:rsidRDefault="00785BF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rsidR="00785BF6" w:rsidRPr="00AB11A9" w:rsidRDefault="00785BF6">
      <w:pPr>
        <w:autoSpaceDE w:val="0"/>
        <w:autoSpaceDN w:val="0"/>
        <w:adjustRightInd w:val="0"/>
        <w:spacing w:line="500" w:lineRule="atLeast"/>
        <w:ind w:left="425" w:hanging="425"/>
        <w:jc w:val="center"/>
        <w:outlineLvl w:val="0"/>
        <w:rPr>
          <w:rFonts w:ascii="宋体" w:hAnsi="宋体" w:cs="Times New Roman"/>
          <w:b/>
          <w:sz w:val="24"/>
          <w:szCs w:val="20"/>
        </w:rPr>
      </w:pPr>
    </w:p>
    <w:p w:rsidR="00785BF6" w:rsidRPr="00AB11A9" w:rsidRDefault="00785BF6" w:rsidP="00306748">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rsidR="00785BF6" w:rsidRDefault="00785BF6" w:rsidP="0030674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85BF6" w:rsidRPr="00AB11A9" w:rsidRDefault="00785BF6" w:rsidP="0030674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85BF6" w:rsidRPr="00AB11A9" w:rsidRDefault="00785BF6" w:rsidP="0030674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85BF6" w:rsidRPr="00AB11A9" w:rsidRDefault="00785BF6" w:rsidP="0030674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85BF6" w:rsidRPr="00AB11A9" w:rsidRDefault="00785BF6" w:rsidP="0030674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85BF6" w:rsidRPr="00AB11A9" w:rsidRDefault="00785BF6" w:rsidP="0030674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85BF6" w:rsidRPr="00AB11A9" w:rsidRDefault="00785BF6" w:rsidP="0030674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85BF6" w:rsidRPr="00AB11A9" w:rsidRDefault="00785BF6" w:rsidP="0030674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85BF6" w:rsidRPr="00AB11A9" w:rsidRDefault="00785BF6" w:rsidP="0030674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85BF6" w:rsidRPr="00AB11A9" w:rsidRDefault="00785BF6" w:rsidP="0030674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85BF6" w:rsidRPr="00AB11A9" w:rsidRDefault="00785BF6" w:rsidP="0030674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85BF6" w:rsidRPr="00AB11A9" w:rsidRDefault="00785BF6" w:rsidP="0030674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85BF6" w:rsidRPr="00AB11A9" w:rsidRDefault="00785BF6" w:rsidP="0030674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85BF6" w:rsidRPr="00AB11A9" w:rsidRDefault="00785BF6" w:rsidP="0030674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85BF6" w:rsidRPr="00D5098C" w:rsidRDefault="00785BF6" w:rsidP="0030674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85BF6" w:rsidRPr="00D5098C" w:rsidRDefault="00785BF6" w:rsidP="0030674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85BF6" w:rsidRPr="00AB11A9" w:rsidRDefault="00785BF6" w:rsidP="0030674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85BF6" w:rsidRPr="0013441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Pr="00AB11A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Pr="00585515" w:rsidRDefault="00785BF6" w:rsidP="0030674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85BF6" w:rsidRPr="00AB11A9" w:rsidRDefault="00785BF6" w:rsidP="00306748">
      <w:pPr>
        <w:spacing w:line="360" w:lineRule="auto"/>
        <w:rPr>
          <w:rFonts w:ascii="宋体" w:hAnsi="宋体" w:cs="Times New Roman"/>
          <w:color w:val="000000"/>
          <w:sz w:val="24"/>
          <w:szCs w:val="24"/>
        </w:rPr>
      </w:pPr>
    </w:p>
    <w:p w:rsidR="00785BF6" w:rsidRPr="00AB11A9" w:rsidRDefault="00785BF6" w:rsidP="0030674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85BF6" w:rsidRPr="00AB11A9" w:rsidTr="0030674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85BF6" w:rsidRPr="00AB11A9" w:rsidRDefault="00785BF6" w:rsidP="00306748">
            <w:pPr>
              <w:snapToGrid w:val="0"/>
              <w:jc w:val="center"/>
              <w:rPr>
                <w:rFonts w:ascii="宋体" w:hAnsi="宋体" w:cs="Times New Roman"/>
                <w:b/>
                <w:color w:val="000000"/>
                <w:sz w:val="30"/>
                <w:szCs w:val="24"/>
              </w:rPr>
            </w:pPr>
          </w:p>
          <w:p w:rsidR="00785BF6" w:rsidRPr="00AB11A9" w:rsidRDefault="00785BF6" w:rsidP="00306748">
            <w:pPr>
              <w:jc w:val="center"/>
              <w:rPr>
                <w:rFonts w:ascii="宋体" w:hAnsi="宋体" w:cs="Times New Roman"/>
                <w:b/>
                <w:bCs/>
                <w:color w:val="000000"/>
                <w:sz w:val="48"/>
                <w:szCs w:val="24"/>
              </w:rPr>
            </w:pPr>
            <w:bookmarkStart w:id="21" w:name="_Toc108234932"/>
            <w:r w:rsidRPr="00AB11A9">
              <w:rPr>
                <w:rFonts w:ascii="宋体" w:hAnsi="宋体" w:cs="Times New Roman" w:hint="eastAsia"/>
                <w:b/>
                <w:bCs/>
                <w:color w:val="000000"/>
                <w:sz w:val="48"/>
                <w:szCs w:val="24"/>
              </w:rPr>
              <w:t>深圳大学采购项目</w:t>
            </w:r>
          </w:p>
          <w:p w:rsidR="00785BF6" w:rsidRPr="00AB11A9" w:rsidRDefault="00785BF6" w:rsidP="0030674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1"/>
          </w:p>
          <w:p w:rsidR="00785BF6" w:rsidRDefault="00785BF6" w:rsidP="00306748">
            <w:pPr>
              <w:ind w:firstLineChars="350" w:firstLine="984"/>
              <w:rPr>
                <w:rFonts w:ascii="宋体" w:hAnsi="宋体" w:cs="Times New Roman"/>
                <w:b/>
                <w:bCs/>
                <w:color w:val="000000"/>
                <w:sz w:val="28"/>
                <w:szCs w:val="24"/>
              </w:rPr>
            </w:pPr>
          </w:p>
          <w:p w:rsidR="00785BF6" w:rsidRPr="00D707CC" w:rsidRDefault="00785BF6" w:rsidP="0030674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85BF6" w:rsidRPr="00D707CC" w:rsidRDefault="00785BF6" w:rsidP="0030674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85BF6" w:rsidRPr="00042C71" w:rsidRDefault="00785BF6" w:rsidP="00306748">
            <w:pPr>
              <w:jc w:val="center"/>
              <w:rPr>
                <w:rFonts w:ascii="宋体" w:hAnsi="宋体" w:cs="Times New Roman"/>
                <w:b/>
                <w:color w:val="000000"/>
                <w:sz w:val="32"/>
                <w:szCs w:val="24"/>
              </w:rPr>
            </w:pPr>
          </w:p>
          <w:p w:rsidR="00785BF6" w:rsidRPr="00AB11A9" w:rsidRDefault="00785BF6" w:rsidP="0030674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85BF6" w:rsidRPr="00AB11A9" w:rsidRDefault="00785BF6" w:rsidP="0030674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85BF6" w:rsidRPr="00AB11A9" w:rsidRDefault="00785BF6" w:rsidP="0030674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85BF6" w:rsidRPr="00AB11A9" w:rsidRDefault="00785BF6" w:rsidP="0030674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85BF6" w:rsidRPr="00AB11A9" w:rsidRDefault="00785BF6" w:rsidP="0030674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85BF6" w:rsidRPr="00AB11A9" w:rsidRDefault="00785BF6" w:rsidP="00306748">
      <w:pPr>
        <w:spacing w:line="360" w:lineRule="auto"/>
        <w:ind w:firstLineChars="200" w:firstLine="482"/>
        <w:rPr>
          <w:rFonts w:ascii="宋体" w:hAnsi="宋体" w:cs="Times New Roman"/>
          <w:b/>
          <w:bCs/>
          <w:color w:val="FF0000"/>
          <w:sz w:val="24"/>
          <w:szCs w:val="24"/>
        </w:rPr>
      </w:pPr>
    </w:p>
    <w:p w:rsidR="00785BF6" w:rsidRPr="00AB11A9" w:rsidRDefault="00785BF6" w:rsidP="00306748">
      <w:pPr>
        <w:spacing w:line="360" w:lineRule="auto"/>
        <w:ind w:firstLineChars="200" w:firstLine="480"/>
        <w:rPr>
          <w:rFonts w:ascii="宋体" w:hAnsi="宋体" w:cs="Times New Roman"/>
          <w:color w:val="000000"/>
          <w:sz w:val="24"/>
          <w:szCs w:val="24"/>
        </w:rPr>
      </w:pPr>
    </w:p>
    <w:p w:rsidR="00785BF6" w:rsidRPr="00AB11A9" w:rsidRDefault="00785BF6" w:rsidP="0030674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85BF6" w:rsidRPr="00AB11A9" w:rsidRDefault="00785BF6" w:rsidP="0030674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85BF6" w:rsidRPr="00AB11A9" w:rsidRDefault="00785BF6" w:rsidP="0030674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85BF6" w:rsidRPr="00AB11A9" w:rsidRDefault="00785BF6" w:rsidP="0030674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85BF6" w:rsidRPr="00AB11A9" w:rsidRDefault="00785BF6" w:rsidP="00306748">
      <w:pPr>
        <w:tabs>
          <w:tab w:val="left" w:pos="1200"/>
        </w:tabs>
        <w:spacing w:line="360" w:lineRule="auto"/>
        <w:ind w:left="425"/>
        <w:rPr>
          <w:rFonts w:ascii="宋体" w:hAnsi="宋体" w:cs="Times New Roman"/>
          <w:color w:val="FF0000"/>
          <w:sz w:val="24"/>
          <w:szCs w:val="24"/>
        </w:rPr>
      </w:pPr>
    </w:p>
    <w:p w:rsidR="00785BF6" w:rsidRDefault="00785BF6">
      <w:pPr>
        <w:widowControl/>
        <w:jc w:val="left"/>
        <w:rPr>
          <w:rFonts w:ascii="宋体" w:hAnsi="宋体" w:cs="Times New Roman"/>
          <w:b/>
          <w:kern w:val="0"/>
          <w:sz w:val="28"/>
          <w:szCs w:val="32"/>
        </w:rPr>
      </w:pPr>
      <w:r>
        <w:rPr>
          <w:rFonts w:ascii="宋体" w:hAnsi="宋体" w:cs="Times New Roman"/>
          <w:b/>
          <w:kern w:val="0"/>
          <w:sz w:val="28"/>
          <w:szCs w:val="32"/>
        </w:rPr>
        <w:br w:type="page"/>
      </w:r>
    </w:p>
    <w:p w:rsidR="00785BF6" w:rsidRPr="00585515" w:rsidRDefault="00785BF6" w:rsidP="0030674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85BF6" w:rsidRPr="00AB11A9" w:rsidRDefault="00785BF6" w:rsidP="00306748">
      <w:pPr>
        <w:tabs>
          <w:tab w:val="num" w:pos="1740"/>
        </w:tabs>
        <w:spacing w:line="360" w:lineRule="auto"/>
        <w:jc w:val="center"/>
        <w:rPr>
          <w:rFonts w:ascii="宋体" w:hAnsi="宋体"/>
          <w:bCs/>
          <w:sz w:val="24"/>
        </w:rPr>
      </w:pPr>
    </w:p>
    <w:p w:rsidR="00785BF6" w:rsidRPr="00AB11A9" w:rsidRDefault="00785BF6" w:rsidP="00306748">
      <w:pPr>
        <w:tabs>
          <w:tab w:val="num" w:pos="1740"/>
        </w:tabs>
        <w:spacing w:line="360" w:lineRule="auto"/>
        <w:jc w:val="center"/>
        <w:rPr>
          <w:rFonts w:ascii="宋体" w:hAnsi="宋体"/>
          <w:b/>
          <w:bCs/>
          <w:sz w:val="24"/>
        </w:rPr>
      </w:pPr>
    </w:p>
    <w:p w:rsidR="00785BF6" w:rsidRPr="00AB11A9" w:rsidRDefault="00785BF6" w:rsidP="0030674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85BF6" w:rsidRPr="00AB11A9" w:rsidRDefault="00785BF6" w:rsidP="00306748">
      <w:pPr>
        <w:tabs>
          <w:tab w:val="num" w:pos="1740"/>
        </w:tabs>
        <w:spacing w:line="360" w:lineRule="auto"/>
        <w:jc w:val="center"/>
        <w:rPr>
          <w:rFonts w:ascii="宋体" w:hAnsi="宋体"/>
          <w:b/>
          <w:bCs/>
          <w:sz w:val="24"/>
        </w:rPr>
      </w:pPr>
    </w:p>
    <w:p w:rsidR="00785BF6" w:rsidRPr="00AB11A9" w:rsidRDefault="00785BF6" w:rsidP="0030674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85BF6" w:rsidRPr="00AB11A9" w:rsidRDefault="00785BF6" w:rsidP="00306748">
      <w:pPr>
        <w:tabs>
          <w:tab w:val="num" w:pos="1740"/>
        </w:tabs>
        <w:spacing w:line="360" w:lineRule="auto"/>
        <w:jc w:val="center"/>
        <w:rPr>
          <w:rFonts w:ascii="宋体" w:hAnsi="宋体"/>
          <w:b/>
          <w:bCs/>
          <w:sz w:val="24"/>
        </w:rPr>
      </w:pPr>
    </w:p>
    <w:p w:rsidR="00785BF6" w:rsidRPr="00AB11A9" w:rsidRDefault="00785BF6" w:rsidP="0030674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85BF6" w:rsidRPr="00AB11A9" w:rsidRDefault="00785BF6" w:rsidP="00306748">
      <w:pPr>
        <w:tabs>
          <w:tab w:val="num" w:pos="1740"/>
        </w:tabs>
        <w:spacing w:line="360" w:lineRule="auto"/>
        <w:rPr>
          <w:rFonts w:ascii="宋体" w:hAnsi="宋体"/>
          <w:b/>
          <w:bCs/>
          <w:sz w:val="24"/>
        </w:rPr>
      </w:pPr>
    </w:p>
    <w:p w:rsidR="00785BF6" w:rsidRPr="00AB11A9" w:rsidRDefault="00785BF6" w:rsidP="00306748">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85BF6" w:rsidRPr="00AB11A9" w:rsidRDefault="00785BF6" w:rsidP="00306748">
      <w:pPr>
        <w:tabs>
          <w:tab w:val="num" w:pos="1740"/>
        </w:tabs>
        <w:spacing w:line="360" w:lineRule="auto"/>
        <w:jc w:val="center"/>
        <w:rPr>
          <w:rFonts w:ascii="宋体" w:hAnsi="宋体"/>
          <w:b/>
          <w:bCs/>
          <w:sz w:val="24"/>
        </w:rPr>
      </w:pPr>
    </w:p>
    <w:p w:rsidR="00785BF6" w:rsidRPr="00AB11A9" w:rsidRDefault="00785BF6" w:rsidP="0030674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85BF6" w:rsidRPr="00AB11A9" w:rsidRDefault="00785BF6" w:rsidP="0030674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85BF6" w:rsidRPr="00AB11A9" w:rsidRDefault="00785BF6" w:rsidP="00306748">
      <w:pPr>
        <w:tabs>
          <w:tab w:val="num" w:pos="1740"/>
          <w:tab w:val="left" w:pos="1778"/>
        </w:tabs>
        <w:spacing w:line="360" w:lineRule="auto"/>
        <w:jc w:val="center"/>
        <w:rPr>
          <w:rFonts w:ascii="宋体" w:hAnsi="宋体"/>
          <w:b/>
          <w:bCs/>
          <w:sz w:val="24"/>
        </w:rPr>
      </w:pPr>
    </w:p>
    <w:p w:rsidR="00785BF6" w:rsidRPr="00AB11A9" w:rsidRDefault="00785BF6" w:rsidP="00306748">
      <w:pPr>
        <w:tabs>
          <w:tab w:val="num" w:pos="1740"/>
          <w:tab w:val="left" w:pos="1778"/>
        </w:tabs>
        <w:spacing w:line="360" w:lineRule="auto"/>
        <w:jc w:val="center"/>
        <w:rPr>
          <w:rFonts w:ascii="宋体" w:hAnsi="宋体"/>
          <w:b/>
          <w:bCs/>
          <w:sz w:val="24"/>
        </w:rPr>
      </w:pPr>
    </w:p>
    <w:p w:rsidR="00785BF6" w:rsidRPr="00AB11A9" w:rsidRDefault="00785BF6" w:rsidP="00306748">
      <w:pPr>
        <w:tabs>
          <w:tab w:val="left" w:pos="1680"/>
          <w:tab w:val="num" w:pos="1740"/>
          <w:tab w:val="left" w:pos="1778"/>
        </w:tabs>
        <w:spacing w:line="360" w:lineRule="auto"/>
        <w:ind w:firstLine="1540"/>
        <w:rPr>
          <w:rFonts w:ascii="宋体" w:hAnsi="宋体"/>
          <w:b/>
          <w:bCs/>
          <w:sz w:val="24"/>
        </w:rPr>
      </w:pPr>
    </w:p>
    <w:p w:rsidR="00785BF6" w:rsidRPr="00AB11A9" w:rsidRDefault="00785BF6" w:rsidP="0030674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85BF6" w:rsidRPr="00F30A19" w:rsidRDefault="00785BF6" w:rsidP="0030674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85BF6" w:rsidRPr="00AB11A9" w:rsidRDefault="00785BF6" w:rsidP="0030674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85BF6" w:rsidRDefault="00785BF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85BF6" w:rsidRPr="00585515" w:rsidRDefault="00785BF6" w:rsidP="00306748">
      <w:pPr>
        <w:pStyle w:val="3"/>
        <w:jc w:val="center"/>
        <w:rPr>
          <w:rFonts w:ascii="宋体" w:hAnsi="宋体"/>
          <w:kern w:val="0"/>
        </w:rPr>
      </w:pPr>
      <w:r w:rsidRPr="00585515">
        <w:rPr>
          <w:rFonts w:ascii="宋体" w:hAnsi="宋体" w:hint="eastAsia"/>
          <w:kern w:val="0"/>
        </w:rPr>
        <w:lastRenderedPageBreak/>
        <w:t>三、法定代表人证明书</w:t>
      </w:r>
    </w:p>
    <w:p w:rsidR="00785BF6" w:rsidRPr="00AB11A9" w:rsidRDefault="00785BF6" w:rsidP="00306748">
      <w:pPr>
        <w:rPr>
          <w:rFonts w:ascii="宋体" w:hAnsi="宋体" w:cs="Times New Roman"/>
          <w:sz w:val="24"/>
          <w:szCs w:val="24"/>
        </w:rPr>
      </w:pP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主营（产）：</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兼营（产）：</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主营：</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兼营：</w:t>
      </w:r>
    </w:p>
    <w:p w:rsidR="00785BF6" w:rsidRPr="00AB11A9" w:rsidRDefault="00785BF6" w:rsidP="0030674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85BF6" w:rsidRDefault="00785BF6" w:rsidP="0030674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85BF6" w:rsidRPr="006B2646" w:rsidRDefault="00785BF6" w:rsidP="00306748">
      <w:pPr>
        <w:spacing w:line="400" w:lineRule="exact"/>
        <w:rPr>
          <w:rFonts w:ascii="宋体" w:hAnsi="宋体" w:cs="Times New Roman"/>
          <w:szCs w:val="21"/>
        </w:rPr>
      </w:pPr>
      <w:r>
        <w:rPr>
          <w:rFonts w:ascii="宋体" w:hAnsi="宋体" w:cs="Times New Roman" w:hint="eastAsia"/>
          <w:szCs w:val="21"/>
        </w:rPr>
        <w:tab/>
      </w:r>
    </w:p>
    <w:p w:rsidR="00785BF6" w:rsidRPr="00AB11A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Pr="00AB11A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Pr="00AB11A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Pr="00AB11A9" w:rsidRDefault="00785B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85BF6" w:rsidRDefault="00785BF6">
      <w:pPr>
        <w:widowControl/>
        <w:jc w:val="left"/>
        <w:rPr>
          <w:rFonts w:ascii="宋体" w:hAnsi="宋体" w:cs="Times New Roman"/>
          <w:b/>
          <w:color w:val="000000"/>
          <w:kern w:val="0"/>
          <w:szCs w:val="20"/>
        </w:rPr>
      </w:pPr>
      <w:bookmarkStart w:id="22" w:name="_Toc389572894"/>
      <w:bookmarkEnd w:id="15"/>
      <w:bookmarkEnd w:id="16"/>
      <w:bookmarkEnd w:id="17"/>
      <w:bookmarkEnd w:id="18"/>
      <w:bookmarkEnd w:id="19"/>
      <w:bookmarkEnd w:id="20"/>
      <w:r>
        <w:rPr>
          <w:rFonts w:ascii="宋体" w:hAnsi="宋体" w:cs="Times New Roman"/>
          <w:b/>
          <w:color w:val="000000"/>
          <w:kern w:val="0"/>
          <w:szCs w:val="20"/>
        </w:rPr>
        <w:br w:type="page"/>
      </w:r>
    </w:p>
    <w:p w:rsidR="00785BF6" w:rsidRPr="00585515" w:rsidRDefault="00785BF6" w:rsidP="00306748">
      <w:pPr>
        <w:pStyle w:val="3"/>
        <w:jc w:val="center"/>
        <w:rPr>
          <w:rFonts w:ascii="宋体" w:hAnsi="宋体"/>
          <w:kern w:val="0"/>
        </w:rPr>
      </w:pPr>
      <w:r w:rsidRPr="00585515">
        <w:rPr>
          <w:rFonts w:ascii="宋体" w:hAnsi="宋体" w:hint="eastAsia"/>
          <w:kern w:val="0"/>
        </w:rPr>
        <w:lastRenderedPageBreak/>
        <w:t>四、法人授权委托证明书</w:t>
      </w:r>
      <w:bookmarkEnd w:id="22"/>
    </w:p>
    <w:p w:rsidR="00785BF6" w:rsidRPr="00AB11A9" w:rsidRDefault="00785BF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85BF6" w:rsidRPr="00AB11A9" w:rsidRDefault="00785BF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85BF6" w:rsidRPr="00AB11A9" w:rsidRDefault="00785BF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85BF6" w:rsidRPr="00AB11A9" w:rsidRDefault="00785BF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85BF6" w:rsidRPr="00AB11A9" w:rsidRDefault="00785BF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85BF6" w:rsidRPr="00AB11A9" w:rsidRDefault="00785BF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85BF6" w:rsidRPr="00AB11A9" w:rsidRDefault="00785BF6">
      <w:pPr>
        <w:spacing w:line="360" w:lineRule="auto"/>
        <w:ind w:firstLineChars="200" w:firstLine="480"/>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85BF6" w:rsidRPr="00AB11A9" w:rsidRDefault="00785BF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85BF6" w:rsidRPr="00AB11A9" w:rsidRDefault="00785BF6">
      <w:pPr>
        <w:spacing w:line="360" w:lineRule="auto"/>
        <w:rPr>
          <w:rFonts w:ascii="宋体" w:hAnsi="宋体" w:cs="Times New Roman"/>
          <w:color w:val="000000"/>
          <w:sz w:val="24"/>
          <w:szCs w:val="24"/>
        </w:rPr>
      </w:pPr>
    </w:p>
    <w:p w:rsidR="00785BF6" w:rsidRPr="00AB11A9" w:rsidRDefault="00785BF6">
      <w:pPr>
        <w:spacing w:line="360" w:lineRule="auto"/>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85BF6" w:rsidRPr="00AB11A9" w:rsidRDefault="00785BF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85BF6" w:rsidRPr="00AB11A9" w:rsidRDefault="00785BF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85BF6" w:rsidRPr="00AB11A9" w:rsidRDefault="00785BF6">
      <w:pPr>
        <w:spacing w:line="360" w:lineRule="auto"/>
        <w:ind w:firstLineChars="200" w:firstLine="480"/>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85BF6" w:rsidRPr="00AB11A9" w:rsidRDefault="00785BF6">
      <w:pPr>
        <w:spacing w:line="360" w:lineRule="auto"/>
        <w:ind w:firstLineChars="200" w:firstLine="480"/>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00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AB11A9" w:rsidRDefault="00785BF6">
      <w:pPr>
        <w:spacing w:line="360" w:lineRule="auto"/>
        <w:ind w:firstLineChars="200" w:firstLine="480"/>
        <w:rPr>
          <w:rFonts w:ascii="宋体" w:hAnsi="宋体" w:cs="Times New Roman"/>
          <w:color w:val="FF0000"/>
          <w:sz w:val="24"/>
          <w:szCs w:val="24"/>
        </w:rPr>
      </w:pPr>
    </w:p>
    <w:p w:rsidR="00785BF6" w:rsidRPr="00585515" w:rsidRDefault="00785BF6" w:rsidP="00306748">
      <w:pPr>
        <w:pStyle w:val="3"/>
        <w:jc w:val="center"/>
        <w:rPr>
          <w:rFonts w:ascii="宋体" w:hAnsi="宋体"/>
          <w:kern w:val="0"/>
        </w:rPr>
      </w:pPr>
      <w:r w:rsidRPr="00585515">
        <w:rPr>
          <w:rFonts w:ascii="宋体" w:hAnsi="宋体" w:hint="eastAsia"/>
          <w:kern w:val="0"/>
        </w:rPr>
        <w:lastRenderedPageBreak/>
        <w:t>五、投标函</w:t>
      </w:r>
    </w:p>
    <w:p w:rsidR="00785BF6" w:rsidRPr="00AB11A9" w:rsidRDefault="00785BF6" w:rsidP="00306748">
      <w:pPr>
        <w:spacing w:line="360" w:lineRule="auto"/>
        <w:jc w:val="left"/>
        <w:rPr>
          <w:rFonts w:ascii="宋体" w:hAnsi="宋体"/>
          <w:sz w:val="24"/>
        </w:rPr>
      </w:pPr>
      <w:r w:rsidRPr="00AB11A9">
        <w:rPr>
          <w:rFonts w:ascii="宋体" w:hAnsi="宋体" w:hint="eastAsia"/>
          <w:sz w:val="24"/>
        </w:rPr>
        <w:t>致：深圳大学招投标管理中心</w:t>
      </w:r>
    </w:p>
    <w:p w:rsidR="00785BF6" w:rsidRPr="00AB11A9" w:rsidRDefault="00785BF6" w:rsidP="0030674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85BF6" w:rsidRPr="00AB11A9" w:rsidRDefault="00785BF6" w:rsidP="00306748">
      <w:pPr>
        <w:pStyle w:val="a9"/>
        <w:spacing w:before="0" w:beforeAutospacing="0" w:after="0" w:afterAutospacing="0" w:line="360" w:lineRule="auto"/>
        <w:rPr>
          <w:color w:val="auto"/>
        </w:rPr>
      </w:pPr>
      <w:r w:rsidRPr="00AB11A9">
        <w:rPr>
          <w:rFonts w:hint="eastAsia"/>
          <w:color w:val="auto"/>
        </w:rPr>
        <w:t>投标文件包括以下部分：</w:t>
      </w:r>
    </w:p>
    <w:p w:rsidR="00785BF6" w:rsidRPr="00AB11A9" w:rsidRDefault="00785BF6" w:rsidP="00785BF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85BF6" w:rsidRPr="00AB11A9" w:rsidRDefault="00785BF6" w:rsidP="00785BF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85BF6" w:rsidRPr="00AB11A9" w:rsidRDefault="00785BF6" w:rsidP="00785BF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85BF6" w:rsidRPr="00AB11A9" w:rsidRDefault="00785BF6" w:rsidP="00785BF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85BF6" w:rsidRPr="00AB11A9" w:rsidRDefault="00785BF6" w:rsidP="00785BF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85BF6" w:rsidRPr="00AB11A9" w:rsidRDefault="00785BF6" w:rsidP="0030674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85BF6" w:rsidRPr="00AB11A9" w:rsidRDefault="00785BF6" w:rsidP="00785BF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85BF6" w:rsidRPr="00AB11A9" w:rsidRDefault="00785BF6" w:rsidP="00306748">
      <w:pPr>
        <w:spacing w:line="360" w:lineRule="auto"/>
        <w:ind w:left="210"/>
        <w:rPr>
          <w:rFonts w:ascii="宋体" w:hAnsi="宋体"/>
          <w:sz w:val="24"/>
        </w:rPr>
      </w:pPr>
    </w:p>
    <w:p w:rsidR="00785BF6" w:rsidRPr="00AB11A9" w:rsidRDefault="00785BF6" w:rsidP="0030674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85BF6" w:rsidRPr="00AB11A9" w:rsidRDefault="00785BF6" w:rsidP="0030674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ind w:firstLineChars="100" w:firstLine="240"/>
        <w:rPr>
          <w:rFonts w:ascii="宋体" w:hAnsi="宋体"/>
          <w:sz w:val="24"/>
          <w:u w:val="single"/>
        </w:rPr>
      </w:pPr>
    </w:p>
    <w:p w:rsidR="00785BF6" w:rsidRPr="00AB11A9" w:rsidRDefault="00785BF6" w:rsidP="0030674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85BF6" w:rsidRPr="00AB11A9" w:rsidRDefault="00785BF6" w:rsidP="0030674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85BF6" w:rsidRPr="00AB11A9" w:rsidRDefault="00785BF6">
      <w:pPr>
        <w:tabs>
          <w:tab w:val="left" w:pos="-3780"/>
        </w:tabs>
        <w:spacing w:line="500" w:lineRule="atLeast"/>
        <w:ind w:left="5145"/>
        <w:rPr>
          <w:rFonts w:ascii="宋体" w:hAnsi="宋体" w:cs="Times New Roman"/>
          <w:szCs w:val="20"/>
        </w:rPr>
      </w:pPr>
    </w:p>
    <w:p w:rsidR="00785BF6" w:rsidRDefault="00785BF6">
      <w:pPr>
        <w:widowControl/>
        <w:jc w:val="left"/>
        <w:rPr>
          <w:rFonts w:ascii="宋体" w:hAnsi="宋体" w:cs="宋体"/>
          <w:b/>
          <w:bCs/>
          <w:sz w:val="24"/>
          <w:szCs w:val="24"/>
        </w:rPr>
      </w:pPr>
      <w:r>
        <w:rPr>
          <w:szCs w:val="24"/>
        </w:rPr>
        <w:br w:type="page"/>
      </w:r>
    </w:p>
    <w:p w:rsidR="00785BF6" w:rsidRPr="00585515" w:rsidRDefault="00785BF6" w:rsidP="00306748">
      <w:pPr>
        <w:pStyle w:val="3"/>
        <w:jc w:val="center"/>
        <w:rPr>
          <w:rFonts w:ascii="宋体" w:hAnsi="宋体"/>
          <w:kern w:val="0"/>
        </w:rPr>
      </w:pPr>
      <w:r w:rsidRPr="00585515">
        <w:rPr>
          <w:rFonts w:ascii="宋体" w:hAnsi="宋体" w:hint="eastAsia"/>
          <w:kern w:val="0"/>
        </w:rPr>
        <w:lastRenderedPageBreak/>
        <w:t>六、投标资格证明文件</w:t>
      </w:r>
    </w:p>
    <w:p w:rsidR="00785BF6" w:rsidRPr="00AB11A9" w:rsidRDefault="00785BF6" w:rsidP="00306748">
      <w:pPr>
        <w:pStyle w:val="15"/>
        <w:ind w:firstLineChars="200" w:firstLine="480"/>
        <w:jc w:val="left"/>
        <w:rPr>
          <w:rFonts w:cs="Times New Roman"/>
          <w:sz w:val="24"/>
          <w:szCs w:val="24"/>
          <w:u w:val="single"/>
        </w:rPr>
      </w:pPr>
    </w:p>
    <w:p w:rsidR="00785BF6" w:rsidRPr="00AB11A9" w:rsidRDefault="00785BF6" w:rsidP="0030674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85BF6" w:rsidRPr="00AB11A9" w:rsidRDefault="00785BF6" w:rsidP="0030674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85BF6" w:rsidRPr="00AB11A9" w:rsidRDefault="00785BF6" w:rsidP="0030674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85BF6" w:rsidRPr="00AB11A9" w:rsidRDefault="00785BF6" w:rsidP="00306748">
      <w:pPr>
        <w:pStyle w:val="15"/>
        <w:ind w:firstLineChars="150" w:firstLine="360"/>
        <w:rPr>
          <w:sz w:val="24"/>
          <w:szCs w:val="24"/>
        </w:rPr>
      </w:pPr>
    </w:p>
    <w:p w:rsidR="00785BF6" w:rsidRPr="00AB11A9" w:rsidRDefault="00785BF6" w:rsidP="00306748">
      <w:pPr>
        <w:pStyle w:val="15"/>
        <w:ind w:firstLineChars="200" w:firstLine="480"/>
        <w:rPr>
          <w:sz w:val="24"/>
          <w:szCs w:val="24"/>
        </w:rPr>
      </w:pPr>
      <w:r w:rsidRPr="00AB11A9">
        <w:rPr>
          <w:rFonts w:hint="eastAsia"/>
          <w:sz w:val="24"/>
          <w:szCs w:val="24"/>
        </w:rPr>
        <w:t>内容包括：</w:t>
      </w:r>
    </w:p>
    <w:p w:rsidR="00785BF6" w:rsidRPr="00AB11A9" w:rsidRDefault="00785BF6" w:rsidP="00785BF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85BF6" w:rsidRPr="00AB11A9" w:rsidRDefault="00785BF6" w:rsidP="00785BF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85BF6" w:rsidRPr="00AB11A9" w:rsidRDefault="00785BF6" w:rsidP="00306748">
      <w:pPr>
        <w:spacing w:line="360" w:lineRule="auto"/>
        <w:ind w:firstLineChars="150" w:firstLine="360"/>
        <w:rPr>
          <w:rFonts w:ascii="宋体" w:hAnsi="宋体"/>
          <w:sz w:val="24"/>
        </w:rPr>
      </w:pPr>
    </w:p>
    <w:p w:rsidR="00785BF6" w:rsidRPr="00AB11A9" w:rsidRDefault="00785BF6" w:rsidP="00306748">
      <w:pPr>
        <w:spacing w:line="360" w:lineRule="auto"/>
        <w:ind w:firstLineChars="150" w:firstLine="360"/>
        <w:rPr>
          <w:rFonts w:ascii="宋体" w:hAnsi="宋体"/>
          <w:sz w:val="24"/>
        </w:rPr>
      </w:pPr>
    </w:p>
    <w:p w:rsidR="00785BF6" w:rsidRPr="00AB11A9" w:rsidRDefault="00785BF6" w:rsidP="00306748">
      <w:pPr>
        <w:spacing w:line="360" w:lineRule="auto"/>
        <w:ind w:firstLineChars="150" w:firstLine="360"/>
        <w:rPr>
          <w:rFonts w:ascii="宋体" w:hAnsi="宋体"/>
          <w:sz w:val="24"/>
        </w:rPr>
      </w:pPr>
    </w:p>
    <w:p w:rsidR="00785BF6" w:rsidRPr="00AB11A9" w:rsidRDefault="00785BF6" w:rsidP="0030674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85BF6" w:rsidRPr="00AB11A9" w:rsidRDefault="00785BF6" w:rsidP="00306748">
      <w:pPr>
        <w:pStyle w:val="15"/>
        <w:ind w:firstLineChars="150" w:firstLine="360"/>
        <w:rPr>
          <w:sz w:val="24"/>
          <w:szCs w:val="24"/>
        </w:rPr>
      </w:pPr>
      <w:r w:rsidRPr="00AB11A9">
        <w:rPr>
          <w:rFonts w:hint="eastAsia"/>
          <w:sz w:val="24"/>
          <w:szCs w:val="24"/>
        </w:rPr>
        <w:t>日期     年   月   日</w:t>
      </w:r>
    </w:p>
    <w:p w:rsidR="00785BF6" w:rsidRPr="00AB11A9" w:rsidRDefault="00785BF6" w:rsidP="00306748">
      <w:pPr>
        <w:rPr>
          <w:rFonts w:ascii="宋体" w:hAnsi="宋体"/>
        </w:rPr>
      </w:pPr>
    </w:p>
    <w:p w:rsidR="00785BF6" w:rsidRPr="00AB11A9" w:rsidRDefault="00785BF6" w:rsidP="00306748">
      <w:pPr>
        <w:rPr>
          <w:rFonts w:ascii="宋体" w:hAnsi="宋体"/>
        </w:rPr>
      </w:pPr>
    </w:p>
    <w:p w:rsidR="00785BF6" w:rsidRPr="00AB11A9" w:rsidRDefault="00785BF6" w:rsidP="00306748">
      <w:pPr>
        <w:rPr>
          <w:rFonts w:ascii="宋体" w:hAnsi="宋体"/>
        </w:rPr>
      </w:pPr>
    </w:p>
    <w:p w:rsidR="00785BF6" w:rsidRPr="00AB11A9" w:rsidRDefault="00785BF6" w:rsidP="0030674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85BF6" w:rsidRPr="00AB11A9" w:rsidRDefault="00785BF6">
      <w:pPr>
        <w:tabs>
          <w:tab w:val="left" w:pos="0"/>
        </w:tabs>
        <w:spacing w:line="500" w:lineRule="atLeast"/>
        <w:ind w:left="496" w:firstLine="525"/>
        <w:rPr>
          <w:rFonts w:ascii="宋体" w:hAnsi="宋体" w:cs="Times New Roman"/>
          <w:szCs w:val="20"/>
        </w:rPr>
      </w:pPr>
    </w:p>
    <w:p w:rsidR="00785BF6" w:rsidRPr="00AB11A9" w:rsidRDefault="00785BF6">
      <w:pPr>
        <w:tabs>
          <w:tab w:val="left" w:pos="0"/>
        </w:tabs>
        <w:spacing w:line="500" w:lineRule="atLeast"/>
        <w:ind w:left="496" w:firstLine="525"/>
        <w:rPr>
          <w:rFonts w:ascii="宋体" w:hAnsi="宋体" w:cs="Times New Roman"/>
          <w:szCs w:val="20"/>
        </w:rPr>
      </w:pPr>
    </w:p>
    <w:p w:rsidR="00785BF6" w:rsidRPr="00AB11A9" w:rsidRDefault="00785BF6">
      <w:pPr>
        <w:tabs>
          <w:tab w:val="left" w:pos="0"/>
        </w:tabs>
        <w:spacing w:line="500" w:lineRule="atLeast"/>
        <w:ind w:left="496" w:firstLine="525"/>
        <w:rPr>
          <w:rFonts w:ascii="宋体" w:hAnsi="宋体" w:cs="Times New Roman"/>
          <w:szCs w:val="20"/>
        </w:rPr>
      </w:pPr>
    </w:p>
    <w:p w:rsidR="00785BF6" w:rsidRPr="00AB11A9" w:rsidRDefault="00785BF6">
      <w:pPr>
        <w:tabs>
          <w:tab w:val="left" w:pos="0"/>
        </w:tabs>
        <w:spacing w:line="500" w:lineRule="atLeast"/>
        <w:ind w:left="496" w:firstLine="525"/>
        <w:rPr>
          <w:rFonts w:ascii="宋体" w:hAnsi="宋体" w:cs="Times New Roman"/>
          <w:szCs w:val="20"/>
        </w:rPr>
      </w:pPr>
    </w:p>
    <w:p w:rsidR="00785BF6" w:rsidRPr="00585515" w:rsidRDefault="00785BF6" w:rsidP="0030674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85BF6" w:rsidRPr="00AB11A9" w:rsidRDefault="00785BF6" w:rsidP="0030674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85BF6" w:rsidRPr="00F85AE8" w:rsidRDefault="00785BF6" w:rsidP="0030674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85BF6" w:rsidRPr="00AB11A9" w:rsidRDefault="00785BF6" w:rsidP="00306748">
      <w:pPr>
        <w:spacing w:line="360" w:lineRule="auto"/>
        <w:jc w:val="right"/>
        <w:rPr>
          <w:rFonts w:ascii="宋体" w:hAnsi="宋体"/>
          <w:sz w:val="24"/>
        </w:rPr>
      </w:pPr>
    </w:p>
    <w:p w:rsidR="00785BF6" w:rsidRPr="00AB11A9" w:rsidRDefault="00785BF6" w:rsidP="0030674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85BF6" w:rsidRPr="00AB11A9">
        <w:trPr>
          <w:trHeight w:val="743"/>
        </w:trPr>
        <w:tc>
          <w:tcPr>
            <w:tcW w:w="529" w:type="pct"/>
            <w:vAlign w:val="center"/>
          </w:tcPr>
          <w:p w:rsidR="00785BF6" w:rsidRPr="00AB11A9" w:rsidRDefault="00785BF6" w:rsidP="0030674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投标总价</w:t>
            </w:r>
          </w:p>
        </w:tc>
      </w:tr>
      <w:tr w:rsidR="00785BF6" w:rsidRPr="00AB11A9">
        <w:trPr>
          <w:trHeight w:val="1786"/>
        </w:trPr>
        <w:tc>
          <w:tcPr>
            <w:tcW w:w="529" w:type="pct"/>
            <w:vAlign w:val="center"/>
          </w:tcPr>
          <w:p w:rsidR="00785BF6" w:rsidRPr="00AB11A9" w:rsidRDefault="00785BF6" w:rsidP="00306748">
            <w:pPr>
              <w:spacing w:line="360" w:lineRule="auto"/>
              <w:jc w:val="center"/>
              <w:rPr>
                <w:rFonts w:ascii="宋体" w:hAnsi="宋体"/>
                <w:sz w:val="24"/>
              </w:rPr>
            </w:pPr>
          </w:p>
        </w:tc>
        <w:tc>
          <w:tcPr>
            <w:tcW w:w="1417" w:type="pct"/>
            <w:vAlign w:val="center"/>
          </w:tcPr>
          <w:p w:rsidR="00785BF6" w:rsidRPr="00AB11A9" w:rsidRDefault="00785BF6" w:rsidP="00306748">
            <w:pPr>
              <w:spacing w:line="360" w:lineRule="auto"/>
              <w:jc w:val="center"/>
              <w:rPr>
                <w:rFonts w:ascii="宋体" w:hAnsi="宋体"/>
                <w:color w:val="FF0000"/>
                <w:sz w:val="24"/>
              </w:rPr>
            </w:pPr>
          </w:p>
        </w:tc>
        <w:tc>
          <w:tcPr>
            <w:tcW w:w="3054" w:type="pct"/>
            <w:vAlign w:val="center"/>
          </w:tcPr>
          <w:p w:rsidR="00785BF6" w:rsidRPr="00AB11A9" w:rsidRDefault="00785BF6" w:rsidP="00306748">
            <w:pPr>
              <w:spacing w:line="360" w:lineRule="auto"/>
              <w:rPr>
                <w:rFonts w:ascii="宋体" w:hAnsi="宋体"/>
                <w:sz w:val="24"/>
              </w:rPr>
            </w:pPr>
            <w:r w:rsidRPr="00AB11A9">
              <w:rPr>
                <w:rFonts w:ascii="宋体" w:hAnsi="宋体" w:hint="eastAsia"/>
                <w:sz w:val="24"/>
              </w:rPr>
              <w:t>小写金额：</w:t>
            </w:r>
          </w:p>
          <w:p w:rsidR="00785BF6" w:rsidRPr="00AB11A9" w:rsidRDefault="00785BF6" w:rsidP="00306748">
            <w:pPr>
              <w:spacing w:line="360" w:lineRule="auto"/>
              <w:rPr>
                <w:rFonts w:ascii="宋体" w:hAnsi="宋体"/>
                <w:sz w:val="24"/>
              </w:rPr>
            </w:pPr>
            <w:r w:rsidRPr="00AB11A9">
              <w:rPr>
                <w:rFonts w:ascii="宋体" w:hAnsi="宋体" w:hint="eastAsia"/>
                <w:sz w:val="24"/>
              </w:rPr>
              <w:t>大写金额：</w:t>
            </w:r>
          </w:p>
        </w:tc>
      </w:tr>
      <w:tr w:rsidR="00785BF6" w:rsidRPr="00AB11A9">
        <w:trPr>
          <w:trHeight w:val="463"/>
        </w:trPr>
        <w:tc>
          <w:tcPr>
            <w:tcW w:w="5000" w:type="pct"/>
            <w:gridSpan w:val="3"/>
            <w:vAlign w:val="center"/>
          </w:tcPr>
          <w:p w:rsidR="00785BF6" w:rsidRPr="00AB11A9" w:rsidRDefault="00785BF6" w:rsidP="0030674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85BF6" w:rsidRPr="00AB11A9" w:rsidRDefault="00785BF6" w:rsidP="00306748">
      <w:pPr>
        <w:spacing w:line="360" w:lineRule="auto"/>
        <w:ind w:left="153" w:hanging="153"/>
        <w:rPr>
          <w:rFonts w:ascii="宋体" w:hAnsi="宋体"/>
          <w:sz w:val="24"/>
        </w:rPr>
      </w:pPr>
    </w:p>
    <w:p w:rsidR="00785BF6" w:rsidRPr="00AB11A9" w:rsidRDefault="00785BF6" w:rsidP="00306748">
      <w:pPr>
        <w:spacing w:line="360" w:lineRule="auto"/>
        <w:ind w:leftChars="-400" w:left="-840" w:firstLineChars="350" w:firstLine="840"/>
        <w:rPr>
          <w:rFonts w:ascii="宋体" w:hAnsi="宋体"/>
          <w:sz w:val="24"/>
        </w:rPr>
      </w:pPr>
      <w:r w:rsidRPr="00AB11A9">
        <w:rPr>
          <w:rFonts w:ascii="宋体" w:hAnsi="宋体" w:hint="eastAsia"/>
          <w:sz w:val="24"/>
        </w:rPr>
        <w:t>注：</w:t>
      </w:r>
    </w:p>
    <w:p w:rsidR="00785BF6" w:rsidRPr="00AB11A9" w:rsidRDefault="00785BF6" w:rsidP="00785BF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85BF6" w:rsidRPr="00AB11A9" w:rsidRDefault="00785BF6" w:rsidP="00785BF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85BF6" w:rsidRPr="00AB11A9" w:rsidRDefault="00785BF6" w:rsidP="00785BF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85BF6" w:rsidRPr="00AB11A9" w:rsidRDefault="00785BF6" w:rsidP="00306748">
      <w:pPr>
        <w:tabs>
          <w:tab w:val="left" w:pos="360"/>
        </w:tabs>
        <w:spacing w:line="360" w:lineRule="auto"/>
        <w:ind w:left="360"/>
        <w:rPr>
          <w:rFonts w:ascii="宋体" w:hAnsi="宋体"/>
          <w:sz w:val="24"/>
        </w:rPr>
      </w:pPr>
    </w:p>
    <w:p w:rsidR="00785BF6" w:rsidRPr="00AB11A9" w:rsidRDefault="00785BF6" w:rsidP="00306748">
      <w:pPr>
        <w:spacing w:line="360" w:lineRule="auto"/>
        <w:ind w:left="153" w:hanging="153"/>
        <w:rPr>
          <w:rFonts w:ascii="宋体" w:hAnsi="宋体"/>
          <w:sz w:val="24"/>
        </w:rPr>
      </w:pPr>
    </w:p>
    <w:p w:rsidR="00785BF6" w:rsidRPr="00AB11A9" w:rsidRDefault="00785BF6" w:rsidP="00306748">
      <w:pPr>
        <w:spacing w:line="360" w:lineRule="auto"/>
        <w:ind w:left="153" w:hanging="153"/>
        <w:rPr>
          <w:rFonts w:ascii="宋体" w:hAnsi="宋体"/>
          <w:sz w:val="24"/>
        </w:rPr>
      </w:pPr>
    </w:p>
    <w:p w:rsidR="00785BF6" w:rsidRPr="00AB11A9" w:rsidRDefault="00785BF6" w:rsidP="0030674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85BF6" w:rsidRPr="00AB11A9" w:rsidRDefault="00785BF6">
      <w:pPr>
        <w:tabs>
          <w:tab w:val="left" w:pos="0"/>
        </w:tabs>
        <w:spacing w:line="500" w:lineRule="atLeast"/>
        <w:ind w:left="496" w:firstLine="525"/>
        <w:rPr>
          <w:rFonts w:ascii="宋体" w:hAnsi="宋体" w:cs="Times New Roman"/>
          <w:szCs w:val="20"/>
        </w:rPr>
      </w:pPr>
    </w:p>
    <w:p w:rsidR="00785BF6" w:rsidRPr="00585515" w:rsidRDefault="00785BF6" w:rsidP="00306748">
      <w:pPr>
        <w:pStyle w:val="3"/>
        <w:jc w:val="center"/>
        <w:rPr>
          <w:rFonts w:ascii="宋体" w:hAnsi="宋体"/>
          <w:kern w:val="0"/>
        </w:rPr>
      </w:pPr>
      <w:r w:rsidRPr="00AB11A9">
        <w:rPr>
          <w:rFonts w:ascii="宋体" w:hAnsi="宋体"/>
          <w:sz w:val="24"/>
          <w:szCs w:val="20"/>
        </w:rPr>
        <w:br w:type="page"/>
      </w:r>
      <w:bookmarkStart w:id="23" w:name="_Toc20145008"/>
      <w:bookmarkStart w:id="24" w:name="_Toc20564554"/>
      <w:bookmarkStart w:id="25" w:name="_Toc20564642"/>
      <w:bookmarkStart w:id="26" w:name="_Toc5575660"/>
      <w:bookmarkStart w:id="27" w:name="_Toc5578723"/>
      <w:r w:rsidRPr="00585515">
        <w:rPr>
          <w:rFonts w:ascii="宋体" w:hAnsi="宋体" w:hint="eastAsia"/>
          <w:kern w:val="0"/>
        </w:rPr>
        <w:lastRenderedPageBreak/>
        <w:t>八、投标分项报价清单表</w:t>
      </w:r>
    </w:p>
    <w:p w:rsidR="00785BF6" w:rsidRPr="007B1461" w:rsidRDefault="00785BF6" w:rsidP="00306748">
      <w:pPr>
        <w:pStyle w:val="3"/>
        <w:jc w:val="center"/>
        <w:rPr>
          <w:rFonts w:ascii="宋体" w:hAnsi="宋体"/>
          <w:kern w:val="0"/>
        </w:rPr>
      </w:pPr>
    </w:p>
    <w:p w:rsidR="00785BF6" w:rsidRPr="004637F5" w:rsidRDefault="00785BF6" w:rsidP="00306748">
      <w:pPr>
        <w:spacing w:line="360" w:lineRule="auto"/>
        <w:rPr>
          <w:rFonts w:ascii="宋体" w:hAnsi="宋体"/>
          <w:sz w:val="24"/>
        </w:rPr>
      </w:pPr>
      <w:r w:rsidRPr="004637F5">
        <w:rPr>
          <w:rFonts w:ascii="宋体" w:hAnsi="宋体" w:hint="eastAsia"/>
          <w:sz w:val="24"/>
        </w:rPr>
        <w:t>投标人如从中华人民共和国境内提供的货物和服务</w:t>
      </w:r>
    </w:p>
    <w:p w:rsidR="00785BF6" w:rsidRPr="004637F5" w:rsidRDefault="00785BF6" w:rsidP="0030674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85BF6" w:rsidRPr="004637F5" w:rsidRDefault="00785BF6" w:rsidP="00306748">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85BF6" w:rsidRPr="004637F5" w:rsidRDefault="00785BF6" w:rsidP="0030674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85BF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b/>
                <w:sz w:val="18"/>
              </w:rPr>
            </w:pPr>
            <w:r w:rsidRPr="009A781F">
              <w:rPr>
                <w:rFonts w:ascii="宋体" w:hAnsi="宋体" w:hint="eastAsia"/>
                <w:b/>
                <w:sz w:val="18"/>
              </w:rPr>
              <w:t>设备</w:t>
            </w:r>
          </w:p>
          <w:p w:rsidR="00785BF6" w:rsidRPr="009A781F" w:rsidRDefault="00785BF6" w:rsidP="0030674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合计</w:t>
            </w:r>
          </w:p>
          <w:p w:rsidR="00785BF6" w:rsidRPr="009A781F" w:rsidRDefault="00785BF6" w:rsidP="0030674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备注</w:t>
            </w:r>
          </w:p>
        </w:tc>
      </w:tr>
      <w:tr w:rsidR="00785BF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74"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85BF6" w:rsidRPr="009A781F" w:rsidRDefault="00785BF6" w:rsidP="0030674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85BF6" w:rsidRPr="009A781F" w:rsidRDefault="00785BF6" w:rsidP="00306748">
            <w:pPr>
              <w:rPr>
                <w:rFonts w:ascii="宋体" w:hAnsi="宋体"/>
                <w:sz w:val="18"/>
              </w:rPr>
            </w:pPr>
          </w:p>
        </w:tc>
      </w:tr>
      <w:tr w:rsidR="00785BF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74"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562" w:type="dxa"/>
            <w:vMerge/>
            <w:tcBorders>
              <w:left w:val="single" w:sz="6" w:space="0" w:color="auto"/>
              <w:right w:val="single" w:sz="6" w:space="0" w:color="auto"/>
            </w:tcBorders>
          </w:tcPr>
          <w:p w:rsidR="00785BF6" w:rsidRPr="009A781F" w:rsidRDefault="00785BF6" w:rsidP="00306748">
            <w:pPr>
              <w:rPr>
                <w:rFonts w:ascii="宋体" w:hAnsi="宋体"/>
                <w:sz w:val="18"/>
              </w:rPr>
            </w:pPr>
          </w:p>
        </w:tc>
      </w:tr>
      <w:tr w:rsidR="00785BF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74"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562" w:type="dxa"/>
            <w:vMerge/>
            <w:tcBorders>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r>
      <w:tr w:rsidR="00785BF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投标总价</w:t>
            </w:r>
          </w:p>
          <w:p w:rsidR="00785BF6" w:rsidRPr="009A781F" w:rsidRDefault="00785BF6" w:rsidP="0030674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b/>
                <w:sz w:val="18"/>
              </w:rPr>
            </w:pPr>
            <w:r w:rsidRPr="009A781F">
              <w:rPr>
                <w:rFonts w:ascii="宋体" w:hAnsi="宋体" w:hint="eastAsia"/>
                <w:b/>
                <w:sz w:val="18"/>
              </w:rPr>
              <w:t>大写金额：</w:t>
            </w:r>
          </w:p>
          <w:p w:rsidR="00785BF6" w:rsidRPr="009A781F" w:rsidRDefault="00785BF6" w:rsidP="0030674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r>
    </w:tbl>
    <w:p w:rsidR="00785BF6" w:rsidRPr="009A781F" w:rsidRDefault="00785BF6" w:rsidP="00306748">
      <w:pPr>
        <w:rPr>
          <w:rFonts w:ascii="宋体" w:hAnsi="宋体"/>
        </w:rPr>
      </w:pPr>
      <w:r w:rsidRPr="009A781F">
        <w:rPr>
          <w:rFonts w:ascii="宋体" w:hAnsi="宋体" w:hint="eastAsia"/>
        </w:rPr>
        <w:t>特别说明：</w:t>
      </w:r>
    </w:p>
    <w:p w:rsidR="00785BF6" w:rsidRPr="009A781F" w:rsidRDefault="00785BF6" w:rsidP="00785BF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85BF6" w:rsidRPr="009A781F" w:rsidRDefault="00785BF6" w:rsidP="00785BF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85BF6" w:rsidRPr="009A781F" w:rsidRDefault="00785BF6" w:rsidP="00785BF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85BF6" w:rsidRPr="009A781F" w:rsidRDefault="00785BF6" w:rsidP="00785BF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85BF6" w:rsidRPr="009A781F" w:rsidRDefault="00785BF6" w:rsidP="00785BF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85BF6" w:rsidRPr="009A781F" w:rsidRDefault="00785BF6" w:rsidP="00785BF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85BF6" w:rsidRPr="009A781F" w:rsidRDefault="00785BF6" w:rsidP="00785BF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85BF6" w:rsidRPr="009A781F" w:rsidRDefault="00785BF6" w:rsidP="00785BF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85BF6" w:rsidRPr="003E0FF7" w:rsidRDefault="00785BF6" w:rsidP="00306748"/>
    <w:p w:rsidR="00785BF6" w:rsidRPr="009A781F" w:rsidRDefault="00785BF6" w:rsidP="0030674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85BF6" w:rsidRPr="009A781F" w:rsidRDefault="00785BF6" w:rsidP="0030674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85BF6" w:rsidRPr="009A781F" w:rsidRDefault="00785BF6" w:rsidP="0030674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85BF6" w:rsidRPr="009A781F" w:rsidRDefault="00785BF6" w:rsidP="0030674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85BF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设备</w:t>
            </w:r>
          </w:p>
          <w:p w:rsidR="00785BF6" w:rsidRPr="009A781F" w:rsidRDefault="00785BF6" w:rsidP="0030674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合计</w:t>
            </w:r>
          </w:p>
          <w:p w:rsidR="00785BF6" w:rsidRPr="009A781F" w:rsidRDefault="00785BF6" w:rsidP="0030674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85BF6" w:rsidRPr="009A781F" w:rsidRDefault="00785BF6" w:rsidP="0030674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备注</w:t>
            </w:r>
          </w:p>
        </w:tc>
      </w:tr>
      <w:tr w:rsidR="00785BF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650"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8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85BF6" w:rsidRPr="009A781F" w:rsidRDefault="00785BF6" w:rsidP="0030674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85BF6" w:rsidRPr="009A781F" w:rsidRDefault="00785BF6" w:rsidP="00306748">
            <w:pPr>
              <w:rPr>
                <w:rFonts w:ascii="宋体" w:hAnsi="宋体"/>
                <w:sz w:val="18"/>
              </w:rPr>
            </w:pPr>
          </w:p>
        </w:tc>
      </w:tr>
      <w:tr w:rsidR="00785BF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650"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8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060" w:type="dxa"/>
            <w:vMerge/>
            <w:tcBorders>
              <w:left w:val="single" w:sz="6" w:space="0" w:color="auto"/>
              <w:right w:val="single" w:sz="6" w:space="0" w:color="auto"/>
            </w:tcBorders>
          </w:tcPr>
          <w:p w:rsidR="00785BF6" w:rsidRPr="009A781F" w:rsidRDefault="00785BF6" w:rsidP="00306748">
            <w:pPr>
              <w:rPr>
                <w:rFonts w:ascii="宋体" w:hAnsi="宋体"/>
                <w:sz w:val="18"/>
              </w:rPr>
            </w:pPr>
          </w:p>
        </w:tc>
      </w:tr>
      <w:tr w:rsidR="00785BF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56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09"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650"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87" w:type="dxa"/>
            <w:tcBorders>
              <w:left w:val="single" w:sz="6" w:space="0" w:color="auto"/>
              <w:right w:val="single" w:sz="6" w:space="0" w:color="auto"/>
            </w:tcBorders>
          </w:tcPr>
          <w:p w:rsidR="00785BF6" w:rsidRPr="009A781F" w:rsidRDefault="00785BF6" w:rsidP="0030674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c>
          <w:tcPr>
            <w:tcW w:w="2060" w:type="dxa"/>
            <w:vMerge/>
            <w:tcBorders>
              <w:left w:val="single" w:sz="6" w:space="0" w:color="auto"/>
              <w:bottom w:val="single" w:sz="6" w:space="0" w:color="auto"/>
              <w:right w:val="single" w:sz="6" w:space="0" w:color="auto"/>
            </w:tcBorders>
          </w:tcPr>
          <w:p w:rsidR="00785BF6" w:rsidRPr="009A781F" w:rsidRDefault="00785BF6" w:rsidP="00306748">
            <w:pPr>
              <w:rPr>
                <w:rFonts w:ascii="宋体" w:hAnsi="宋体"/>
                <w:sz w:val="18"/>
              </w:rPr>
            </w:pPr>
          </w:p>
        </w:tc>
      </w:tr>
      <w:tr w:rsidR="00785BF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r w:rsidRPr="009A781F">
              <w:rPr>
                <w:rFonts w:ascii="宋体" w:hAnsi="宋体" w:hint="eastAsia"/>
                <w:b/>
                <w:sz w:val="18"/>
              </w:rPr>
              <w:t>投标</w:t>
            </w:r>
          </w:p>
          <w:p w:rsidR="00785BF6" w:rsidRPr="009A781F" w:rsidRDefault="00785BF6" w:rsidP="00306748">
            <w:pPr>
              <w:jc w:val="center"/>
              <w:rPr>
                <w:rFonts w:ascii="宋体" w:hAnsi="宋体"/>
                <w:b/>
                <w:sz w:val="18"/>
              </w:rPr>
            </w:pPr>
            <w:r w:rsidRPr="009A781F">
              <w:rPr>
                <w:rFonts w:ascii="宋体" w:hAnsi="宋体" w:hint="eastAsia"/>
                <w:b/>
                <w:sz w:val="18"/>
              </w:rPr>
              <w:t>总价</w:t>
            </w:r>
          </w:p>
          <w:p w:rsidR="00785BF6" w:rsidRPr="009A781F" w:rsidRDefault="00785BF6" w:rsidP="0030674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85BF6" w:rsidRPr="009A781F" w:rsidRDefault="00785BF6" w:rsidP="00306748">
            <w:pPr>
              <w:rPr>
                <w:rFonts w:ascii="宋体" w:hAnsi="宋体"/>
                <w:b/>
                <w:sz w:val="18"/>
              </w:rPr>
            </w:pPr>
            <w:r w:rsidRPr="009A781F">
              <w:rPr>
                <w:rFonts w:ascii="宋体" w:hAnsi="宋体" w:hint="eastAsia"/>
                <w:b/>
                <w:sz w:val="18"/>
              </w:rPr>
              <w:t>大写金额：</w:t>
            </w:r>
          </w:p>
          <w:p w:rsidR="00785BF6" w:rsidRPr="009A781F" w:rsidRDefault="00785BF6" w:rsidP="0030674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85BF6" w:rsidRPr="009A781F" w:rsidRDefault="00785BF6" w:rsidP="00306748">
            <w:pPr>
              <w:jc w:val="center"/>
              <w:rPr>
                <w:rFonts w:ascii="宋体" w:hAnsi="宋体"/>
                <w:b/>
                <w:sz w:val="18"/>
              </w:rPr>
            </w:pPr>
          </w:p>
        </w:tc>
      </w:tr>
      <w:tr w:rsidR="00785BF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85BF6" w:rsidRPr="003A4194" w:rsidRDefault="00785BF6" w:rsidP="0030674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85BF6" w:rsidRPr="009A781F" w:rsidRDefault="00785BF6" w:rsidP="00306748">
      <w:pPr>
        <w:rPr>
          <w:rFonts w:ascii="宋体" w:hAnsi="宋体"/>
        </w:rPr>
      </w:pPr>
      <w:r w:rsidRPr="009A781F">
        <w:rPr>
          <w:rFonts w:ascii="宋体" w:hAnsi="宋体" w:hint="eastAsia"/>
        </w:rPr>
        <w:t>特别说明：</w:t>
      </w:r>
    </w:p>
    <w:p w:rsidR="00785BF6" w:rsidRDefault="00785BF6" w:rsidP="00785BF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85BF6" w:rsidRPr="009A781F" w:rsidRDefault="00785BF6" w:rsidP="00306748">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85BF6" w:rsidRPr="009A781F" w:rsidRDefault="00785BF6" w:rsidP="00785BF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85BF6" w:rsidRPr="009A781F" w:rsidRDefault="00785BF6" w:rsidP="00785BF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85BF6" w:rsidRPr="009A781F" w:rsidRDefault="00785BF6" w:rsidP="00785BF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85BF6" w:rsidRPr="009A781F" w:rsidRDefault="00785BF6" w:rsidP="00785BF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85BF6" w:rsidRPr="009A781F" w:rsidRDefault="00785BF6" w:rsidP="00785BF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85BF6" w:rsidRPr="009A781F" w:rsidRDefault="00785BF6" w:rsidP="00785BF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85BF6" w:rsidRPr="009A781F" w:rsidRDefault="00785BF6" w:rsidP="00785BF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85BF6" w:rsidRPr="00920882" w:rsidRDefault="00785BF6">
      <w:pPr>
        <w:spacing w:line="500" w:lineRule="atLeast"/>
        <w:jc w:val="center"/>
        <w:rPr>
          <w:rFonts w:ascii="宋体" w:hAnsi="宋体" w:cs="Times New Roman"/>
          <w:b/>
          <w:color w:val="000000"/>
          <w:kern w:val="0"/>
          <w:sz w:val="32"/>
          <w:szCs w:val="20"/>
        </w:rPr>
      </w:pPr>
    </w:p>
    <w:p w:rsidR="00785BF6" w:rsidRPr="00AB11A9" w:rsidRDefault="00785BF6">
      <w:pPr>
        <w:spacing w:line="500" w:lineRule="atLeast"/>
        <w:jc w:val="center"/>
        <w:rPr>
          <w:rFonts w:ascii="宋体" w:hAnsi="宋体" w:cs="Times New Roman"/>
          <w:b/>
          <w:color w:val="000000"/>
          <w:kern w:val="0"/>
          <w:sz w:val="32"/>
          <w:szCs w:val="20"/>
        </w:rPr>
      </w:pPr>
    </w:p>
    <w:p w:rsidR="00785BF6" w:rsidRPr="00AB11A9" w:rsidRDefault="00785BF6">
      <w:pPr>
        <w:spacing w:line="500" w:lineRule="atLeast"/>
        <w:jc w:val="center"/>
        <w:rPr>
          <w:rFonts w:ascii="宋体" w:hAnsi="宋体" w:cs="Times New Roman"/>
          <w:b/>
          <w:color w:val="000000"/>
          <w:kern w:val="0"/>
          <w:sz w:val="32"/>
          <w:szCs w:val="20"/>
        </w:rPr>
      </w:pPr>
    </w:p>
    <w:bookmarkEnd w:id="23"/>
    <w:bookmarkEnd w:id="24"/>
    <w:bookmarkEnd w:id="25"/>
    <w:p w:rsidR="00785BF6" w:rsidRPr="007B1461" w:rsidRDefault="00785BF6" w:rsidP="00306748">
      <w:pPr>
        <w:pStyle w:val="3"/>
        <w:jc w:val="center"/>
        <w:rPr>
          <w:rFonts w:ascii="宋体" w:hAnsi="宋体"/>
          <w:kern w:val="0"/>
        </w:rPr>
      </w:pPr>
      <w:r w:rsidRPr="007B1461">
        <w:rPr>
          <w:rFonts w:ascii="宋体" w:hAnsi="宋体" w:hint="eastAsia"/>
          <w:kern w:val="0"/>
        </w:rPr>
        <w:lastRenderedPageBreak/>
        <w:t>九、投标人情况介绍</w:t>
      </w:r>
    </w:p>
    <w:p w:rsidR="00785BF6" w:rsidRPr="00AB11A9" w:rsidRDefault="00785BF6">
      <w:pPr>
        <w:rPr>
          <w:rFonts w:ascii="宋体" w:hAnsi="宋体" w:cs="Times New Roman"/>
          <w:sz w:val="24"/>
          <w:szCs w:val="24"/>
        </w:rPr>
      </w:pPr>
    </w:p>
    <w:p w:rsidR="00785BF6" w:rsidRPr="00AB11A9" w:rsidRDefault="00785BF6" w:rsidP="0030674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85BF6" w:rsidRPr="00AB11A9" w:rsidRDefault="00785BF6" w:rsidP="0030674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85BF6" w:rsidRPr="00AB11A9">
        <w:trPr>
          <w:cantSplit/>
          <w:trHeight w:val="20"/>
          <w:jc w:val="center"/>
        </w:trPr>
        <w:tc>
          <w:tcPr>
            <w:tcW w:w="735" w:type="dxa"/>
            <w:vAlign w:val="center"/>
          </w:tcPr>
          <w:p w:rsidR="00785BF6" w:rsidRPr="00AB11A9" w:rsidRDefault="00785BF6" w:rsidP="0030674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85BF6" w:rsidRPr="00AB11A9" w:rsidDel="00EE3E71" w:rsidRDefault="00785BF6" w:rsidP="0030674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85BF6" w:rsidRPr="00AB11A9" w:rsidRDefault="00785BF6" w:rsidP="0030674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85BF6" w:rsidRPr="00AB11A9" w:rsidRDefault="00785BF6" w:rsidP="00306748">
            <w:pPr>
              <w:jc w:val="center"/>
              <w:rPr>
                <w:rFonts w:ascii="宋体" w:hAnsi="宋体" w:cs="Times New Roman"/>
                <w:b/>
                <w:szCs w:val="21"/>
              </w:rPr>
            </w:pPr>
            <w:r w:rsidRPr="00AB11A9">
              <w:rPr>
                <w:rFonts w:ascii="宋体" w:hAnsi="宋体" w:cs="Times New Roman" w:hint="eastAsia"/>
                <w:b/>
                <w:szCs w:val="21"/>
              </w:rPr>
              <w:t>备注</w:t>
            </w:r>
          </w:p>
        </w:tc>
      </w:tr>
      <w:tr w:rsidR="00785BF6" w:rsidRPr="00AB11A9">
        <w:trPr>
          <w:cantSplit/>
          <w:trHeight w:val="20"/>
          <w:jc w:val="center"/>
        </w:trPr>
        <w:tc>
          <w:tcPr>
            <w:tcW w:w="735" w:type="dxa"/>
            <w:vAlign w:val="center"/>
          </w:tcPr>
          <w:p w:rsidR="00785BF6" w:rsidRPr="00AB11A9" w:rsidRDefault="00785BF6" w:rsidP="0030674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85BF6" w:rsidRPr="00AB11A9" w:rsidRDefault="00785BF6" w:rsidP="0030674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提供扫描件</w:t>
            </w:r>
          </w:p>
        </w:tc>
      </w:tr>
      <w:tr w:rsidR="00785BF6" w:rsidRPr="00AB11A9">
        <w:trPr>
          <w:cantSplit/>
          <w:trHeight w:val="20"/>
          <w:jc w:val="center"/>
        </w:trPr>
        <w:tc>
          <w:tcPr>
            <w:tcW w:w="735"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85BF6" w:rsidRPr="00AB11A9" w:rsidRDefault="00785BF6" w:rsidP="00306748">
            <w:pPr>
              <w:rPr>
                <w:rFonts w:ascii="宋体" w:hAnsi="宋体" w:cs="Times New Roman"/>
                <w:szCs w:val="21"/>
              </w:rPr>
            </w:pPr>
          </w:p>
        </w:tc>
        <w:tc>
          <w:tcPr>
            <w:tcW w:w="1411" w:type="dxa"/>
            <w:vAlign w:val="center"/>
          </w:tcPr>
          <w:p w:rsidR="00785BF6" w:rsidRPr="00AB11A9" w:rsidRDefault="00785BF6" w:rsidP="00306748">
            <w:pPr>
              <w:jc w:val="center"/>
              <w:rPr>
                <w:rFonts w:ascii="宋体" w:hAnsi="宋体" w:cs="Times New Roman"/>
                <w:szCs w:val="21"/>
              </w:rPr>
            </w:pPr>
          </w:p>
        </w:tc>
      </w:tr>
      <w:tr w:rsidR="00785BF6" w:rsidRPr="00AB11A9">
        <w:trPr>
          <w:cantSplit/>
          <w:trHeight w:val="20"/>
          <w:jc w:val="center"/>
        </w:trPr>
        <w:tc>
          <w:tcPr>
            <w:tcW w:w="735"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85BF6" w:rsidRPr="00AB11A9" w:rsidRDefault="00785BF6" w:rsidP="00306748">
            <w:pPr>
              <w:rPr>
                <w:rFonts w:ascii="宋体" w:hAnsi="宋体" w:cs="Times New Roman"/>
                <w:szCs w:val="21"/>
              </w:rPr>
            </w:pPr>
          </w:p>
        </w:tc>
        <w:tc>
          <w:tcPr>
            <w:tcW w:w="1411" w:type="dxa"/>
            <w:vAlign w:val="center"/>
          </w:tcPr>
          <w:p w:rsidR="00785BF6" w:rsidRPr="00AB11A9" w:rsidRDefault="00785BF6" w:rsidP="00306748">
            <w:pPr>
              <w:jc w:val="center"/>
              <w:rPr>
                <w:rFonts w:ascii="宋体" w:hAnsi="宋体" w:cs="Times New Roman"/>
                <w:szCs w:val="21"/>
              </w:rPr>
            </w:pPr>
          </w:p>
        </w:tc>
      </w:tr>
      <w:tr w:rsidR="00785BF6" w:rsidRPr="00AB11A9">
        <w:trPr>
          <w:cantSplit/>
          <w:trHeight w:val="20"/>
          <w:jc w:val="center"/>
        </w:trPr>
        <w:tc>
          <w:tcPr>
            <w:tcW w:w="735"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85BF6" w:rsidRPr="00AB11A9" w:rsidRDefault="00785BF6" w:rsidP="00306748">
            <w:pPr>
              <w:rPr>
                <w:rFonts w:ascii="宋体" w:hAnsi="宋体" w:cs="Times New Roman"/>
                <w:szCs w:val="21"/>
              </w:rPr>
            </w:pPr>
          </w:p>
        </w:tc>
        <w:tc>
          <w:tcPr>
            <w:tcW w:w="1411" w:type="dxa"/>
            <w:vAlign w:val="center"/>
          </w:tcPr>
          <w:p w:rsidR="00785BF6" w:rsidRPr="00AB11A9" w:rsidRDefault="00785BF6" w:rsidP="00306748">
            <w:pPr>
              <w:jc w:val="center"/>
              <w:rPr>
                <w:rFonts w:ascii="宋体" w:hAnsi="宋体" w:cs="Times New Roman"/>
                <w:szCs w:val="21"/>
              </w:rPr>
            </w:pPr>
          </w:p>
        </w:tc>
      </w:tr>
      <w:tr w:rsidR="00785BF6" w:rsidRPr="00AB11A9">
        <w:trPr>
          <w:cantSplit/>
          <w:trHeight w:val="20"/>
          <w:jc w:val="center"/>
        </w:trPr>
        <w:tc>
          <w:tcPr>
            <w:tcW w:w="735"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85BF6" w:rsidRPr="00AB11A9" w:rsidRDefault="00785BF6" w:rsidP="00306748">
            <w:pPr>
              <w:rPr>
                <w:rFonts w:ascii="宋体" w:hAnsi="宋体" w:cs="Times New Roman"/>
                <w:szCs w:val="21"/>
              </w:rPr>
            </w:pPr>
          </w:p>
        </w:tc>
        <w:tc>
          <w:tcPr>
            <w:tcW w:w="1411" w:type="dxa"/>
            <w:vAlign w:val="center"/>
          </w:tcPr>
          <w:p w:rsidR="00785BF6" w:rsidRPr="00AB11A9" w:rsidRDefault="00785BF6" w:rsidP="00306748">
            <w:pPr>
              <w:jc w:val="center"/>
              <w:rPr>
                <w:rFonts w:ascii="宋体" w:hAnsi="宋体" w:cs="Times New Roman"/>
                <w:szCs w:val="21"/>
              </w:rPr>
            </w:pPr>
          </w:p>
        </w:tc>
      </w:tr>
      <w:tr w:rsidR="00785BF6" w:rsidRPr="00AB11A9">
        <w:trPr>
          <w:cantSplit/>
          <w:trHeight w:val="20"/>
          <w:jc w:val="center"/>
        </w:trPr>
        <w:tc>
          <w:tcPr>
            <w:tcW w:w="735" w:type="dxa"/>
            <w:vAlign w:val="center"/>
          </w:tcPr>
          <w:p w:rsidR="00785BF6" w:rsidRPr="00AB11A9" w:rsidRDefault="00785BF6" w:rsidP="0030674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85BF6" w:rsidRPr="00AB11A9" w:rsidRDefault="00785BF6" w:rsidP="0030674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提供扫描件</w:t>
            </w:r>
          </w:p>
        </w:tc>
      </w:tr>
      <w:tr w:rsidR="00785BF6" w:rsidRPr="00AB11A9">
        <w:trPr>
          <w:cantSplit/>
          <w:trHeight w:val="20"/>
          <w:jc w:val="center"/>
        </w:trPr>
        <w:tc>
          <w:tcPr>
            <w:tcW w:w="735" w:type="dxa"/>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85BF6" w:rsidRPr="00AB11A9" w:rsidRDefault="00785BF6" w:rsidP="0030674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85BF6" w:rsidRPr="00AB11A9" w:rsidRDefault="00785BF6" w:rsidP="00306748">
            <w:pPr>
              <w:rPr>
                <w:rFonts w:ascii="宋体" w:hAnsi="宋体" w:cs="Times New Roman"/>
                <w:szCs w:val="21"/>
              </w:rPr>
            </w:pPr>
          </w:p>
        </w:tc>
        <w:tc>
          <w:tcPr>
            <w:tcW w:w="1411" w:type="dxa"/>
            <w:vAlign w:val="center"/>
          </w:tcPr>
          <w:p w:rsidR="00785BF6" w:rsidRPr="00AB11A9" w:rsidRDefault="00785BF6" w:rsidP="00306748">
            <w:pPr>
              <w:jc w:val="center"/>
              <w:rPr>
                <w:rFonts w:ascii="宋体" w:hAnsi="宋体" w:cs="Times New Roman"/>
                <w:szCs w:val="21"/>
              </w:rPr>
            </w:pPr>
          </w:p>
        </w:tc>
      </w:tr>
    </w:tbl>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85BF6" w:rsidRPr="00AB11A9" w:rsidRDefault="00785BF6" w:rsidP="0030674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bCs/>
          <w:sz w:val="24"/>
          <w:szCs w:val="24"/>
        </w:rPr>
      </w:pPr>
      <w:r w:rsidRPr="00AB11A9">
        <w:rPr>
          <w:rFonts w:ascii="宋体" w:hAnsi="宋体" w:cs="Times New Roman" w:hint="eastAsia"/>
          <w:b/>
          <w:bCs/>
          <w:sz w:val="24"/>
          <w:szCs w:val="24"/>
        </w:rPr>
        <w:t>（三）经营状况</w:t>
      </w:r>
    </w:p>
    <w:p w:rsidR="00785BF6" w:rsidRPr="00AB11A9" w:rsidRDefault="00785BF6" w:rsidP="00306748">
      <w:pPr>
        <w:rPr>
          <w:rFonts w:ascii="宋体" w:hAnsi="宋体" w:cs="Times New Roman"/>
          <w:b/>
          <w:bCs/>
          <w:szCs w:val="24"/>
        </w:rPr>
      </w:pPr>
      <w:r w:rsidRPr="00AB11A9">
        <w:rPr>
          <w:rFonts w:ascii="宋体" w:hAnsi="宋体" w:cs="Times New Roman" w:hint="eastAsia"/>
          <w:b/>
          <w:bCs/>
          <w:szCs w:val="24"/>
        </w:rPr>
        <w:t>近3年营业额，以审计报告为准</w:t>
      </w:r>
    </w:p>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bCs/>
          <w:sz w:val="24"/>
          <w:szCs w:val="24"/>
        </w:rPr>
      </w:pPr>
    </w:p>
    <w:p w:rsidR="00785BF6" w:rsidRPr="00AB11A9" w:rsidRDefault="00785BF6" w:rsidP="0030674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85BF6" w:rsidRPr="00AB11A9" w:rsidRDefault="00785BF6" w:rsidP="00306748">
      <w:pPr>
        <w:rPr>
          <w:rFonts w:ascii="宋体" w:hAnsi="宋体" w:cs="Times New Roman"/>
          <w:b/>
          <w:sz w:val="24"/>
          <w:szCs w:val="24"/>
        </w:rPr>
      </w:pPr>
    </w:p>
    <w:p w:rsidR="00785BF6" w:rsidRPr="00AB11A9" w:rsidRDefault="00785BF6" w:rsidP="00306748">
      <w:pPr>
        <w:rPr>
          <w:rFonts w:ascii="宋体" w:hAnsi="宋体" w:cs="Times New Roman"/>
          <w:b/>
          <w:sz w:val="24"/>
          <w:szCs w:val="24"/>
        </w:rPr>
      </w:pPr>
    </w:p>
    <w:p w:rsidR="00785BF6" w:rsidRPr="00AB11A9" w:rsidRDefault="00785BF6" w:rsidP="00306748">
      <w:pPr>
        <w:rPr>
          <w:rFonts w:ascii="宋体" w:hAnsi="宋体" w:cs="Times New Roman"/>
          <w:b/>
          <w:sz w:val="24"/>
          <w:szCs w:val="24"/>
        </w:rPr>
      </w:pPr>
      <w:r w:rsidRPr="00AB11A9">
        <w:rPr>
          <w:rFonts w:ascii="宋体" w:hAnsi="宋体" w:cs="Times New Roman" w:hint="eastAsia"/>
          <w:b/>
          <w:sz w:val="24"/>
          <w:szCs w:val="24"/>
        </w:rPr>
        <w:t>（五）纳税情况</w:t>
      </w:r>
    </w:p>
    <w:p w:rsidR="00785BF6" w:rsidRPr="00AB11A9" w:rsidRDefault="00785BF6" w:rsidP="0030674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85BF6" w:rsidRPr="00AB11A9" w:rsidRDefault="00785BF6" w:rsidP="00306748">
      <w:pPr>
        <w:rPr>
          <w:rFonts w:ascii="宋体" w:hAnsi="宋体" w:cs="Times New Roman"/>
          <w:b/>
          <w:bCs/>
          <w:szCs w:val="24"/>
        </w:rPr>
      </w:pPr>
    </w:p>
    <w:p w:rsidR="00785BF6" w:rsidRPr="00AB11A9" w:rsidRDefault="00785BF6" w:rsidP="0030674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85BF6" w:rsidRPr="00AB11A9" w:rsidRDefault="00785BF6" w:rsidP="00306748">
      <w:pPr>
        <w:rPr>
          <w:rFonts w:ascii="宋体" w:hAnsi="宋体" w:cs="Times New Roman"/>
          <w:b/>
          <w:bCs/>
          <w:szCs w:val="24"/>
        </w:rPr>
      </w:pPr>
      <w:r w:rsidRPr="00AB11A9">
        <w:rPr>
          <w:rFonts w:ascii="宋体" w:hAnsi="宋体" w:cs="Times New Roman" w:hint="eastAsia"/>
          <w:b/>
          <w:bCs/>
          <w:szCs w:val="24"/>
        </w:rPr>
        <w:t>以社保缴纳清单为准</w:t>
      </w:r>
    </w:p>
    <w:p w:rsidR="00785BF6" w:rsidRPr="00AB11A9" w:rsidRDefault="00785BF6" w:rsidP="00306748">
      <w:pPr>
        <w:rPr>
          <w:rFonts w:ascii="宋体" w:hAnsi="宋体" w:cs="Times New Roman"/>
          <w:b/>
          <w:bCs/>
          <w:szCs w:val="24"/>
        </w:rPr>
      </w:pPr>
    </w:p>
    <w:p w:rsidR="00785BF6" w:rsidRPr="00AB11A9" w:rsidRDefault="00785BF6" w:rsidP="00306748">
      <w:pPr>
        <w:rPr>
          <w:rFonts w:ascii="宋体" w:hAnsi="宋体" w:cs="Times New Roman"/>
          <w:b/>
          <w:sz w:val="24"/>
          <w:szCs w:val="24"/>
        </w:rPr>
      </w:pPr>
    </w:p>
    <w:p w:rsidR="00785BF6" w:rsidRPr="00AB11A9" w:rsidRDefault="00785BF6" w:rsidP="0030674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85BF6" w:rsidRPr="00AB11A9" w:rsidRDefault="00785BF6" w:rsidP="0030674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85BF6" w:rsidRPr="00AB11A9" w:rsidRDefault="00785BF6">
      <w:pPr>
        <w:spacing w:line="360" w:lineRule="auto"/>
        <w:ind w:firstLine="240"/>
        <w:rPr>
          <w:rFonts w:ascii="宋体" w:hAnsi="宋体" w:cs="Times New Roman"/>
          <w:color w:val="FF0000"/>
          <w:sz w:val="24"/>
          <w:szCs w:val="21"/>
        </w:rPr>
      </w:pPr>
    </w:p>
    <w:p w:rsidR="00785BF6" w:rsidRPr="00AB11A9" w:rsidRDefault="00785BF6">
      <w:pPr>
        <w:spacing w:line="360" w:lineRule="auto"/>
        <w:ind w:firstLine="240"/>
        <w:rPr>
          <w:rFonts w:ascii="宋体" w:hAnsi="宋体" w:cs="Times New Roman"/>
          <w:color w:val="FF0000"/>
          <w:sz w:val="24"/>
          <w:szCs w:val="21"/>
        </w:rPr>
      </w:pPr>
    </w:p>
    <w:p w:rsidR="00785BF6" w:rsidRPr="00AB11A9" w:rsidRDefault="00785BF6">
      <w:pPr>
        <w:spacing w:line="360" w:lineRule="auto"/>
        <w:ind w:firstLine="240"/>
        <w:rPr>
          <w:rFonts w:ascii="宋体" w:hAnsi="宋体" w:cs="Times New Roman"/>
          <w:color w:val="FF0000"/>
          <w:sz w:val="24"/>
          <w:szCs w:val="21"/>
        </w:rPr>
      </w:pPr>
    </w:p>
    <w:p w:rsidR="00785BF6" w:rsidRPr="00AB11A9" w:rsidRDefault="00785BF6">
      <w:pPr>
        <w:spacing w:line="360" w:lineRule="auto"/>
        <w:ind w:firstLine="240"/>
        <w:rPr>
          <w:rFonts w:ascii="宋体" w:hAnsi="宋体" w:cs="Times New Roman"/>
          <w:color w:val="FF0000"/>
          <w:sz w:val="24"/>
          <w:szCs w:val="21"/>
        </w:rPr>
      </w:pPr>
    </w:p>
    <w:p w:rsidR="00785BF6" w:rsidRPr="007B1461" w:rsidRDefault="00785BF6" w:rsidP="00306748">
      <w:pPr>
        <w:pStyle w:val="3"/>
        <w:jc w:val="center"/>
        <w:rPr>
          <w:rFonts w:ascii="宋体" w:hAnsi="宋体"/>
          <w:kern w:val="0"/>
        </w:rPr>
      </w:pPr>
      <w:r w:rsidRPr="007B1461">
        <w:rPr>
          <w:rFonts w:ascii="宋体" w:hAnsi="宋体" w:hint="eastAsia"/>
          <w:kern w:val="0"/>
        </w:rPr>
        <w:lastRenderedPageBreak/>
        <w:t>十、业绩清单</w:t>
      </w:r>
    </w:p>
    <w:p w:rsidR="00785BF6" w:rsidRPr="00AB11A9" w:rsidRDefault="00785BF6" w:rsidP="00306748">
      <w:pPr>
        <w:pStyle w:val="USE1"/>
        <w:numPr>
          <w:ilvl w:val="0"/>
          <w:numId w:val="0"/>
        </w:numPr>
        <w:spacing w:line="360" w:lineRule="auto"/>
        <w:rPr>
          <w:szCs w:val="24"/>
        </w:rPr>
      </w:pPr>
    </w:p>
    <w:p w:rsidR="00785BF6" w:rsidRPr="00AB11A9" w:rsidRDefault="00785BF6" w:rsidP="0030674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85BF6" w:rsidRPr="00CC2B1B" w:rsidRDefault="00785BF6" w:rsidP="00306748">
      <w:pPr>
        <w:spacing w:line="360" w:lineRule="auto"/>
        <w:rPr>
          <w:rFonts w:ascii="宋体" w:hAnsi="宋体"/>
          <w:sz w:val="24"/>
          <w:u w:val="single"/>
        </w:rPr>
      </w:pPr>
      <w:r w:rsidRPr="00CC2B1B">
        <w:rPr>
          <w:rFonts w:ascii="宋体" w:hAnsi="宋体" w:hint="eastAsia"/>
          <w:sz w:val="24"/>
        </w:rPr>
        <w:t>招标编号/包号：_____________</w:t>
      </w:r>
    </w:p>
    <w:p w:rsidR="00785BF6" w:rsidRPr="00CC2B1B" w:rsidRDefault="00785BF6" w:rsidP="0030674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85BF6" w:rsidRPr="00AB11A9" w:rsidRDefault="00785BF6" w:rsidP="0030674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完成时间</w:t>
            </w:r>
          </w:p>
        </w:tc>
      </w:tr>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7"/>
        </w:trPr>
        <w:tc>
          <w:tcPr>
            <w:tcW w:w="443" w:type="pct"/>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6"/>
        </w:trPr>
        <w:tc>
          <w:tcPr>
            <w:tcW w:w="443" w:type="pct"/>
            <w:vAlign w:val="center"/>
          </w:tcPr>
          <w:p w:rsidR="00785BF6" w:rsidRPr="00AB11A9" w:rsidRDefault="00785BF6" w:rsidP="00306748">
            <w:pPr>
              <w:spacing w:line="360" w:lineRule="auto"/>
              <w:rPr>
                <w:rFonts w:ascii="宋体" w:hAnsi="宋体"/>
                <w:sz w:val="24"/>
              </w:rPr>
            </w:pP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7"/>
        </w:trPr>
        <w:tc>
          <w:tcPr>
            <w:tcW w:w="443" w:type="pct"/>
            <w:vAlign w:val="center"/>
          </w:tcPr>
          <w:p w:rsidR="00785BF6" w:rsidRPr="00AB11A9" w:rsidRDefault="00785BF6" w:rsidP="00306748">
            <w:pPr>
              <w:spacing w:line="360" w:lineRule="auto"/>
              <w:jc w:val="center"/>
              <w:rPr>
                <w:rFonts w:ascii="宋体" w:hAnsi="宋体"/>
                <w:sz w:val="24"/>
              </w:rPr>
            </w:pP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6"/>
        </w:trPr>
        <w:tc>
          <w:tcPr>
            <w:tcW w:w="443" w:type="pct"/>
            <w:vAlign w:val="center"/>
          </w:tcPr>
          <w:p w:rsidR="00785BF6" w:rsidRPr="00AB11A9" w:rsidRDefault="00785BF6" w:rsidP="00306748">
            <w:pPr>
              <w:spacing w:line="360" w:lineRule="auto"/>
              <w:jc w:val="center"/>
              <w:rPr>
                <w:rFonts w:ascii="宋体" w:hAnsi="宋体"/>
                <w:sz w:val="24"/>
              </w:rPr>
            </w:pPr>
          </w:p>
        </w:tc>
        <w:tc>
          <w:tcPr>
            <w:tcW w:w="746" w:type="pct"/>
            <w:vAlign w:val="center"/>
          </w:tcPr>
          <w:p w:rsidR="00785BF6" w:rsidRPr="00AB11A9" w:rsidRDefault="00785BF6" w:rsidP="00306748">
            <w:pPr>
              <w:spacing w:line="360" w:lineRule="auto"/>
              <w:jc w:val="center"/>
              <w:rPr>
                <w:rFonts w:ascii="宋体" w:hAnsi="宋体"/>
                <w:sz w:val="24"/>
              </w:rPr>
            </w:pPr>
          </w:p>
        </w:tc>
        <w:tc>
          <w:tcPr>
            <w:tcW w:w="953" w:type="pct"/>
            <w:vAlign w:val="center"/>
          </w:tcPr>
          <w:p w:rsidR="00785BF6" w:rsidRPr="00AB11A9" w:rsidRDefault="00785BF6" w:rsidP="00306748">
            <w:pPr>
              <w:spacing w:line="360" w:lineRule="auto"/>
              <w:jc w:val="center"/>
              <w:rPr>
                <w:rFonts w:ascii="宋体" w:hAnsi="宋体"/>
                <w:sz w:val="24"/>
              </w:rPr>
            </w:pPr>
          </w:p>
        </w:tc>
        <w:tc>
          <w:tcPr>
            <w:tcW w:w="1691" w:type="pct"/>
            <w:vAlign w:val="center"/>
          </w:tcPr>
          <w:p w:rsidR="00785BF6" w:rsidRPr="00AB11A9" w:rsidRDefault="00785BF6" w:rsidP="00306748">
            <w:pPr>
              <w:spacing w:line="360" w:lineRule="auto"/>
              <w:jc w:val="center"/>
              <w:rPr>
                <w:rFonts w:ascii="宋体" w:hAnsi="宋体"/>
                <w:sz w:val="24"/>
              </w:rPr>
            </w:pPr>
          </w:p>
        </w:tc>
        <w:tc>
          <w:tcPr>
            <w:tcW w:w="472" w:type="pct"/>
            <w:vAlign w:val="center"/>
          </w:tcPr>
          <w:p w:rsidR="00785BF6" w:rsidRPr="00AB11A9" w:rsidRDefault="00785BF6" w:rsidP="00306748">
            <w:pPr>
              <w:spacing w:line="360" w:lineRule="auto"/>
              <w:jc w:val="center"/>
              <w:rPr>
                <w:rFonts w:ascii="宋体" w:hAnsi="宋体"/>
                <w:sz w:val="24"/>
              </w:rPr>
            </w:pPr>
          </w:p>
        </w:tc>
        <w:tc>
          <w:tcPr>
            <w:tcW w:w="695" w:type="pct"/>
            <w:vAlign w:val="center"/>
          </w:tcPr>
          <w:p w:rsidR="00785BF6" w:rsidRPr="00AB11A9" w:rsidRDefault="00785BF6" w:rsidP="00306748">
            <w:pPr>
              <w:spacing w:line="360" w:lineRule="auto"/>
              <w:jc w:val="center"/>
              <w:rPr>
                <w:rFonts w:ascii="宋体" w:hAnsi="宋体"/>
                <w:sz w:val="24"/>
              </w:rPr>
            </w:pPr>
          </w:p>
        </w:tc>
      </w:tr>
      <w:tr w:rsidR="00785BF6" w:rsidRPr="00AB11A9">
        <w:trPr>
          <w:trHeight w:val="637"/>
        </w:trPr>
        <w:tc>
          <w:tcPr>
            <w:tcW w:w="1189" w:type="pct"/>
            <w:gridSpan w:val="2"/>
            <w:vAlign w:val="center"/>
          </w:tcPr>
          <w:p w:rsidR="00785BF6" w:rsidRPr="00AB11A9" w:rsidRDefault="00785BF6" w:rsidP="0030674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85BF6" w:rsidRPr="00AB11A9" w:rsidRDefault="00785BF6" w:rsidP="00306748">
            <w:pPr>
              <w:spacing w:line="360" w:lineRule="auto"/>
              <w:rPr>
                <w:rFonts w:ascii="宋体" w:hAnsi="宋体"/>
                <w:sz w:val="24"/>
              </w:rPr>
            </w:pPr>
            <w:r w:rsidRPr="00AB11A9">
              <w:rPr>
                <w:rFonts w:ascii="宋体" w:hAnsi="宋体" w:hint="eastAsia"/>
                <w:sz w:val="24"/>
              </w:rPr>
              <w:t>大写:</w:t>
            </w:r>
          </w:p>
          <w:p w:rsidR="00785BF6" w:rsidRPr="00AB11A9" w:rsidRDefault="00785BF6" w:rsidP="00306748">
            <w:pPr>
              <w:spacing w:line="360" w:lineRule="auto"/>
              <w:rPr>
                <w:rFonts w:ascii="宋体" w:hAnsi="宋体"/>
                <w:sz w:val="24"/>
              </w:rPr>
            </w:pPr>
            <w:r w:rsidRPr="00AB11A9">
              <w:rPr>
                <w:rFonts w:ascii="宋体" w:hAnsi="宋体" w:hint="eastAsia"/>
                <w:sz w:val="24"/>
              </w:rPr>
              <w:t>数字:</w:t>
            </w:r>
          </w:p>
        </w:tc>
      </w:tr>
    </w:tbl>
    <w:p w:rsidR="00785BF6" w:rsidRPr="00AB11A9" w:rsidRDefault="00785BF6" w:rsidP="00306748">
      <w:pPr>
        <w:spacing w:line="360" w:lineRule="auto"/>
        <w:rPr>
          <w:rFonts w:ascii="宋体" w:hAnsi="宋体"/>
          <w:b/>
          <w:sz w:val="24"/>
        </w:rPr>
      </w:pPr>
    </w:p>
    <w:p w:rsidR="00785BF6" w:rsidRPr="00AB11A9" w:rsidRDefault="00785BF6" w:rsidP="0030674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85BF6" w:rsidRPr="00AB11A9" w:rsidRDefault="00785BF6" w:rsidP="00306748">
      <w:pPr>
        <w:pStyle w:val="15"/>
        <w:rPr>
          <w:sz w:val="24"/>
          <w:szCs w:val="24"/>
        </w:rPr>
      </w:pPr>
    </w:p>
    <w:p w:rsidR="00785BF6" w:rsidRPr="00AB11A9" w:rsidRDefault="00785BF6" w:rsidP="0030674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85BF6" w:rsidRPr="007B1461" w:rsidRDefault="00785BF6" w:rsidP="00306748">
      <w:pPr>
        <w:pStyle w:val="3"/>
        <w:jc w:val="center"/>
        <w:rPr>
          <w:rFonts w:ascii="宋体" w:hAnsi="宋体"/>
          <w:kern w:val="0"/>
        </w:rPr>
      </w:pPr>
      <w:r w:rsidRPr="00AB11A9">
        <w:rPr>
          <w:szCs w:val="24"/>
        </w:rPr>
        <w:br w:type="page"/>
      </w:r>
      <w:bookmarkStart w:id="28" w:name="_Toc318878964"/>
      <w:bookmarkStart w:id="29" w:name="_Toc374439143"/>
      <w:r w:rsidRPr="007B1461">
        <w:rPr>
          <w:rFonts w:ascii="宋体" w:hAnsi="宋体"/>
          <w:kern w:val="0"/>
        </w:rPr>
        <w:lastRenderedPageBreak/>
        <w:t>十一</w:t>
      </w:r>
      <w:r w:rsidRPr="007B1461">
        <w:rPr>
          <w:rFonts w:ascii="宋体" w:hAnsi="宋体" w:hint="eastAsia"/>
          <w:kern w:val="0"/>
        </w:rPr>
        <w:t>、商务条款偏离表</w:t>
      </w:r>
      <w:bookmarkEnd w:id="28"/>
      <w:bookmarkEnd w:id="29"/>
    </w:p>
    <w:p w:rsidR="00785BF6" w:rsidRPr="00AB11A9" w:rsidRDefault="00785BF6" w:rsidP="00306748">
      <w:pPr>
        <w:spacing w:line="360" w:lineRule="auto"/>
        <w:ind w:right="-692"/>
        <w:rPr>
          <w:rFonts w:ascii="宋体" w:hAnsi="宋体" w:cs="Times New Roman"/>
          <w:sz w:val="24"/>
          <w:szCs w:val="24"/>
        </w:rPr>
      </w:pP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85BF6" w:rsidRPr="00CC2B1B" w:rsidRDefault="00785BF6" w:rsidP="0030674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85BF6" w:rsidRPr="00CC2B1B" w:rsidRDefault="00785BF6" w:rsidP="0030674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85BF6" w:rsidRPr="00AB11A9">
        <w:trPr>
          <w:trHeight w:val="649"/>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85BF6" w:rsidRPr="00AB11A9">
        <w:trPr>
          <w:trHeight w:val="650"/>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85BF6" w:rsidRPr="00AB11A9" w:rsidRDefault="00785BF6" w:rsidP="0030674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559"/>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253"/>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422"/>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913"/>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56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17"/>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97"/>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71"/>
        </w:trPr>
        <w:tc>
          <w:tcPr>
            <w:tcW w:w="817"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2268" w:type="dxa"/>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85BF6" w:rsidRPr="00AB11A9" w:rsidRDefault="00785BF6" w:rsidP="00306748">
            <w:pPr>
              <w:spacing w:line="360" w:lineRule="auto"/>
              <w:jc w:val="center"/>
              <w:rPr>
                <w:rFonts w:ascii="宋体" w:hAnsi="宋体" w:cs="Times New Roman"/>
                <w:sz w:val="24"/>
                <w:szCs w:val="24"/>
              </w:rPr>
            </w:pPr>
          </w:p>
        </w:tc>
        <w:tc>
          <w:tcPr>
            <w:tcW w:w="1373" w:type="dxa"/>
            <w:vAlign w:val="center"/>
          </w:tcPr>
          <w:p w:rsidR="00785BF6" w:rsidRPr="00AB11A9" w:rsidRDefault="00785BF6" w:rsidP="00306748">
            <w:pPr>
              <w:spacing w:line="360" w:lineRule="auto"/>
              <w:jc w:val="center"/>
              <w:rPr>
                <w:rFonts w:ascii="宋体" w:hAnsi="宋体" w:cs="Times New Roman"/>
                <w:sz w:val="24"/>
                <w:szCs w:val="24"/>
              </w:rPr>
            </w:pPr>
          </w:p>
        </w:tc>
        <w:tc>
          <w:tcPr>
            <w:tcW w:w="1225" w:type="dxa"/>
            <w:vAlign w:val="center"/>
          </w:tcPr>
          <w:p w:rsidR="00785BF6" w:rsidRPr="00AB11A9" w:rsidRDefault="00785BF6" w:rsidP="00306748">
            <w:pPr>
              <w:spacing w:line="360" w:lineRule="auto"/>
              <w:jc w:val="center"/>
              <w:rPr>
                <w:rFonts w:ascii="宋体" w:hAnsi="宋体" w:cs="Times New Roman"/>
                <w:sz w:val="24"/>
                <w:szCs w:val="24"/>
              </w:rPr>
            </w:pPr>
          </w:p>
        </w:tc>
        <w:tc>
          <w:tcPr>
            <w:tcW w:w="899" w:type="dxa"/>
            <w:vAlign w:val="center"/>
          </w:tcPr>
          <w:p w:rsidR="00785BF6" w:rsidRPr="00AB11A9" w:rsidRDefault="00785BF6" w:rsidP="00306748">
            <w:pPr>
              <w:spacing w:line="360" w:lineRule="auto"/>
              <w:jc w:val="center"/>
              <w:rPr>
                <w:rFonts w:ascii="宋体" w:hAnsi="宋体" w:cs="Times New Roman"/>
                <w:sz w:val="24"/>
                <w:szCs w:val="24"/>
              </w:rPr>
            </w:pPr>
          </w:p>
        </w:tc>
      </w:tr>
    </w:tbl>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85BF6" w:rsidRPr="00AB11A9" w:rsidRDefault="00785BF6" w:rsidP="00785BF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85BF6" w:rsidRPr="00AB11A9" w:rsidRDefault="00785BF6" w:rsidP="00785BF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85BF6" w:rsidRPr="00AB11A9" w:rsidRDefault="00785BF6" w:rsidP="00785BF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85BF6" w:rsidRPr="00AB11A9" w:rsidRDefault="00785BF6" w:rsidP="00306748">
      <w:pPr>
        <w:spacing w:line="360" w:lineRule="auto"/>
        <w:rPr>
          <w:rFonts w:ascii="宋体" w:hAnsi="宋体" w:cs="Times New Roman"/>
          <w:sz w:val="24"/>
          <w:szCs w:val="24"/>
        </w:rPr>
      </w:pPr>
    </w:p>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85BF6" w:rsidRPr="007B1461" w:rsidRDefault="00785BF6" w:rsidP="00306748">
      <w:pPr>
        <w:pStyle w:val="3"/>
        <w:jc w:val="center"/>
        <w:rPr>
          <w:rFonts w:ascii="宋体" w:hAnsi="宋体"/>
          <w:kern w:val="0"/>
        </w:rPr>
      </w:pPr>
      <w:bookmarkStart w:id="30" w:name="_Toc318878965"/>
      <w:bookmarkStart w:id="3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0"/>
      <w:bookmarkEnd w:id="31"/>
    </w:p>
    <w:p w:rsidR="00785BF6" w:rsidRPr="00AB11A9" w:rsidRDefault="00785BF6" w:rsidP="00306748">
      <w:pPr>
        <w:tabs>
          <w:tab w:val="left" w:pos="1540"/>
          <w:tab w:val="left" w:pos="1582"/>
        </w:tabs>
        <w:spacing w:line="360" w:lineRule="auto"/>
        <w:jc w:val="left"/>
        <w:rPr>
          <w:rFonts w:ascii="宋体" w:hAnsi="宋体" w:cs="Times New Roman"/>
          <w:sz w:val="24"/>
          <w:szCs w:val="24"/>
        </w:rPr>
      </w:pPr>
    </w:p>
    <w:p w:rsidR="00785BF6" w:rsidRPr="00AB11A9" w:rsidRDefault="00785BF6" w:rsidP="0030674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85BF6" w:rsidRPr="00CC2B1B" w:rsidRDefault="00785BF6" w:rsidP="0030674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85BF6" w:rsidRPr="00CC2B1B" w:rsidRDefault="00785BF6" w:rsidP="0030674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85BF6" w:rsidRPr="00AB11A9" w:rsidRDefault="00785BF6" w:rsidP="0030674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85BF6" w:rsidRPr="00AB11A9">
        <w:tc>
          <w:tcPr>
            <w:tcW w:w="275"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trPr>
          <w:trHeight w:val="630"/>
        </w:trPr>
        <w:tc>
          <w:tcPr>
            <w:tcW w:w="275" w:type="pct"/>
            <w:vAlign w:val="center"/>
          </w:tcPr>
          <w:p w:rsidR="00785BF6" w:rsidRPr="00AB11A9" w:rsidRDefault="00785BF6" w:rsidP="00306748">
            <w:pPr>
              <w:spacing w:line="360" w:lineRule="auto"/>
              <w:jc w:val="center"/>
              <w:rPr>
                <w:rFonts w:ascii="宋体" w:hAnsi="宋体" w:cs="Times New Roman"/>
                <w:sz w:val="24"/>
                <w:szCs w:val="24"/>
              </w:rPr>
            </w:pPr>
          </w:p>
        </w:tc>
        <w:tc>
          <w:tcPr>
            <w:tcW w:w="659" w:type="pct"/>
            <w:vAlign w:val="center"/>
          </w:tcPr>
          <w:p w:rsidR="00785BF6" w:rsidRPr="00AB11A9" w:rsidRDefault="00785BF6" w:rsidP="00306748">
            <w:pPr>
              <w:spacing w:line="360" w:lineRule="auto"/>
              <w:jc w:val="center"/>
              <w:rPr>
                <w:rFonts w:ascii="宋体" w:hAnsi="宋体" w:cs="Times New Roman"/>
                <w:sz w:val="24"/>
                <w:szCs w:val="24"/>
              </w:rPr>
            </w:pPr>
          </w:p>
        </w:tc>
        <w:tc>
          <w:tcPr>
            <w:tcW w:w="820" w:type="pct"/>
            <w:vAlign w:val="center"/>
          </w:tcPr>
          <w:p w:rsidR="00785BF6" w:rsidRPr="00AB11A9" w:rsidRDefault="00785BF6" w:rsidP="00306748">
            <w:pPr>
              <w:spacing w:line="360" w:lineRule="auto"/>
              <w:jc w:val="center"/>
              <w:rPr>
                <w:rFonts w:ascii="宋体" w:hAnsi="宋体" w:cs="Times New Roman"/>
                <w:sz w:val="24"/>
                <w:szCs w:val="24"/>
              </w:rPr>
            </w:pPr>
          </w:p>
        </w:tc>
        <w:tc>
          <w:tcPr>
            <w:tcW w:w="738" w:type="pct"/>
            <w:vAlign w:val="center"/>
          </w:tcPr>
          <w:p w:rsidR="00785BF6" w:rsidRPr="00AB11A9" w:rsidRDefault="00785BF6" w:rsidP="00306748">
            <w:pPr>
              <w:spacing w:line="360" w:lineRule="auto"/>
              <w:jc w:val="center"/>
              <w:rPr>
                <w:rFonts w:ascii="宋体" w:hAnsi="宋体" w:cs="Times New Roman"/>
                <w:sz w:val="24"/>
                <w:szCs w:val="24"/>
              </w:rPr>
            </w:pPr>
          </w:p>
        </w:tc>
        <w:tc>
          <w:tcPr>
            <w:tcW w:w="1266" w:type="pct"/>
            <w:vAlign w:val="center"/>
          </w:tcPr>
          <w:p w:rsidR="00785BF6" w:rsidRPr="00AB11A9" w:rsidRDefault="00785BF6" w:rsidP="00306748">
            <w:pPr>
              <w:spacing w:line="360" w:lineRule="auto"/>
              <w:jc w:val="center"/>
              <w:rPr>
                <w:rFonts w:ascii="宋体" w:hAnsi="宋体" w:cs="Times New Roman"/>
                <w:sz w:val="24"/>
                <w:szCs w:val="24"/>
              </w:rPr>
            </w:pPr>
          </w:p>
        </w:tc>
        <w:tc>
          <w:tcPr>
            <w:tcW w:w="426" w:type="pct"/>
            <w:vAlign w:val="center"/>
          </w:tcPr>
          <w:p w:rsidR="00785BF6" w:rsidRPr="00AB11A9" w:rsidRDefault="00785BF6" w:rsidP="00306748">
            <w:pPr>
              <w:spacing w:line="360" w:lineRule="auto"/>
              <w:jc w:val="center"/>
              <w:rPr>
                <w:rFonts w:ascii="宋体" w:hAnsi="宋体" w:cs="Times New Roman"/>
                <w:sz w:val="24"/>
                <w:szCs w:val="24"/>
              </w:rPr>
            </w:pPr>
          </w:p>
        </w:tc>
        <w:tc>
          <w:tcPr>
            <w:tcW w:w="816" w:type="pct"/>
            <w:vAlign w:val="center"/>
          </w:tcPr>
          <w:p w:rsidR="00785BF6" w:rsidRPr="00AB11A9" w:rsidRDefault="00785BF6" w:rsidP="00306748">
            <w:pPr>
              <w:spacing w:line="360" w:lineRule="auto"/>
              <w:jc w:val="center"/>
              <w:rPr>
                <w:rFonts w:ascii="宋体" w:hAnsi="宋体" w:cs="Times New Roman"/>
                <w:sz w:val="24"/>
                <w:szCs w:val="24"/>
              </w:rPr>
            </w:pPr>
          </w:p>
        </w:tc>
      </w:tr>
    </w:tbl>
    <w:p w:rsidR="00785BF6" w:rsidRPr="00AB11A9" w:rsidRDefault="00785BF6" w:rsidP="00306748">
      <w:pPr>
        <w:tabs>
          <w:tab w:val="left" w:pos="1540"/>
          <w:tab w:val="left" w:pos="1582"/>
        </w:tabs>
        <w:spacing w:line="360" w:lineRule="auto"/>
        <w:jc w:val="left"/>
        <w:rPr>
          <w:rFonts w:ascii="宋体" w:hAnsi="宋体" w:cs="Times New Roman"/>
          <w:sz w:val="24"/>
          <w:szCs w:val="24"/>
        </w:rPr>
      </w:pPr>
    </w:p>
    <w:p w:rsidR="00785BF6" w:rsidRPr="00AB11A9" w:rsidRDefault="00785BF6" w:rsidP="0030674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85BF6" w:rsidRPr="00AB11A9" w:rsidRDefault="00785BF6" w:rsidP="00306748">
      <w:pPr>
        <w:tabs>
          <w:tab w:val="left" w:pos="1540"/>
          <w:tab w:val="left" w:pos="1582"/>
        </w:tabs>
        <w:spacing w:line="360" w:lineRule="auto"/>
        <w:jc w:val="left"/>
        <w:rPr>
          <w:rFonts w:ascii="宋体" w:hAnsi="宋体" w:cs="Times New Roman"/>
          <w:b/>
          <w:sz w:val="24"/>
          <w:szCs w:val="24"/>
        </w:rPr>
      </w:pPr>
    </w:p>
    <w:p w:rsidR="00785BF6" w:rsidRPr="00AB11A9" w:rsidRDefault="00785BF6" w:rsidP="0030674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85BF6" w:rsidRPr="00AB11A9" w:rsidRDefault="00785BF6" w:rsidP="00306748">
      <w:pPr>
        <w:spacing w:line="360" w:lineRule="auto"/>
        <w:jc w:val="left"/>
        <w:rPr>
          <w:rFonts w:ascii="宋体" w:hAnsi="宋体" w:cs="Times New Roman"/>
          <w:sz w:val="24"/>
          <w:szCs w:val="24"/>
        </w:rPr>
      </w:pPr>
    </w:p>
    <w:p w:rsidR="00785BF6" w:rsidRPr="007B1461" w:rsidRDefault="00785BF6" w:rsidP="00306748">
      <w:pPr>
        <w:pStyle w:val="3"/>
        <w:jc w:val="center"/>
        <w:rPr>
          <w:rFonts w:ascii="宋体" w:hAnsi="宋体"/>
          <w:kern w:val="0"/>
        </w:rPr>
      </w:pPr>
      <w:r w:rsidRPr="00AB11A9">
        <w:rPr>
          <w:rFonts w:ascii="宋体" w:hAnsi="宋体" w:cs="宋体"/>
          <w:sz w:val="24"/>
          <w:szCs w:val="24"/>
        </w:rPr>
        <w:br w:type="page"/>
      </w:r>
      <w:bookmarkStart w:id="32" w:name="_Toc155751975"/>
      <w:bookmarkStart w:id="33" w:name="_Toc318878966"/>
      <w:bookmarkStart w:id="34" w:name="_Toc374439145"/>
      <w:r w:rsidRPr="007B1461">
        <w:rPr>
          <w:rFonts w:ascii="宋体" w:hAnsi="宋体" w:hint="eastAsia"/>
          <w:kern w:val="0"/>
        </w:rPr>
        <w:lastRenderedPageBreak/>
        <w:t>十三、技术规格偏离表</w:t>
      </w:r>
      <w:bookmarkEnd w:id="32"/>
      <w:bookmarkEnd w:id="33"/>
      <w:bookmarkEnd w:id="34"/>
    </w:p>
    <w:p w:rsidR="00785BF6" w:rsidRPr="00AB11A9" w:rsidRDefault="00785BF6" w:rsidP="00306748">
      <w:pPr>
        <w:spacing w:line="360" w:lineRule="auto"/>
        <w:jc w:val="left"/>
        <w:outlineLvl w:val="2"/>
        <w:rPr>
          <w:rFonts w:ascii="宋体" w:hAnsi="宋体" w:cs="宋体"/>
          <w:b/>
          <w:bCs/>
          <w:sz w:val="24"/>
          <w:szCs w:val="24"/>
        </w:rPr>
      </w:pPr>
    </w:p>
    <w:p w:rsidR="00785BF6" w:rsidRPr="00AB11A9" w:rsidRDefault="00785BF6" w:rsidP="0030674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85BF6" w:rsidRPr="008958C5" w:rsidRDefault="00785BF6" w:rsidP="0030674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85BF6" w:rsidRPr="008958C5" w:rsidRDefault="00785BF6" w:rsidP="0030674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85BF6" w:rsidRPr="00AB11A9" w:rsidRDefault="00785BF6" w:rsidP="0030674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85BF6" w:rsidRPr="00AB11A9">
        <w:trPr>
          <w:trHeight w:val="696"/>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r w:rsidR="00785BF6" w:rsidRPr="00AB11A9" w:rsidTr="00306748">
        <w:trPr>
          <w:trHeight w:val="624"/>
        </w:trPr>
        <w:tc>
          <w:tcPr>
            <w:tcW w:w="794" w:type="dxa"/>
            <w:tcBorders>
              <w:right w:val="single" w:sz="4" w:space="0" w:color="auto"/>
            </w:tcBorders>
            <w:vAlign w:val="center"/>
          </w:tcPr>
          <w:p w:rsidR="00785BF6" w:rsidRPr="00AB11A9" w:rsidRDefault="00785BF6" w:rsidP="0030674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85BF6" w:rsidRPr="00AB11A9" w:rsidRDefault="00785BF6" w:rsidP="00306748">
            <w:pPr>
              <w:spacing w:line="360" w:lineRule="auto"/>
              <w:rPr>
                <w:rFonts w:ascii="宋体" w:hAnsi="宋体" w:cs="Times New Roman"/>
                <w:sz w:val="24"/>
                <w:szCs w:val="24"/>
              </w:rPr>
            </w:pPr>
          </w:p>
        </w:tc>
        <w:tc>
          <w:tcPr>
            <w:tcW w:w="1754"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372" w:type="dxa"/>
            <w:vAlign w:val="center"/>
          </w:tcPr>
          <w:p w:rsidR="00785BF6" w:rsidRPr="00AB11A9" w:rsidRDefault="00785BF6" w:rsidP="00306748">
            <w:pPr>
              <w:spacing w:line="360" w:lineRule="auto"/>
              <w:jc w:val="center"/>
              <w:rPr>
                <w:rFonts w:ascii="宋体" w:hAnsi="宋体" w:cs="Times New Roman"/>
                <w:sz w:val="24"/>
                <w:szCs w:val="24"/>
              </w:rPr>
            </w:pPr>
          </w:p>
        </w:tc>
        <w:tc>
          <w:tcPr>
            <w:tcW w:w="1224"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c>
          <w:tcPr>
            <w:tcW w:w="898" w:type="dxa"/>
            <w:shd w:val="clear" w:color="auto" w:fill="auto"/>
            <w:vAlign w:val="center"/>
          </w:tcPr>
          <w:p w:rsidR="00785BF6" w:rsidRPr="00AB11A9" w:rsidRDefault="00785BF6" w:rsidP="00306748">
            <w:pPr>
              <w:spacing w:line="360" w:lineRule="auto"/>
              <w:jc w:val="center"/>
              <w:rPr>
                <w:rFonts w:ascii="宋体" w:hAnsi="宋体" w:cs="Times New Roman"/>
                <w:sz w:val="24"/>
                <w:szCs w:val="24"/>
              </w:rPr>
            </w:pPr>
          </w:p>
        </w:tc>
      </w:tr>
    </w:tbl>
    <w:p w:rsidR="00785BF6" w:rsidRPr="00AB11A9" w:rsidRDefault="00785BF6" w:rsidP="0030674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85BF6" w:rsidRPr="00AB11A9" w:rsidRDefault="00785BF6" w:rsidP="00785BF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85BF6" w:rsidRPr="00AB11A9" w:rsidRDefault="00785BF6" w:rsidP="00785BF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85BF6" w:rsidRPr="00AB11A9" w:rsidRDefault="00785BF6" w:rsidP="00785BF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85BF6" w:rsidRPr="00AB11A9" w:rsidRDefault="00785BF6" w:rsidP="00306748">
      <w:pPr>
        <w:spacing w:line="360" w:lineRule="auto"/>
        <w:ind w:left="2978"/>
        <w:rPr>
          <w:rFonts w:ascii="宋体" w:hAnsi="宋体" w:cs="Times New Roman"/>
          <w:sz w:val="24"/>
          <w:szCs w:val="24"/>
        </w:rPr>
      </w:pPr>
    </w:p>
    <w:p w:rsidR="00785BF6" w:rsidRPr="00AB11A9" w:rsidRDefault="00785BF6" w:rsidP="0030674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85BF6" w:rsidRPr="007B1461" w:rsidRDefault="00785BF6" w:rsidP="00306748">
      <w:pPr>
        <w:pStyle w:val="3"/>
        <w:jc w:val="center"/>
        <w:rPr>
          <w:rFonts w:ascii="宋体" w:hAnsi="宋体"/>
          <w:kern w:val="0"/>
          <w:lang w:eastAsia="zh-CN"/>
        </w:rPr>
      </w:pPr>
      <w:r w:rsidRPr="00AB11A9">
        <w:rPr>
          <w:rFonts w:ascii="宋体" w:hAnsi="宋体"/>
          <w:color w:val="000000"/>
          <w:kern w:val="0"/>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7B1461">
        <w:rPr>
          <w:rFonts w:ascii="宋体" w:hAnsi="宋体" w:hint="eastAsia"/>
          <w:kern w:val="0"/>
        </w:rPr>
        <w:lastRenderedPageBreak/>
        <w:t>十四、售后服务方案</w:t>
      </w:r>
    </w:p>
    <w:p w:rsidR="00785BF6" w:rsidRPr="00AB11A9" w:rsidRDefault="00785BF6" w:rsidP="00306748">
      <w:pPr>
        <w:rPr>
          <w:rFonts w:ascii="宋体" w:hAnsi="宋体"/>
          <w:sz w:val="24"/>
        </w:rPr>
      </w:pPr>
    </w:p>
    <w:p w:rsidR="00785BF6" w:rsidRPr="00AB11A9" w:rsidRDefault="00785BF6" w:rsidP="00306748">
      <w:pPr>
        <w:spacing w:line="400" w:lineRule="exact"/>
        <w:rPr>
          <w:rFonts w:ascii="宋体" w:hAnsi="宋体"/>
          <w:szCs w:val="21"/>
        </w:rPr>
      </w:pPr>
      <w:r w:rsidRPr="00AB11A9">
        <w:rPr>
          <w:rFonts w:ascii="宋体" w:hAnsi="宋体" w:hint="eastAsia"/>
          <w:szCs w:val="21"/>
        </w:rPr>
        <w:t>主要内容应包括(根据项目实际情况适当调整内容)：</w:t>
      </w:r>
    </w:p>
    <w:p w:rsidR="00785BF6" w:rsidRPr="00AB11A9" w:rsidRDefault="00785BF6" w:rsidP="0030674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85BF6" w:rsidRPr="00AB11A9" w:rsidRDefault="00785BF6" w:rsidP="0030674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85BF6" w:rsidRPr="00AB11A9" w:rsidRDefault="00785BF6" w:rsidP="0030674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85BF6" w:rsidRPr="00AB11A9" w:rsidRDefault="00785BF6" w:rsidP="0030674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85BF6" w:rsidRPr="00AB11A9" w:rsidRDefault="00785BF6" w:rsidP="0030674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85BF6" w:rsidRDefault="00785BF6">
      <w:pPr>
        <w:widowControl/>
        <w:jc w:val="left"/>
        <w:rPr>
          <w:rFonts w:ascii="宋体" w:hAnsi="宋体" w:cs="Times New Roman"/>
          <w:b/>
          <w:bCs/>
          <w:kern w:val="0"/>
          <w:sz w:val="32"/>
          <w:szCs w:val="32"/>
          <w:lang w:val="x-none" w:eastAsia="x-none"/>
        </w:rPr>
      </w:pPr>
      <w:r>
        <w:rPr>
          <w:rFonts w:ascii="宋体" w:hAnsi="宋体"/>
          <w:kern w:val="0"/>
        </w:rPr>
        <w:br w:type="page"/>
      </w:r>
    </w:p>
    <w:p w:rsidR="00785BF6" w:rsidRPr="00AB11A9" w:rsidRDefault="00785BF6" w:rsidP="0030674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85BF6" w:rsidRPr="00AB11A9" w:rsidRDefault="00785BF6" w:rsidP="00306748">
      <w:pPr>
        <w:spacing w:line="360" w:lineRule="auto"/>
        <w:rPr>
          <w:rFonts w:ascii="宋体" w:hAnsi="宋体"/>
          <w:sz w:val="24"/>
        </w:rPr>
      </w:pPr>
      <w:r w:rsidRPr="00AB11A9">
        <w:rPr>
          <w:rFonts w:ascii="宋体" w:hAnsi="宋体" w:hint="eastAsia"/>
          <w:sz w:val="24"/>
        </w:rPr>
        <w:t>深圳大学招投标管理中心：</w:t>
      </w:r>
    </w:p>
    <w:p w:rsidR="00785BF6" w:rsidRPr="00AB11A9" w:rsidRDefault="00785BF6" w:rsidP="00306748">
      <w:pPr>
        <w:spacing w:line="360" w:lineRule="auto"/>
        <w:ind w:firstLineChars="200" w:firstLine="480"/>
        <w:rPr>
          <w:rFonts w:ascii="宋体" w:hAnsi="宋体"/>
          <w:sz w:val="24"/>
        </w:rPr>
      </w:pP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85BF6" w:rsidRPr="00AB11A9" w:rsidRDefault="00785BF6" w:rsidP="0030674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85BF6" w:rsidRPr="00AB11A9" w:rsidRDefault="00785BF6" w:rsidP="00306748">
      <w:pPr>
        <w:pStyle w:val="10"/>
        <w:rPr>
          <w:rFonts w:ascii="宋体" w:hAnsi="宋体"/>
        </w:rPr>
      </w:pPr>
    </w:p>
    <w:p w:rsidR="00785BF6" w:rsidRPr="00AB11A9" w:rsidRDefault="00785BF6" w:rsidP="00306748">
      <w:pPr>
        <w:rPr>
          <w:rFonts w:ascii="宋体" w:hAnsi="宋体"/>
        </w:rPr>
      </w:pPr>
    </w:p>
    <w:p w:rsidR="00785BF6" w:rsidRDefault="00785BF6">
      <w:pPr>
        <w:widowControl/>
        <w:jc w:val="left"/>
        <w:rPr>
          <w:rFonts w:ascii="宋体" w:hAnsi="宋体" w:cs="Times New Roman"/>
          <w:b/>
          <w:bCs/>
          <w:kern w:val="0"/>
          <w:sz w:val="32"/>
          <w:szCs w:val="32"/>
          <w:lang w:val="x-none" w:eastAsia="x-none"/>
        </w:rPr>
      </w:pPr>
      <w:r>
        <w:rPr>
          <w:rFonts w:ascii="宋体" w:hAnsi="宋体"/>
          <w:kern w:val="0"/>
        </w:rPr>
        <w:br w:type="page"/>
      </w:r>
    </w:p>
    <w:p w:rsidR="00785BF6" w:rsidRPr="00AB11A9" w:rsidRDefault="00785BF6" w:rsidP="0030674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1" w:name="_Toc374439151"/>
      <w:r>
        <w:rPr>
          <w:rFonts w:ascii="宋体" w:hAnsi="宋体" w:hint="eastAsia"/>
          <w:kern w:val="0"/>
          <w:lang w:eastAsia="zh-CN"/>
        </w:rPr>
        <w:t>无</w:t>
      </w:r>
      <w:r>
        <w:rPr>
          <w:rFonts w:ascii="宋体" w:hAnsi="宋体"/>
          <w:kern w:val="0"/>
          <w:lang w:eastAsia="zh-CN"/>
        </w:rPr>
        <w:t>违法违规行为承诺函</w:t>
      </w:r>
      <w:bookmarkEnd w:id="41"/>
    </w:p>
    <w:p w:rsidR="00785BF6" w:rsidRPr="00AB11A9" w:rsidRDefault="00785BF6" w:rsidP="00306748">
      <w:pPr>
        <w:spacing w:line="360" w:lineRule="auto"/>
        <w:rPr>
          <w:rFonts w:ascii="宋体" w:hAnsi="宋体"/>
          <w:sz w:val="24"/>
        </w:rPr>
      </w:pPr>
      <w:r w:rsidRPr="00AB11A9">
        <w:rPr>
          <w:rFonts w:ascii="宋体" w:hAnsi="宋体" w:hint="eastAsia"/>
          <w:sz w:val="24"/>
        </w:rPr>
        <w:t>深圳大学招投标管理中心：</w:t>
      </w:r>
    </w:p>
    <w:p w:rsidR="00785BF6" w:rsidRPr="00AB11A9" w:rsidRDefault="00785BF6" w:rsidP="00306748">
      <w:pPr>
        <w:spacing w:line="360" w:lineRule="auto"/>
        <w:ind w:firstLineChars="200" w:firstLine="480"/>
        <w:rPr>
          <w:rFonts w:ascii="宋体" w:hAnsi="宋体"/>
          <w:sz w:val="24"/>
        </w:rPr>
      </w:pPr>
    </w:p>
    <w:p w:rsidR="00785BF6" w:rsidRDefault="00785BF6" w:rsidP="0030674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85BF6" w:rsidRDefault="00785BF6" w:rsidP="0030674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85BF6" w:rsidRDefault="00785BF6" w:rsidP="0030674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85BF6" w:rsidRPr="00922798" w:rsidRDefault="00785BF6" w:rsidP="0030674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85BF6" w:rsidRPr="00D53C8E"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r>
        <w:rPr>
          <w:rFonts w:ascii="宋体" w:hAnsi="宋体" w:hint="eastAsia"/>
          <w:sz w:val="24"/>
        </w:rPr>
        <w:t>特此声明</w:t>
      </w:r>
    </w:p>
    <w:p w:rsidR="00785BF6" w:rsidRPr="00AB11A9" w:rsidRDefault="00785BF6" w:rsidP="0030674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85BF6" w:rsidRDefault="00785BF6" w:rsidP="0030674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85BF6" w:rsidRDefault="00785BF6">
      <w:pPr>
        <w:widowControl/>
        <w:jc w:val="left"/>
      </w:pPr>
      <w:r>
        <w:br w:type="page"/>
      </w:r>
    </w:p>
    <w:p w:rsidR="00785BF6" w:rsidRPr="00922798" w:rsidRDefault="00785BF6" w:rsidP="00306748">
      <w:pPr>
        <w:pStyle w:val="10"/>
      </w:pPr>
    </w:p>
    <w:p w:rsidR="00785BF6" w:rsidRPr="00AB11A9" w:rsidRDefault="00785BF6" w:rsidP="0030674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85BF6" w:rsidRPr="00AB11A9" w:rsidRDefault="00785BF6" w:rsidP="0030674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85BF6" w:rsidRPr="00AB11A9" w:rsidRDefault="00785BF6" w:rsidP="00306748">
      <w:pPr>
        <w:spacing w:line="360" w:lineRule="auto"/>
        <w:jc w:val="left"/>
        <w:rPr>
          <w:rFonts w:ascii="宋体" w:hAnsi="宋体"/>
          <w:sz w:val="24"/>
        </w:rPr>
      </w:pPr>
    </w:p>
    <w:p w:rsidR="00785BF6" w:rsidRPr="00AB11A9" w:rsidRDefault="00785BF6" w:rsidP="00306748">
      <w:pPr>
        <w:jc w:val="center"/>
        <w:rPr>
          <w:rFonts w:ascii="宋体" w:hAnsi="宋体"/>
          <w:sz w:val="24"/>
        </w:rPr>
      </w:pPr>
      <w:r w:rsidRPr="00AB11A9">
        <w:rPr>
          <w:rFonts w:ascii="宋体" w:hAnsi="宋体" w:hint="eastAsia"/>
          <w:sz w:val="24"/>
        </w:rPr>
        <w:t>诚信良好的承诺函</w:t>
      </w:r>
    </w:p>
    <w:p w:rsidR="00785BF6" w:rsidRPr="00AB11A9" w:rsidRDefault="00785BF6" w:rsidP="00306748">
      <w:pPr>
        <w:spacing w:line="360" w:lineRule="auto"/>
        <w:rPr>
          <w:rFonts w:ascii="宋体" w:hAnsi="宋体"/>
          <w:sz w:val="24"/>
        </w:rPr>
      </w:pPr>
      <w:r w:rsidRPr="00AB11A9">
        <w:rPr>
          <w:rFonts w:ascii="宋体" w:hAnsi="宋体" w:hint="eastAsia"/>
          <w:sz w:val="24"/>
        </w:rPr>
        <w:t>深圳大学招投标管理中心：</w:t>
      </w:r>
    </w:p>
    <w:p w:rsidR="00785BF6" w:rsidRPr="00AB11A9" w:rsidRDefault="00785BF6" w:rsidP="00306748">
      <w:pPr>
        <w:spacing w:line="360" w:lineRule="auto"/>
        <w:ind w:firstLineChars="200" w:firstLine="480"/>
        <w:rPr>
          <w:rFonts w:ascii="宋体" w:hAnsi="宋体"/>
          <w:sz w:val="24"/>
        </w:rPr>
      </w:pP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 xml:space="preserve">（七）恶意投诉的； </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85BF6" w:rsidRPr="00AB11A9" w:rsidRDefault="00785BF6" w:rsidP="00306748">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85BF6" w:rsidRPr="00AB11A9" w:rsidRDefault="00785BF6" w:rsidP="00306748">
      <w:pPr>
        <w:spacing w:line="360" w:lineRule="auto"/>
        <w:ind w:firstLineChars="200" w:firstLine="480"/>
        <w:rPr>
          <w:rFonts w:ascii="宋体" w:hAnsi="宋体"/>
          <w:sz w:val="24"/>
        </w:rPr>
      </w:pPr>
      <w:r w:rsidRPr="00AB11A9">
        <w:rPr>
          <w:rFonts w:ascii="宋体" w:hAnsi="宋体" w:hint="eastAsia"/>
          <w:sz w:val="24"/>
        </w:rPr>
        <w:t>特此承诺。</w:t>
      </w: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85BF6" w:rsidRPr="00AB11A9" w:rsidRDefault="00785BF6" w:rsidP="00306748">
      <w:pPr>
        <w:spacing w:line="360" w:lineRule="auto"/>
        <w:rPr>
          <w:rFonts w:ascii="宋体" w:hAnsi="宋体"/>
          <w:sz w:val="24"/>
        </w:rPr>
      </w:pPr>
    </w:p>
    <w:p w:rsidR="00785BF6" w:rsidRPr="00AB11A9" w:rsidRDefault="00785BF6" w:rsidP="0030674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85BF6" w:rsidRPr="00AB11A9" w:rsidRDefault="00785BF6" w:rsidP="0030674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85BF6" w:rsidRPr="007B1461" w:rsidRDefault="00785BF6" w:rsidP="00306748">
      <w:pPr>
        <w:pStyle w:val="3"/>
        <w:jc w:val="center"/>
        <w:rPr>
          <w:rFonts w:ascii="宋体" w:hAnsi="宋体"/>
          <w:kern w:val="0"/>
        </w:rPr>
      </w:pPr>
      <w:r w:rsidRPr="007B1461">
        <w:rPr>
          <w:rFonts w:ascii="宋体" w:hAnsi="宋体" w:hint="eastAsia"/>
          <w:kern w:val="0"/>
        </w:rPr>
        <w:lastRenderedPageBreak/>
        <w:t>十八 保证金退还</w:t>
      </w:r>
    </w:p>
    <w:p w:rsidR="00785BF6" w:rsidRPr="00AB11A9" w:rsidRDefault="00785BF6" w:rsidP="00306748">
      <w:pPr>
        <w:spacing w:line="360" w:lineRule="auto"/>
        <w:jc w:val="center"/>
        <w:outlineLvl w:val="2"/>
        <w:rPr>
          <w:rFonts w:ascii="宋体" w:hAnsi="宋体"/>
          <w:b/>
          <w:sz w:val="24"/>
        </w:rPr>
      </w:pPr>
    </w:p>
    <w:p w:rsidR="00785BF6" w:rsidRPr="000F4A55" w:rsidRDefault="00785BF6" w:rsidP="00306748">
      <w:pPr>
        <w:spacing w:line="360" w:lineRule="auto"/>
        <w:rPr>
          <w:sz w:val="24"/>
        </w:rPr>
      </w:pPr>
      <w:r w:rsidRPr="000F4A55">
        <w:rPr>
          <w:rFonts w:hint="eastAsia"/>
          <w:sz w:val="24"/>
        </w:rPr>
        <w:t>深圳大学招投标管理中心：</w:t>
      </w:r>
    </w:p>
    <w:p w:rsidR="00785BF6" w:rsidRPr="000F4A55" w:rsidRDefault="00785BF6" w:rsidP="0030674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85BF6" w:rsidRDefault="00785BF6" w:rsidP="00306748">
      <w:pPr>
        <w:spacing w:line="360" w:lineRule="auto"/>
        <w:ind w:firstLineChars="200" w:firstLine="480"/>
        <w:rPr>
          <w:sz w:val="24"/>
        </w:rPr>
      </w:pPr>
    </w:p>
    <w:p w:rsidR="00785BF6" w:rsidRPr="000F4A55" w:rsidRDefault="00785BF6" w:rsidP="0030674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85BF6" w:rsidRDefault="00785BF6" w:rsidP="00306748">
      <w:pPr>
        <w:spacing w:line="360" w:lineRule="auto"/>
        <w:ind w:firstLineChars="200" w:firstLine="480"/>
        <w:rPr>
          <w:sz w:val="24"/>
        </w:rPr>
      </w:pPr>
    </w:p>
    <w:p w:rsidR="00785BF6" w:rsidRPr="000F4A55" w:rsidRDefault="00785BF6" w:rsidP="0030674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85BF6" w:rsidRDefault="00785BF6" w:rsidP="00306748">
      <w:pPr>
        <w:spacing w:line="360" w:lineRule="auto"/>
        <w:ind w:firstLineChars="200" w:firstLine="480"/>
        <w:rPr>
          <w:sz w:val="24"/>
        </w:rPr>
      </w:pPr>
    </w:p>
    <w:p w:rsidR="00785BF6" w:rsidRPr="000F4A55" w:rsidRDefault="00785BF6" w:rsidP="0030674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85BF6" w:rsidRPr="000F4A55" w:rsidRDefault="00785BF6" w:rsidP="00306748">
      <w:pPr>
        <w:spacing w:line="360" w:lineRule="auto"/>
        <w:ind w:leftChars="675" w:left="1418"/>
        <w:rPr>
          <w:sz w:val="24"/>
        </w:rPr>
      </w:pPr>
      <w:r w:rsidRPr="000F4A55">
        <w:rPr>
          <w:rFonts w:hint="eastAsia"/>
          <w:sz w:val="24"/>
        </w:rPr>
        <w:t>户名：</w:t>
      </w:r>
    </w:p>
    <w:p w:rsidR="00785BF6" w:rsidRPr="000F4A55" w:rsidRDefault="00785BF6" w:rsidP="00306748">
      <w:pPr>
        <w:spacing w:line="360" w:lineRule="auto"/>
        <w:ind w:leftChars="675" w:left="1418"/>
        <w:rPr>
          <w:sz w:val="24"/>
        </w:rPr>
      </w:pPr>
      <w:r w:rsidRPr="000F4A55">
        <w:rPr>
          <w:rFonts w:hint="eastAsia"/>
          <w:sz w:val="24"/>
        </w:rPr>
        <w:t>账号：</w:t>
      </w:r>
    </w:p>
    <w:p w:rsidR="00785BF6" w:rsidRPr="000F4A55" w:rsidRDefault="00785BF6" w:rsidP="00306748">
      <w:pPr>
        <w:spacing w:line="360" w:lineRule="auto"/>
        <w:ind w:leftChars="675" w:left="1418"/>
        <w:rPr>
          <w:sz w:val="24"/>
        </w:rPr>
      </w:pPr>
      <w:r w:rsidRPr="000F4A55">
        <w:rPr>
          <w:rFonts w:hint="eastAsia"/>
          <w:sz w:val="24"/>
        </w:rPr>
        <w:t>开户行：</w:t>
      </w:r>
    </w:p>
    <w:p w:rsidR="00785BF6" w:rsidRPr="000F4A55" w:rsidRDefault="00785BF6" w:rsidP="00306748">
      <w:pPr>
        <w:spacing w:line="360" w:lineRule="auto"/>
        <w:rPr>
          <w:sz w:val="24"/>
        </w:rPr>
      </w:pPr>
    </w:p>
    <w:p w:rsidR="00785BF6" w:rsidRPr="000F4A55" w:rsidRDefault="00785BF6" w:rsidP="00306748">
      <w:pPr>
        <w:spacing w:line="360" w:lineRule="auto"/>
        <w:rPr>
          <w:sz w:val="24"/>
        </w:rPr>
      </w:pPr>
    </w:p>
    <w:p w:rsidR="00785BF6" w:rsidRPr="000F4A55" w:rsidRDefault="00785BF6" w:rsidP="0030674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85BF6" w:rsidRPr="000F4A55" w:rsidRDefault="00785BF6" w:rsidP="00306748">
      <w:pPr>
        <w:spacing w:line="360" w:lineRule="auto"/>
        <w:ind w:leftChars="2092" w:left="4393"/>
        <w:rPr>
          <w:sz w:val="24"/>
        </w:rPr>
      </w:pPr>
      <w:r w:rsidRPr="000F4A55">
        <w:rPr>
          <w:rFonts w:hint="eastAsia"/>
          <w:sz w:val="24"/>
        </w:rPr>
        <w:t>投标代表签名</w:t>
      </w:r>
    </w:p>
    <w:p w:rsidR="00785BF6" w:rsidRPr="000F4A55" w:rsidRDefault="00785BF6" w:rsidP="00306748">
      <w:pPr>
        <w:spacing w:line="360" w:lineRule="auto"/>
        <w:ind w:leftChars="2092" w:left="4393"/>
        <w:rPr>
          <w:sz w:val="24"/>
        </w:rPr>
      </w:pPr>
      <w:r w:rsidRPr="000F4A55">
        <w:rPr>
          <w:rFonts w:hint="eastAsia"/>
          <w:sz w:val="24"/>
        </w:rPr>
        <w:t>联系电话</w:t>
      </w:r>
    </w:p>
    <w:p w:rsidR="00785BF6" w:rsidRPr="000F4A55" w:rsidRDefault="00785BF6" w:rsidP="00306748">
      <w:pPr>
        <w:spacing w:line="360" w:lineRule="auto"/>
        <w:ind w:leftChars="2092" w:left="4393"/>
        <w:rPr>
          <w:sz w:val="24"/>
        </w:rPr>
      </w:pPr>
      <w:r w:rsidRPr="000F4A55">
        <w:rPr>
          <w:rFonts w:hint="eastAsia"/>
          <w:sz w:val="24"/>
        </w:rPr>
        <w:t>日期</w:t>
      </w:r>
    </w:p>
    <w:p w:rsidR="00785BF6" w:rsidRDefault="00785BF6" w:rsidP="00306748">
      <w:pPr>
        <w:spacing w:line="360" w:lineRule="auto"/>
        <w:ind w:rightChars="229" w:right="481"/>
        <w:outlineLvl w:val="2"/>
        <w:rPr>
          <w:rFonts w:ascii="宋体" w:hAnsi="宋体"/>
          <w:sz w:val="24"/>
        </w:rPr>
      </w:pPr>
    </w:p>
    <w:p w:rsidR="00785BF6" w:rsidRDefault="00785BF6" w:rsidP="0030674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85BF6" w:rsidRDefault="00785BF6" w:rsidP="00306748">
      <w:pPr>
        <w:autoSpaceDE w:val="0"/>
        <w:autoSpaceDN w:val="0"/>
        <w:adjustRightInd w:val="0"/>
        <w:spacing w:before="142" w:line="500" w:lineRule="atLeast"/>
        <w:jc w:val="center"/>
        <w:outlineLvl w:val="1"/>
        <w:rPr>
          <w:rFonts w:ascii="宋体" w:hAnsi="宋体"/>
          <w:sz w:val="24"/>
        </w:rPr>
      </w:pPr>
    </w:p>
    <w:p w:rsidR="00785BF6" w:rsidRDefault="00785BF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85BF6" w:rsidRDefault="00785BF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85BF6" w:rsidRDefault="00785BF6">
      <w:pPr>
        <w:widowControl/>
        <w:jc w:val="left"/>
        <w:rPr>
          <w:rFonts w:ascii="宋体" w:hAnsi="宋体"/>
          <w:sz w:val="24"/>
        </w:rPr>
      </w:pPr>
    </w:p>
    <w:p w:rsidR="00785BF6" w:rsidRPr="00AB11A9" w:rsidRDefault="00785BF6" w:rsidP="0030674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2" w:name="_Toc49329276"/>
      <w:bookmarkStart w:id="43" w:name="_Toc389572906"/>
      <w:bookmarkEnd w:id="35"/>
      <w:bookmarkEnd w:id="36"/>
      <w:bookmarkEnd w:id="37"/>
      <w:bookmarkEnd w:id="38"/>
      <w:bookmarkEnd w:id="39"/>
      <w:bookmarkEnd w:id="40"/>
    </w:p>
    <w:p w:rsidR="00785BF6" w:rsidRPr="00660B47" w:rsidRDefault="00785BF6" w:rsidP="00306748">
      <w:pPr>
        <w:autoSpaceDE w:val="0"/>
        <w:autoSpaceDN w:val="0"/>
        <w:adjustRightInd w:val="0"/>
        <w:spacing w:before="142" w:line="500" w:lineRule="atLeast"/>
        <w:jc w:val="center"/>
        <w:outlineLvl w:val="1"/>
        <w:rPr>
          <w:rFonts w:ascii="宋体" w:hAnsi="宋体"/>
          <w:b/>
          <w:bCs/>
          <w:kern w:val="0"/>
          <w:sz w:val="32"/>
          <w:szCs w:val="32"/>
        </w:rPr>
      </w:pPr>
    </w:p>
    <w:p w:rsidR="00785BF6" w:rsidRPr="00AB11A9" w:rsidRDefault="00785BF6" w:rsidP="00306748">
      <w:pPr>
        <w:pStyle w:val="USE2"/>
        <w:numPr>
          <w:ilvl w:val="0"/>
          <w:numId w:val="0"/>
        </w:numPr>
        <w:rPr>
          <w:b/>
          <w:szCs w:val="24"/>
        </w:rPr>
      </w:pPr>
    </w:p>
    <w:p w:rsidR="00785BF6" w:rsidRDefault="00785BF6" w:rsidP="00306748">
      <w:pPr>
        <w:spacing w:line="360" w:lineRule="auto"/>
        <w:jc w:val="center"/>
        <w:outlineLvl w:val="2"/>
        <w:rPr>
          <w:rFonts w:ascii="宋体" w:hAnsi="宋体"/>
          <w:b/>
          <w:sz w:val="24"/>
        </w:rPr>
      </w:pPr>
      <w:bookmarkStart w:id="44" w:name="_Toc318878912"/>
      <w:bookmarkStart w:id="45" w:name="_Toc374439090"/>
      <w:bookmarkEnd w:id="42"/>
      <w:bookmarkEnd w:id="43"/>
    </w:p>
    <w:p w:rsidR="00785BF6" w:rsidRDefault="00785BF6" w:rsidP="00306748">
      <w:pPr>
        <w:spacing w:line="360" w:lineRule="auto"/>
        <w:jc w:val="center"/>
        <w:outlineLvl w:val="2"/>
        <w:rPr>
          <w:rFonts w:ascii="宋体" w:hAnsi="宋体"/>
          <w:b/>
          <w:sz w:val="24"/>
        </w:rPr>
      </w:pPr>
    </w:p>
    <w:p w:rsidR="00785BF6" w:rsidRDefault="00785BF6" w:rsidP="00306748">
      <w:pPr>
        <w:spacing w:line="360" w:lineRule="auto"/>
        <w:jc w:val="center"/>
        <w:outlineLvl w:val="2"/>
        <w:rPr>
          <w:rFonts w:ascii="宋体" w:hAnsi="宋体"/>
          <w:b/>
          <w:sz w:val="24"/>
        </w:rPr>
      </w:pPr>
    </w:p>
    <w:p w:rsidR="00785BF6" w:rsidRPr="00AB11A9" w:rsidRDefault="00785BF6" w:rsidP="00306748">
      <w:pPr>
        <w:spacing w:line="360" w:lineRule="auto"/>
        <w:jc w:val="center"/>
        <w:outlineLvl w:val="2"/>
        <w:rPr>
          <w:rFonts w:ascii="宋体" w:hAnsi="宋体"/>
          <w:b/>
          <w:sz w:val="24"/>
        </w:rPr>
      </w:pPr>
    </w:p>
    <w:p w:rsidR="00785BF6" w:rsidRPr="00AB11A9" w:rsidRDefault="00785BF6" w:rsidP="00306748">
      <w:pPr>
        <w:spacing w:line="360" w:lineRule="auto"/>
        <w:jc w:val="center"/>
        <w:outlineLvl w:val="2"/>
        <w:rPr>
          <w:rFonts w:ascii="宋体" w:hAnsi="宋体"/>
          <w:b/>
          <w:sz w:val="24"/>
        </w:rPr>
      </w:pPr>
    </w:p>
    <w:p w:rsidR="00785BF6" w:rsidRDefault="00785BF6">
      <w:pPr>
        <w:widowControl/>
        <w:jc w:val="left"/>
        <w:rPr>
          <w:rFonts w:ascii="宋体" w:hAnsi="宋体"/>
          <w:b/>
          <w:sz w:val="24"/>
        </w:rPr>
      </w:pPr>
      <w:r>
        <w:rPr>
          <w:rFonts w:ascii="宋体" w:hAnsi="宋体"/>
          <w:b/>
          <w:sz w:val="24"/>
        </w:rPr>
        <w:br w:type="page"/>
      </w:r>
    </w:p>
    <w:bookmarkEnd w:id="44"/>
    <w:bookmarkEnd w:id="45"/>
    <w:p w:rsidR="00785BF6" w:rsidRDefault="00785BF6" w:rsidP="0030674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85BF6" w:rsidRDefault="00785BF6" w:rsidP="00306748">
      <w:pPr>
        <w:jc w:val="center"/>
        <w:rPr>
          <w:rFonts w:ascii="宋体" w:hAnsi="宋体"/>
          <w:sz w:val="28"/>
          <w:szCs w:val="28"/>
        </w:rPr>
      </w:pPr>
    </w:p>
    <w:p w:rsidR="00785BF6" w:rsidRPr="00504E20" w:rsidRDefault="00785BF6" w:rsidP="00306748">
      <w:pPr>
        <w:jc w:val="center"/>
        <w:rPr>
          <w:rFonts w:ascii="宋体" w:hAnsi="宋体"/>
          <w:sz w:val="28"/>
          <w:szCs w:val="28"/>
        </w:rPr>
      </w:pPr>
    </w:p>
    <w:p w:rsidR="00785BF6" w:rsidRPr="00AB11A9" w:rsidRDefault="00785BF6" w:rsidP="0030674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85BF6" w:rsidRDefault="00785BF6" w:rsidP="00306748">
      <w:pPr>
        <w:ind w:firstLineChars="196" w:firstLine="412"/>
        <w:jc w:val="center"/>
        <w:rPr>
          <w:rFonts w:ascii="宋体" w:hAnsi="宋体"/>
          <w:szCs w:val="21"/>
        </w:rPr>
      </w:pPr>
    </w:p>
    <w:p w:rsidR="00785BF6" w:rsidRDefault="00785BF6" w:rsidP="00306748">
      <w:pPr>
        <w:ind w:firstLineChars="196" w:firstLine="412"/>
        <w:jc w:val="center"/>
        <w:rPr>
          <w:rFonts w:ascii="宋体" w:hAnsi="宋体"/>
          <w:szCs w:val="21"/>
        </w:rPr>
      </w:pPr>
    </w:p>
    <w:p w:rsidR="00785BF6" w:rsidRPr="00504E20" w:rsidRDefault="00785BF6" w:rsidP="00306748">
      <w:pPr>
        <w:ind w:firstLineChars="196" w:firstLine="412"/>
        <w:jc w:val="center"/>
        <w:rPr>
          <w:rFonts w:ascii="宋体" w:hAnsi="宋体"/>
          <w:szCs w:val="21"/>
        </w:rPr>
      </w:pPr>
    </w:p>
    <w:p w:rsidR="00785BF6" w:rsidRPr="00AB11A9" w:rsidRDefault="00785BF6" w:rsidP="0030674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85BF6" w:rsidRPr="001751C3" w:rsidRDefault="00785BF6" w:rsidP="00306748">
      <w:pPr>
        <w:spacing w:line="360" w:lineRule="auto"/>
        <w:rPr>
          <w:rFonts w:ascii="宋体" w:hAnsi="宋体"/>
          <w:szCs w:val="21"/>
        </w:rPr>
      </w:pPr>
      <w:r w:rsidRPr="001751C3">
        <w:rPr>
          <w:rFonts w:ascii="宋体" w:hAnsi="宋体" w:hint="eastAsia"/>
          <w:szCs w:val="21"/>
        </w:rPr>
        <w:t>1.总则</w:t>
      </w:r>
    </w:p>
    <w:p w:rsidR="00785BF6" w:rsidRPr="001751C3" w:rsidRDefault="00785BF6" w:rsidP="0030674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85BF6" w:rsidRPr="001751C3" w:rsidRDefault="00785BF6" w:rsidP="0030674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85BF6" w:rsidRPr="001751C3" w:rsidRDefault="00785BF6" w:rsidP="0030674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85BF6" w:rsidRPr="001751C3" w:rsidRDefault="00785BF6" w:rsidP="0030674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85BF6" w:rsidRPr="001751C3" w:rsidRDefault="00785BF6" w:rsidP="0030674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85BF6" w:rsidRPr="001751C3" w:rsidRDefault="00785BF6" w:rsidP="0030674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85BF6" w:rsidRPr="001751C3" w:rsidRDefault="00785BF6" w:rsidP="00306748">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85BF6" w:rsidRPr="001751C3" w:rsidRDefault="00785BF6" w:rsidP="0030674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85BF6" w:rsidRPr="001751C3" w:rsidRDefault="00785BF6" w:rsidP="0030674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85BF6" w:rsidRPr="001751C3" w:rsidRDefault="00785BF6" w:rsidP="0030674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85BF6" w:rsidRPr="001751C3" w:rsidRDefault="00785BF6" w:rsidP="0030674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85BF6" w:rsidRPr="001751C3" w:rsidRDefault="00785BF6" w:rsidP="0030674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85BF6" w:rsidRPr="001751C3" w:rsidRDefault="00785BF6" w:rsidP="0030674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85BF6" w:rsidRPr="001751C3" w:rsidRDefault="00785BF6" w:rsidP="0030674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85BF6" w:rsidRPr="001751C3" w:rsidRDefault="00785BF6" w:rsidP="0030674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85BF6" w:rsidRPr="001751C3" w:rsidRDefault="00785BF6" w:rsidP="0030674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85BF6" w:rsidRPr="001751C3" w:rsidRDefault="00785BF6" w:rsidP="0030674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85BF6" w:rsidRPr="001751C3" w:rsidRDefault="00785BF6" w:rsidP="0030674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85BF6" w:rsidRPr="001751C3" w:rsidRDefault="00785BF6" w:rsidP="0030674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85BF6" w:rsidRPr="001751C3" w:rsidRDefault="00785BF6" w:rsidP="0030674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85BF6" w:rsidRPr="001751C3" w:rsidRDefault="00785BF6" w:rsidP="0030674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85BF6" w:rsidRPr="001751C3" w:rsidRDefault="00785BF6" w:rsidP="0030674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85BF6" w:rsidRPr="001751C3" w:rsidRDefault="00785BF6" w:rsidP="0030674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85BF6" w:rsidRPr="001751C3" w:rsidRDefault="00785BF6" w:rsidP="0030674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85BF6" w:rsidRPr="001751C3" w:rsidRDefault="00785BF6" w:rsidP="0030674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85BF6" w:rsidRPr="001751C3" w:rsidRDefault="00785BF6" w:rsidP="0030674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85BF6" w:rsidRPr="00AB11A9" w:rsidRDefault="00785BF6" w:rsidP="00306748">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rsidR="00785BF6" w:rsidRPr="001751C3" w:rsidRDefault="00785BF6" w:rsidP="00306748">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rsidR="00785BF6" w:rsidRPr="001751C3" w:rsidRDefault="00785BF6" w:rsidP="0030674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85BF6" w:rsidRPr="001751C3" w:rsidRDefault="00785BF6" w:rsidP="00306748">
      <w:pPr>
        <w:ind w:firstLineChars="196" w:firstLine="412"/>
        <w:rPr>
          <w:rFonts w:ascii="宋体" w:hAnsi="宋体"/>
          <w:szCs w:val="21"/>
        </w:rPr>
      </w:pPr>
      <w:r w:rsidRPr="001751C3">
        <w:rPr>
          <w:rFonts w:ascii="宋体" w:hAnsi="宋体" w:hint="eastAsia"/>
          <w:szCs w:val="21"/>
        </w:rPr>
        <w:t>招标文件包括下列内容：</w:t>
      </w:r>
    </w:p>
    <w:p w:rsidR="00785BF6" w:rsidRPr="001751C3" w:rsidRDefault="00785BF6" w:rsidP="00306748">
      <w:pPr>
        <w:ind w:firstLineChars="196" w:firstLine="412"/>
        <w:rPr>
          <w:rFonts w:ascii="宋体" w:hAnsi="宋体"/>
          <w:szCs w:val="21"/>
        </w:rPr>
      </w:pPr>
    </w:p>
    <w:p w:rsidR="00785BF6" w:rsidRPr="001751C3" w:rsidRDefault="00785BF6" w:rsidP="00306748">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rsidR="00785BF6" w:rsidRPr="001751C3" w:rsidRDefault="00785BF6" w:rsidP="00306748">
      <w:pPr>
        <w:widowControl/>
        <w:jc w:val="left"/>
        <w:rPr>
          <w:rFonts w:ascii="宋体" w:hAnsi="宋体"/>
          <w:color w:val="000000"/>
          <w:szCs w:val="21"/>
        </w:rPr>
      </w:pP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85BF6" w:rsidRPr="001751C3" w:rsidRDefault="00785BF6" w:rsidP="00306748">
      <w:pPr>
        <w:widowControl/>
        <w:jc w:val="left"/>
        <w:rPr>
          <w:rFonts w:ascii="宋体" w:hAnsi="宋体"/>
          <w:color w:val="000000"/>
          <w:szCs w:val="21"/>
        </w:rPr>
      </w:pPr>
    </w:p>
    <w:p w:rsidR="00785BF6" w:rsidRPr="001751C3" w:rsidRDefault="00785BF6" w:rsidP="00306748">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85BF6" w:rsidRPr="001751C3" w:rsidRDefault="00785BF6" w:rsidP="00306748">
      <w:pPr>
        <w:widowControl/>
        <w:jc w:val="left"/>
        <w:rPr>
          <w:rFonts w:ascii="宋体" w:hAnsi="宋体"/>
          <w:color w:val="000000"/>
          <w:szCs w:val="21"/>
        </w:rPr>
      </w:pP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85BF6" w:rsidRPr="001751C3" w:rsidRDefault="00785BF6" w:rsidP="0030674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85BF6" w:rsidRPr="001751C3" w:rsidRDefault="00785BF6" w:rsidP="00306748">
      <w:pPr>
        <w:widowControl/>
        <w:ind w:leftChars="200" w:left="420"/>
        <w:jc w:val="left"/>
        <w:rPr>
          <w:rFonts w:ascii="宋体" w:hAnsi="宋体"/>
          <w:color w:val="000000"/>
          <w:szCs w:val="21"/>
        </w:rPr>
      </w:pP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85BF6" w:rsidRPr="001751C3" w:rsidRDefault="00785BF6" w:rsidP="0030674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85BF6" w:rsidRPr="001751C3" w:rsidRDefault="00785BF6" w:rsidP="0030674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85BF6" w:rsidRPr="00AB11A9" w:rsidRDefault="00785BF6" w:rsidP="0030674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rsidR="00785BF6" w:rsidRPr="001751C3" w:rsidRDefault="00785BF6" w:rsidP="0030674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rsidR="00785BF6" w:rsidRPr="001751C3" w:rsidRDefault="00785BF6" w:rsidP="0030674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85BF6" w:rsidRPr="001751C3" w:rsidRDefault="00785BF6" w:rsidP="0030674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85BF6" w:rsidRPr="001751C3" w:rsidRDefault="00785BF6" w:rsidP="0030674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85BF6" w:rsidRPr="001751C3" w:rsidRDefault="00785BF6" w:rsidP="0030674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85BF6" w:rsidRPr="001751C3" w:rsidRDefault="00785BF6" w:rsidP="0030674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85BF6" w:rsidRPr="001751C3" w:rsidRDefault="00785BF6" w:rsidP="00785BF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85BF6" w:rsidRPr="001751C3" w:rsidRDefault="00785BF6" w:rsidP="00785BF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85BF6" w:rsidRPr="001751C3" w:rsidRDefault="00785BF6" w:rsidP="00306748">
      <w:pPr>
        <w:tabs>
          <w:tab w:val="num" w:pos="1368"/>
        </w:tabs>
        <w:spacing w:line="360" w:lineRule="auto"/>
        <w:ind w:firstLineChars="150" w:firstLine="315"/>
        <w:rPr>
          <w:rFonts w:ascii="宋体" w:hAnsi="宋体" w:cs="Times New Roman"/>
          <w:szCs w:val="21"/>
        </w:rPr>
      </w:pPr>
    </w:p>
    <w:p w:rsidR="00785BF6" w:rsidRPr="001751C3" w:rsidRDefault="00785BF6" w:rsidP="00306748">
      <w:pPr>
        <w:spacing w:line="360" w:lineRule="auto"/>
        <w:rPr>
          <w:rFonts w:ascii="宋体" w:hAnsi="宋体"/>
          <w:b/>
          <w:szCs w:val="21"/>
        </w:rPr>
      </w:pPr>
      <w:r w:rsidRPr="001751C3">
        <w:rPr>
          <w:rFonts w:ascii="宋体" w:hAnsi="宋体" w:hint="eastAsia"/>
          <w:b/>
          <w:szCs w:val="21"/>
        </w:rPr>
        <w:t>8  投标文件制作原则</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8.6投标文件必须打印。</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rsidR="00785BF6" w:rsidRPr="001751C3" w:rsidRDefault="00785BF6" w:rsidP="0030674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85BF6" w:rsidRPr="001751C3" w:rsidRDefault="00785BF6" w:rsidP="00306748">
      <w:pPr>
        <w:autoSpaceDE w:val="0"/>
        <w:autoSpaceDN w:val="0"/>
        <w:adjustRightInd w:val="0"/>
        <w:spacing w:line="312" w:lineRule="auto"/>
        <w:jc w:val="left"/>
        <w:rPr>
          <w:rFonts w:ascii="宋体" w:hAnsi="宋体" w:cs="Times New Roman"/>
          <w:kern w:val="0"/>
          <w:szCs w:val="21"/>
        </w:rPr>
      </w:pP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85BF6" w:rsidRPr="001751C3" w:rsidRDefault="00785BF6" w:rsidP="0030674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85BF6" w:rsidRPr="001751C3" w:rsidRDefault="00785BF6" w:rsidP="0030674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85BF6" w:rsidRPr="001751C3" w:rsidRDefault="00785BF6" w:rsidP="0030674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85BF6" w:rsidRPr="001751C3" w:rsidRDefault="00785BF6" w:rsidP="0030674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85BF6"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85BF6" w:rsidRPr="001751C3" w:rsidRDefault="00785BF6" w:rsidP="0030674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85BF6" w:rsidRPr="001751C3" w:rsidRDefault="00785BF6" w:rsidP="0030674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85BF6" w:rsidRPr="00A23D23" w:rsidRDefault="00785BF6" w:rsidP="0030674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85BF6" w:rsidRPr="001751C3" w:rsidRDefault="00785BF6" w:rsidP="00785BF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85BF6" w:rsidRPr="001751C3" w:rsidRDefault="00785BF6" w:rsidP="00785BF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85BF6" w:rsidRPr="001751C3" w:rsidRDefault="00785BF6" w:rsidP="00785BF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85BF6" w:rsidRPr="001751C3" w:rsidRDefault="00785BF6" w:rsidP="00785BF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85BF6" w:rsidRPr="001751C3" w:rsidRDefault="00785BF6" w:rsidP="00785BF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85BF6" w:rsidRPr="001751C3" w:rsidRDefault="00785BF6" w:rsidP="00306748">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85BF6" w:rsidRPr="001751C3" w:rsidRDefault="00785BF6" w:rsidP="0030674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85BF6" w:rsidRPr="001751C3" w:rsidRDefault="00785BF6" w:rsidP="0030674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85BF6" w:rsidRPr="001751C3" w:rsidRDefault="00785BF6" w:rsidP="00306748">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rsidR="00785BF6" w:rsidRPr="001751C3" w:rsidRDefault="00785BF6" w:rsidP="00306748">
      <w:pPr>
        <w:spacing w:line="360" w:lineRule="auto"/>
        <w:rPr>
          <w:rFonts w:ascii="宋体" w:hAnsi="宋体"/>
          <w:szCs w:val="21"/>
        </w:rPr>
      </w:pPr>
      <w:r w:rsidRPr="001751C3">
        <w:rPr>
          <w:rFonts w:ascii="宋体" w:hAnsi="宋体" w:hint="eastAsia"/>
          <w:szCs w:val="21"/>
        </w:rPr>
        <w:t>15.1所有文件必须密封完整且加盖公章。</w:t>
      </w:r>
    </w:p>
    <w:p w:rsidR="00785BF6" w:rsidRPr="001751C3" w:rsidRDefault="00785BF6" w:rsidP="0030674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85BF6" w:rsidRPr="001751C3" w:rsidRDefault="00785BF6" w:rsidP="00306748">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85BF6" w:rsidRPr="001751C3" w:rsidRDefault="00785BF6" w:rsidP="0030674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85BF6" w:rsidRPr="00C913BA" w:rsidRDefault="00785BF6" w:rsidP="00306748">
      <w:pPr>
        <w:spacing w:line="360" w:lineRule="auto"/>
        <w:rPr>
          <w:rFonts w:ascii="宋体" w:hAnsi="宋体" w:cs="Times New Roman"/>
          <w:szCs w:val="21"/>
        </w:rPr>
      </w:pPr>
    </w:p>
    <w:p w:rsidR="00785BF6" w:rsidRPr="00AB11A9" w:rsidRDefault="00785BF6" w:rsidP="00306748">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rsidR="00785BF6" w:rsidRPr="00AB11A9" w:rsidRDefault="00785BF6" w:rsidP="00306748">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rsidR="00785BF6" w:rsidRPr="00AB11A9" w:rsidRDefault="00785BF6" w:rsidP="0030674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85BF6" w:rsidRPr="00AB11A9" w:rsidRDefault="00785BF6" w:rsidP="0030674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85BF6" w:rsidRPr="00AB11A9" w:rsidRDefault="00785BF6" w:rsidP="0030674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85BF6" w:rsidRPr="00AB11A9" w:rsidRDefault="00785BF6" w:rsidP="0030674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85BF6" w:rsidRPr="00AB11A9" w:rsidRDefault="00785BF6" w:rsidP="0030674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85BF6" w:rsidRPr="00AB11A9" w:rsidRDefault="00785BF6" w:rsidP="0030674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85BF6" w:rsidRPr="00AB11A9" w:rsidRDefault="00785BF6" w:rsidP="00306748">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rsidR="00785BF6" w:rsidRPr="00AB11A9" w:rsidRDefault="00785BF6" w:rsidP="0030674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85BF6" w:rsidRPr="00AB11A9" w:rsidRDefault="00785BF6" w:rsidP="0030674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85BF6" w:rsidRPr="00AB11A9" w:rsidRDefault="00785BF6" w:rsidP="00306748">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rsidR="00785BF6" w:rsidRPr="00AB11A9" w:rsidRDefault="00785BF6" w:rsidP="0030674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85BF6" w:rsidRPr="00AB11A9" w:rsidRDefault="00785BF6" w:rsidP="00306748">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rsidR="00785BF6" w:rsidRPr="00AB11A9" w:rsidRDefault="00785BF6" w:rsidP="0030674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85BF6" w:rsidRPr="00AB11A9" w:rsidRDefault="00785BF6" w:rsidP="0030674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85BF6" w:rsidRPr="00AB11A9" w:rsidRDefault="00785BF6" w:rsidP="0030674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85BF6" w:rsidRPr="00AB11A9" w:rsidRDefault="00785BF6" w:rsidP="0030674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85BF6" w:rsidRPr="00AB11A9" w:rsidRDefault="00785BF6" w:rsidP="00306748">
      <w:pPr>
        <w:spacing w:line="360" w:lineRule="auto"/>
        <w:rPr>
          <w:rFonts w:ascii="宋体" w:hAnsi="宋体"/>
          <w:sz w:val="24"/>
        </w:rPr>
      </w:pPr>
    </w:p>
    <w:p w:rsidR="00785BF6" w:rsidRPr="00AB11A9" w:rsidRDefault="00785BF6" w:rsidP="00306748">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rsidR="00785BF6" w:rsidRPr="001751C3" w:rsidRDefault="00785BF6" w:rsidP="00306748">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rsidR="00785BF6" w:rsidRPr="001751C3" w:rsidRDefault="00785BF6" w:rsidP="00306748">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85BF6" w:rsidRPr="001751C3" w:rsidRDefault="00785BF6" w:rsidP="0030674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85BF6" w:rsidRPr="001751C3" w:rsidRDefault="00785BF6" w:rsidP="0030674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85BF6" w:rsidRPr="001751C3" w:rsidRDefault="00785BF6" w:rsidP="00306748">
      <w:pPr>
        <w:rPr>
          <w:rFonts w:ascii="宋体" w:hAnsi="宋体"/>
          <w:szCs w:val="21"/>
        </w:rPr>
      </w:pPr>
    </w:p>
    <w:p w:rsidR="00785BF6" w:rsidRPr="001751C3" w:rsidRDefault="00785BF6" w:rsidP="00306748">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rsidR="00785BF6" w:rsidRPr="001751C3" w:rsidRDefault="00785BF6" w:rsidP="0030674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85BF6" w:rsidRPr="001751C3" w:rsidRDefault="00785BF6" w:rsidP="00306748">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rsidR="00785BF6" w:rsidRPr="001751C3" w:rsidRDefault="00785BF6" w:rsidP="00306748">
      <w:pPr>
        <w:spacing w:line="360" w:lineRule="auto"/>
        <w:ind w:firstLine="420"/>
        <w:rPr>
          <w:rFonts w:ascii="宋体" w:hAnsi="宋体"/>
          <w:szCs w:val="21"/>
        </w:rPr>
      </w:pPr>
      <w:r w:rsidRPr="001751C3">
        <w:rPr>
          <w:rFonts w:ascii="宋体" w:hAnsi="宋体" w:hint="eastAsia"/>
          <w:szCs w:val="21"/>
        </w:rPr>
        <w:t>23.1评标委员会</w:t>
      </w:r>
    </w:p>
    <w:p w:rsidR="00785BF6" w:rsidRPr="001751C3" w:rsidRDefault="00785BF6" w:rsidP="0030674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85BF6" w:rsidRPr="001751C3" w:rsidRDefault="00785BF6" w:rsidP="00306748">
      <w:pPr>
        <w:spacing w:line="360" w:lineRule="auto"/>
        <w:ind w:left="420" w:firstLine="420"/>
        <w:rPr>
          <w:rFonts w:ascii="宋体" w:hAnsi="宋体" w:cs="Times New Roman"/>
          <w:szCs w:val="21"/>
        </w:rPr>
      </w:pP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85BF6" w:rsidRPr="001751C3" w:rsidRDefault="00785BF6" w:rsidP="0030674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85BF6" w:rsidRPr="001751C3" w:rsidRDefault="00785BF6" w:rsidP="0030674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85BF6" w:rsidRPr="001751C3" w:rsidRDefault="00785BF6" w:rsidP="0030674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85BF6" w:rsidRPr="001751C3" w:rsidRDefault="00785BF6" w:rsidP="0030674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85BF6" w:rsidRPr="001751C3" w:rsidRDefault="00785BF6" w:rsidP="0030674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85BF6" w:rsidRPr="001751C3" w:rsidRDefault="00785BF6" w:rsidP="00785BF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85BF6" w:rsidRPr="001751C3" w:rsidRDefault="00785BF6" w:rsidP="00785BF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85BF6" w:rsidRPr="001751C3" w:rsidRDefault="00785BF6" w:rsidP="00785BF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85BF6" w:rsidRPr="001751C3" w:rsidRDefault="00785BF6" w:rsidP="0030674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85BF6" w:rsidRPr="001751C3" w:rsidRDefault="00785BF6" w:rsidP="0030674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85BF6" w:rsidRPr="001751C3" w:rsidRDefault="00785BF6" w:rsidP="0030674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85BF6" w:rsidRPr="001751C3" w:rsidRDefault="00785BF6" w:rsidP="0030674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85BF6" w:rsidRPr="001751C3" w:rsidRDefault="00785BF6" w:rsidP="0030674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85BF6" w:rsidRPr="001751C3" w:rsidRDefault="00785BF6" w:rsidP="00306748">
      <w:pPr>
        <w:spacing w:line="360" w:lineRule="auto"/>
        <w:ind w:leftChars="210" w:left="441"/>
        <w:rPr>
          <w:rFonts w:ascii="宋体" w:hAnsi="宋体" w:cs="Times New Roman"/>
          <w:szCs w:val="21"/>
        </w:rPr>
      </w:pPr>
    </w:p>
    <w:p w:rsidR="00785BF6" w:rsidRPr="001751C3" w:rsidRDefault="00785BF6" w:rsidP="00306748">
      <w:pPr>
        <w:pStyle w:val="aa"/>
        <w:spacing w:line="360" w:lineRule="auto"/>
        <w:outlineLvl w:val="2"/>
        <w:rPr>
          <w:rFonts w:hAnsi="宋体"/>
          <w:b/>
          <w:sz w:val="21"/>
          <w:szCs w:val="21"/>
        </w:rPr>
      </w:pPr>
      <w:r w:rsidRPr="001751C3">
        <w:rPr>
          <w:rFonts w:hAnsi="宋体"/>
          <w:b/>
          <w:sz w:val="21"/>
          <w:szCs w:val="21"/>
        </w:rPr>
        <w:t>24  评标方法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85BF6" w:rsidRPr="001751C3" w:rsidRDefault="00785BF6" w:rsidP="0030674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85BF6" w:rsidRPr="001751C3" w:rsidRDefault="00785BF6" w:rsidP="00306748">
      <w:pPr>
        <w:rPr>
          <w:rFonts w:ascii="宋体" w:hAnsi="宋体"/>
          <w:szCs w:val="21"/>
        </w:rPr>
      </w:pPr>
    </w:p>
    <w:p w:rsidR="00785BF6" w:rsidRPr="001751C3" w:rsidRDefault="00785BF6" w:rsidP="00306748">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rsidR="00785BF6" w:rsidRPr="001751C3" w:rsidRDefault="00785BF6" w:rsidP="0030674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85BF6" w:rsidRPr="00AB11A9" w:rsidRDefault="00785BF6" w:rsidP="00306748">
      <w:pPr>
        <w:spacing w:line="360" w:lineRule="auto"/>
        <w:ind w:firstLineChars="500" w:firstLine="1200"/>
        <w:rPr>
          <w:rFonts w:ascii="宋体" w:hAnsi="宋体" w:cs="Times New Roman"/>
          <w:sz w:val="24"/>
          <w:szCs w:val="24"/>
        </w:rPr>
      </w:pPr>
    </w:p>
    <w:p w:rsidR="00785BF6" w:rsidRPr="00AB11A9" w:rsidRDefault="00785BF6" w:rsidP="00306748">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rsidR="00785BF6" w:rsidRPr="001751C3" w:rsidRDefault="00785BF6" w:rsidP="00306748">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rsidR="00785BF6" w:rsidRPr="001751C3" w:rsidRDefault="00785BF6" w:rsidP="0030674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85BF6" w:rsidRPr="001751C3" w:rsidRDefault="00785BF6" w:rsidP="0030674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85BF6" w:rsidRPr="001751C3" w:rsidRDefault="00785BF6" w:rsidP="0030674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85BF6" w:rsidRPr="001751C3" w:rsidRDefault="00785BF6" w:rsidP="0030674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rsidR="00785BF6" w:rsidRPr="001751C3" w:rsidRDefault="00785BF6" w:rsidP="0030674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rsidR="00785BF6" w:rsidRPr="001751C3" w:rsidRDefault="00785BF6" w:rsidP="0030674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85BF6" w:rsidRPr="001751C3" w:rsidRDefault="00785BF6" w:rsidP="0030674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85BF6" w:rsidRPr="001751C3" w:rsidRDefault="00785BF6" w:rsidP="0030674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85BF6" w:rsidRPr="001751C3" w:rsidRDefault="00785BF6" w:rsidP="0030674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85BF6" w:rsidRPr="001751C3" w:rsidRDefault="00785BF6" w:rsidP="0030674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85BF6" w:rsidRPr="001751C3" w:rsidRDefault="00785BF6" w:rsidP="0030674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85BF6" w:rsidRPr="001751C3" w:rsidRDefault="00785BF6" w:rsidP="0030674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85BF6" w:rsidRPr="001751C3" w:rsidRDefault="00785BF6" w:rsidP="0030674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85BF6" w:rsidRPr="001751C3" w:rsidRDefault="00785BF6" w:rsidP="0030674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rsidR="00785BF6" w:rsidRPr="001751C3" w:rsidRDefault="00785BF6" w:rsidP="00306748">
      <w:pPr>
        <w:spacing w:line="360" w:lineRule="auto"/>
        <w:rPr>
          <w:rFonts w:ascii="宋体" w:hAnsi="宋体"/>
          <w:szCs w:val="21"/>
        </w:rPr>
      </w:pPr>
      <w:r w:rsidRPr="001751C3">
        <w:rPr>
          <w:rFonts w:ascii="宋体" w:hAnsi="宋体" w:hint="eastAsia"/>
          <w:szCs w:val="21"/>
        </w:rPr>
        <w:t>27.6按评标委员会工作要求进行评标。</w:t>
      </w:r>
    </w:p>
    <w:p w:rsidR="00785BF6" w:rsidRPr="001751C3" w:rsidRDefault="00785BF6" w:rsidP="00306748">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rsidR="00785BF6" w:rsidRPr="001751C3" w:rsidRDefault="00785BF6" w:rsidP="0030674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85BF6" w:rsidRPr="001751C3" w:rsidRDefault="00785BF6" w:rsidP="0030674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85BF6" w:rsidRPr="001751C3" w:rsidRDefault="00785BF6" w:rsidP="0030674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rsidR="00785BF6" w:rsidRPr="001751C3" w:rsidRDefault="00785BF6" w:rsidP="00306748">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85BF6" w:rsidRPr="001751C3" w:rsidRDefault="00785BF6" w:rsidP="0030674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85BF6" w:rsidRPr="001751C3" w:rsidRDefault="00785BF6" w:rsidP="0030674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85BF6" w:rsidRPr="001751C3" w:rsidRDefault="00785BF6" w:rsidP="0030674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85BF6" w:rsidRPr="00AB11A9" w:rsidRDefault="00785BF6" w:rsidP="00306748">
      <w:pPr>
        <w:spacing w:line="360" w:lineRule="auto"/>
        <w:rPr>
          <w:rFonts w:ascii="宋体" w:hAnsi="宋体" w:cs="Times New Roman"/>
          <w:sz w:val="24"/>
          <w:szCs w:val="24"/>
        </w:rPr>
      </w:pPr>
    </w:p>
    <w:p w:rsidR="00785BF6" w:rsidRPr="00AB11A9" w:rsidRDefault="00785BF6" w:rsidP="00306748">
      <w:pPr>
        <w:spacing w:line="360" w:lineRule="auto"/>
        <w:rPr>
          <w:rFonts w:ascii="宋体" w:hAnsi="宋体" w:cs="Times New Roman"/>
          <w:sz w:val="24"/>
          <w:szCs w:val="24"/>
        </w:rPr>
      </w:pPr>
    </w:p>
    <w:p w:rsidR="00785BF6" w:rsidRPr="00AB11A9" w:rsidRDefault="00785BF6" w:rsidP="00306748">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rsidR="00785BF6" w:rsidRPr="00AB11A9" w:rsidRDefault="00785BF6" w:rsidP="0030674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85BF6" w:rsidRPr="001751C3" w:rsidRDefault="00785BF6" w:rsidP="0030674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85BF6" w:rsidRPr="00AB11A9" w:rsidRDefault="00785BF6" w:rsidP="0030674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85BF6" w:rsidRPr="001751C3" w:rsidRDefault="00785BF6" w:rsidP="0030674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85BF6" w:rsidRPr="00AB11A9" w:rsidRDefault="00785BF6" w:rsidP="00306748">
      <w:pPr>
        <w:ind w:leftChars="400" w:left="840"/>
        <w:rPr>
          <w:rFonts w:ascii="宋体" w:hAnsi="宋体"/>
        </w:rPr>
      </w:pPr>
    </w:p>
    <w:p w:rsidR="00785BF6" w:rsidRPr="00AB11A9" w:rsidRDefault="00785BF6" w:rsidP="0030674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85BF6" w:rsidRPr="00AB11A9" w:rsidRDefault="00785BF6" w:rsidP="00306748">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rsidR="00785BF6" w:rsidRPr="001751C3" w:rsidRDefault="00785BF6" w:rsidP="0030674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85BF6" w:rsidRPr="00AB11A9" w:rsidRDefault="00785BF6" w:rsidP="00306748">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rsidR="00785BF6" w:rsidRPr="001751C3" w:rsidRDefault="00785BF6" w:rsidP="0030674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85BF6" w:rsidRPr="001751C3" w:rsidRDefault="00785BF6" w:rsidP="0030674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85BF6" w:rsidRPr="00AB11A9" w:rsidRDefault="00785BF6" w:rsidP="00306748">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lastRenderedPageBreak/>
        <w:t>33 合同签署</w:t>
      </w:r>
      <w:bookmarkEnd w:id="201"/>
      <w:bookmarkEnd w:id="202"/>
    </w:p>
    <w:p w:rsidR="00785BF6" w:rsidRPr="001751C3" w:rsidRDefault="00785BF6" w:rsidP="0030674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85BF6" w:rsidRPr="001751C3" w:rsidRDefault="00785BF6" w:rsidP="0030674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85BF6" w:rsidRPr="001751C3" w:rsidRDefault="00785BF6" w:rsidP="0030674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85BF6" w:rsidRPr="001751C3" w:rsidRDefault="00785BF6" w:rsidP="0030674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85BF6" w:rsidRPr="001751C3" w:rsidRDefault="00785BF6" w:rsidP="0030674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85BF6" w:rsidRPr="00AB11A9" w:rsidRDefault="00785BF6" w:rsidP="00306748">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rsidR="00785BF6" w:rsidRPr="001751C3" w:rsidRDefault="00785BF6" w:rsidP="0030674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85BF6" w:rsidRPr="001751C3" w:rsidRDefault="00785BF6" w:rsidP="0030674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85BF6" w:rsidRPr="001751C3" w:rsidRDefault="00785BF6" w:rsidP="0030674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rsidR="00785BF6" w:rsidRDefault="00785BF6" w:rsidP="00306748">
      <w:pPr>
        <w:tabs>
          <w:tab w:val="left" w:pos="900"/>
        </w:tabs>
        <w:spacing w:line="360" w:lineRule="auto"/>
        <w:rPr>
          <w:rFonts w:ascii="宋体" w:hAnsi="宋体" w:cs="Times New Roman"/>
          <w:sz w:val="24"/>
          <w:szCs w:val="24"/>
        </w:rPr>
      </w:pPr>
    </w:p>
    <w:p w:rsidR="00785BF6" w:rsidRDefault="00785BF6" w:rsidP="0030674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85BF6" w:rsidRPr="001751C3" w:rsidRDefault="00785BF6" w:rsidP="00306748">
      <w:pPr>
        <w:spacing w:line="360" w:lineRule="auto"/>
        <w:jc w:val="center"/>
        <w:rPr>
          <w:rFonts w:ascii="宋体" w:hAnsi="宋体"/>
          <w:b/>
          <w:bCs/>
          <w:szCs w:val="21"/>
        </w:rPr>
      </w:pPr>
      <w:r w:rsidRPr="001751C3">
        <w:rPr>
          <w:rFonts w:ascii="宋体" w:hAnsi="宋体" w:hint="eastAsia"/>
          <w:b/>
          <w:bCs/>
          <w:szCs w:val="21"/>
        </w:rPr>
        <w:t>货物采购国内贸易合同</w:t>
      </w:r>
    </w:p>
    <w:p w:rsidR="00785BF6" w:rsidRPr="001751C3" w:rsidRDefault="00785BF6" w:rsidP="00306748">
      <w:pPr>
        <w:spacing w:line="360" w:lineRule="auto"/>
        <w:rPr>
          <w:rFonts w:ascii="宋体" w:hAnsi="宋体"/>
          <w:b/>
          <w:bCs/>
          <w:szCs w:val="21"/>
        </w:rPr>
      </w:pPr>
      <w:r w:rsidRPr="001751C3">
        <w:rPr>
          <w:rFonts w:ascii="宋体" w:hAnsi="宋体" w:hint="eastAsia"/>
          <w:b/>
          <w:bCs/>
          <w:szCs w:val="21"/>
        </w:rPr>
        <w:t xml:space="preserve">                                             合同编号：</w:t>
      </w:r>
    </w:p>
    <w:p w:rsidR="00785BF6" w:rsidRPr="001751C3" w:rsidRDefault="00785BF6" w:rsidP="0030674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85BF6" w:rsidRPr="001751C3" w:rsidRDefault="00785BF6" w:rsidP="00306748">
      <w:pPr>
        <w:spacing w:line="360" w:lineRule="auto"/>
        <w:rPr>
          <w:rFonts w:ascii="宋体" w:hAnsi="宋体"/>
          <w:b/>
          <w:bCs/>
          <w:szCs w:val="21"/>
        </w:rPr>
      </w:pPr>
      <w:r w:rsidRPr="001751C3">
        <w:rPr>
          <w:rFonts w:ascii="宋体" w:hAnsi="宋体" w:hint="eastAsia"/>
          <w:b/>
          <w:bCs/>
          <w:szCs w:val="21"/>
        </w:rPr>
        <w:t>乙方：</w:t>
      </w:r>
    </w:p>
    <w:p w:rsidR="00785BF6" w:rsidRPr="001751C3" w:rsidRDefault="00785BF6" w:rsidP="00306748">
      <w:pPr>
        <w:spacing w:line="360" w:lineRule="auto"/>
        <w:rPr>
          <w:rFonts w:ascii="宋体" w:hAnsi="宋体"/>
          <w:b/>
          <w:bCs/>
          <w:szCs w:val="21"/>
        </w:rPr>
      </w:pPr>
    </w:p>
    <w:p w:rsidR="00785BF6" w:rsidRPr="001751C3" w:rsidRDefault="00785BF6" w:rsidP="00306748">
      <w:pPr>
        <w:spacing w:line="360" w:lineRule="auto"/>
        <w:rPr>
          <w:rFonts w:ascii="宋体" w:hAnsi="宋体"/>
          <w:bCs/>
          <w:szCs w:val="21"/>
        </w:rPr>
      </w:pPr>
      <w:r w:rsidRPr="001751C3">
        <w:rPr>
          <w:rFonts w:ascii="宋体" w:hAnsi="宋体" w:hint="eastAsia"/>
          <w:bCs/>
          <w:szCs w:val="21"/>
        </w:rPr>
        <w:t>甲方联系人：姓名：           电话：           手机：</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            邮政编码：</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乙方联系人：姓名：           电话：           手机：</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            地址：</w:t>
      </w:r>
    </w:p>
    <w:p w:rsidR="00785BF6" w:rsidRPr="001751C3" w:rsidRDefault="00785BF6" w:rsidP="0030674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85BF6" w:rsidRPr="001751C3" w:rsidRDefault="00785BF6" w:rsidP="00306748">
      <w:pPr>
        <w:spacing w:line="360" w:lineRule="auto"/>
        <w:rPr>
          <w:rFonts w:ascii="宋体" w:hAnsi="宋体"/>
          <w:b/>
          <w:bCs/>
          <w:szCs w:val="21"/>
        </w:rPr>
      </w:pPr>
    </w:p>
    <w:p w:rsidR="00785BF6" w:rsidRPr="001751C3" w:rsidRDefault="00785BF6" w:rsidP="0030674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85BF6" w:rsidRPr="001751C3" w:rsidRDefault="00785BF6" w:rsidP="0030674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85BF6" w:rsidRPr="001751C3">
        <w:trPr>
          <w:jc w:val="center"/>
        </w:trPr>
        <w:tc>
          <w:tcPr>
            <w:tcW w:w="581" w:type="dxa"/>
            <w:vAlign w:val="center"/>
          </w:tcPr>
          <w:p w:rsidR="00785BF6" w:rsidRPr="001751C3" w:rsidRDefault="00785BF6" w:rsidP="0030674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85BF6" w:rsidRPr="001751C3" w:rsidRDefault="00785BF6" w:rsidP="0030674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货物</w:t>
            </w:r>
          </w:p>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总价</w:t>
            </w:r>
          </w:p>
          <w:p w:rsidR="00785BF6" w:rsidRPr="001751C3" w:rsidRDefault="00785BF6" w:rsidP="00306748">
            <w:pPr>
              <w:spacing w:line="360" w:lineRule="auto"/>
              <w:jc w:val="center"/>
              <w:rPr>
                <w:rFonts w:ascii="宋体" w:hAnsi="宋体"/>
                <w:bCs/>
                <w:szCs w:val="21"/>
              </w:rPr>
            </w:pPr>
            <w:r w:rsidRPr="001751C3">
              <w:rPr>
                <w:rFonts w:ascii="宋体" w:hAnsi="宋体" w:hint="eastAsia"/>
                <w:bCs/>
                <w:szCs w:val="21"/>
              </w:rPr>
              <w:t>(元)</w:t>
            </w:r>
          </w:p>
        </w:tc>
      </w:tr>
      <w:tr w:rsidR="00785BF6" w:rsidRPr="001751C3">
        <w:trPr>
          <w:trHeight w:val="562"/>
          <w:jc w:val="center"/>
        </w:trPr>
        <w:tc>
          <w:tcPr>
            <w:tcW w:w="581" w:type="dxa"/>
            <w:vAlign w:val="center"/>
          </w:tcPr>
          <w:p w:rsidR="00785BF6" w:rsidRPr="001751C3" w:rsidRDefault="00785BF6" w:rsidP="00306748">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85BF6" w:rsidRPr="001751C3" w:rsidRDefault="00785BF6" w:rsidP="00306748">
            <w:pPr>
              <w:spacing w:line="360" w:lineRule="auto"/>
              <w:rPr>
                <w:rFonts w:ascii="宋体" w:hAnsi="宋体"/>
                <w:bCs/>
                <w:szCs w:val="21"/>
              </w:rPr>
            </w:pPr>
          </w:p>
        </w:tc>
        <w:tc>
          <w:tcPr>
            <w:tcW w:w="1857" w:type="dxa"/>
          </w:tcPr>
          <w:p w:rsidR="00785BF6" w:rsidRPr="001751C3" w:rsidRDefault="00785BF6" w:rsidP="00306748">
            <w:pPr>
              <w:spacing w:line="360" w:lineRule="auto"/>
              <w:jc w:val="center"/>
              <w:rPr>
                <w:rFonts w:ascii="宋体" w:hAnsi="宋体"/>
                <w:bCs/>
                <w:color w:val="0000FF"/>
                <w:szCs w:val="21"/>
              </w:rPr>
            </w:pPr>
          </w:p>
        </w:tc>
        <w:tc>
          <w:tcPr>
            <w:tcW w:w="1620" w:type="dxa"/>
          </w:tcPr>
          <w:p w:rsidR="00785BF6" w:rsidRPr="001751C3" w:rsidRDefault="00785BF6" w:rsidP="00306748">
            <w:pPr>
              <w:spacing w:line="360" w:lineRule="auto"/>
              <w:rPr>
                <w:rFonts w:ascii="宋体" w:hAnsi="宋体"/>
                <w:bCs/>
                <w:szCs w:val="21"/>
              </w:rPr>
            </w:pPr>
          </w:p>
        </w:tc>
        <w:tc>
          <w:tcPr>
            <w:tcW w:w="720" w:type="dxa"/>
          </w:tcPr>
          <w:p w:rsidR="00785BF6" w:rsidRPr="001751C3" w:rsidRDefault="00785BF6" w:rsidP="00306748">
            <w:pPr>
              <w:spacing w:line="360" w:lineRule="auto"/>
              <w:rPr>
                <w:rFonts w:ascii="宋体" w:hAnsi="宋体"/>
                <w:bCs/>
                <w:szCs w:val="21"/>
              </w:rPr>
            </w:pPr>
          </w:p>
        </w:tc>
        <w:tc>
          <w:tcPr>
            <w:tcW w:w="720" w:type="dxa"/>
          </w:tcPr>
          <w:p w:rsidR="00785BF6" w:rsidRPr="001751C3" w:rsidRDefault="00785BF6" w:rsidP="00306748">
            <w:pPr>
              <w:spacing w:line="360" w:lineRule="auto"/>
              <w:rPr>
                <w:rFonts w:ascii="宋体" w:hAnsi="宋体"/>
                <w:bCs/>
                <w:szCs w:val="21"/>
              </w:rPr>
            </w:pPr>
          </w:p>
        </w:tc>
        <w:tc>
          <w:tcPr>
            <w:tcW w:w="1137" w:type="dxa"/>
          </w:tcPr>
          <w:p w:rsidR="00785BF6" w:rsidRPr="001751C3" w:rsidRDefault="00785BF6" w:rsidP="00306748">
            <w:pPr>
              <w:spacing w:line="360" w:lineRule="auto"/>
              <w:rPr>
                <w:rFonts w:ascii="宋体" w:hAnsi="宋体"/>
                <w:bCs/>
                <w:szCs w:val="21"/>
              </w:rPr>
            </w:pPr>
          </w:p>
        </w:tc>
      </w:tr>
    </w:tbl>
    <w:p w:rsidR="00785BF6" w:rsidRPr="001751C3" w:rsidRDefault="00785BF6" w:rsidP="0030674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85BF6" w:rsidRPr="001751C3" w:rsidRDefault="00785BF6" w:rsidP="0030674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85BF6" w:rsidRPr="001751C3" w:rsidRDefault="00785BF6" w:rsidP="0030674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85BF6" w:rsidRPr="001751C3" w:rsidRDefault="00785BF6" w:rsidP="0030674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85BF6" w:rsidRPr="001751C3" w:rsidRDefault="00785BF6" w:rsidP="0030674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85BF6" w:rsidRPr="001751C3" w:rsidRDefault="00785BF6" w:rsidP="0030674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85BF6" w:rsidRPr="001751C3" w:rsidRDefault="00785BF6" w:rsidP="0030674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85BF6" w:rsidRPr="001751C3" w:rsidRDefault="00785BF6" w:rsidP="0030674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85BF6" w:rsidRPr="001751C3" w:rsidRDefault="00785BF6" w:rsidP="0030674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85BF6" w:rsidRPr="001751C3" w:rsidRDefault="00785BF6" w:rsidP="0030674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1．交货日期和地点</w:t>
      </w:r>
    </w:p>
    <w:p w:rsidR="00785BF6" w:rsidRPr="001751C3" w:rsidRDefault="00785BF6" w:rsidP="0030674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85BF6" w:rsidRPr="001751C3" w:rsidRDefault="00785BF6" w:rsidP="0030674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85BF6" w:rsidRPr="001751C3" w:rsidRDefault="00785BF6" w:rsidP="0030674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过程中不受锈蚀、损坏或灭失。 </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85BF6" w:rsidRPr="001751C3" w:rsidRDefault="00785BF6" w:rsidP="0030674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85BF6" w:rsidRPr="001751C3" w:rsidRDefault="00785BF6" w:rsidP="0030674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85BF6" w:rsidRPr="001751C3" w:rsidRDefault="00785BF6" w:rsidP="0030674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85BF6" w:rsidRPr="001751C3" w:rsidRDefault="00785BF6" w:rsidP="0030674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85BF6" w:rsidRPr="001751C3" w:rsidRDefault="00785BF6" w:rsidP="0030674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85BF6" w:rsidRPr="001751C3" w:rsidRDefault="00785BF6" w:rsidP="0030674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85BF6" w:rsidRPr="001751C3" w:rsidRDefault="00785BF6" w:rsidP="0030674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85BF6" w:rsidRPr="001751C3" w:rsidRDefault="00785BF6" w:rsidP="0030674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85BF6" w:rsidRPr="001751C3" w:rsidRDefault="00785BF6" w:rsidP="00306748">
      <w:pPr>
        <w:spacing w:line="360" w:lineRule="auto"/>
        <w:ind w:leftChars="228" w:left="529" w:hangingChars="24" w:hanging="50"/>
        <w:outlineLvl w:val="0"/>
        <w:rPr>
          <w:rFonts w:ascii="宋体" w:hAnsi="宋体"/>
          <w:bCs/>
          <w:szCs w:val="21"/>
        </w:rPr>
      </w:pPr>
    </w:p>
    <w:p w:rsidR="00785BF6" w:rsidRPr="001751C3" w:rsidRDefault="00785BF6" w:rsidP="00306748">
      <w:pPr>
        <w:spacing w:line="360" w:lineRule="auto"/>
        <w:ind w:leftChars="228" w:left="529" w:hangingChars="24" w:hanging="50"/>
        <w:outlineLvl w:val="0"/>
        <w:rPr>
          <w:rFonts w:ascii="宋体" w:hAnsi="宋体"/>
          <w:bCs/>
          <w:szCs w:val="21"/>
        </w:rPr>
      </w:pPr>
    </w:p>
    <w:p w:rsidR="00785BF6" w:rsidRPr="001751C3" w:rsidRDefault="00785BF6" w:rsidP="0030674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85BF6" w:rsidRPr="001751C3" w:rsidRDefault="00785BF6" w:rsidP="0030674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85BF6" w:rsidRPr="001751C3" w:rsidRDefault="00785BF6" w:rsidP="0030674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85BF6" w:rsidRPr="001751C3" w:rsidRDefault="00785BF6" w:rsidP="0030674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85BF6" w:rsidRPr="001751C3" w:rsidRDefault="00785BF6" w:rsidP="0030674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85BF6" w:rsidRPr="001751C3" w:rsidRDefault="00785BF6" w:rsidP="0030674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85BF6" w:rsidRPr="001751C3" w:rsidRDefault="00785BF6" w:rsidP="0030674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85BF6" w:rsidRPr="001751C3" w:rsidRDefault="00785BF6" w:rsidP="0030674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85BF6" w:rsidRPr="001751C3" w:rsidRDefault="00785BF6" w:rsidP="0030674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85BF6" w:rsidRPr="001751C3" w:rsidRDefault="00785BF6" w:rsidP="0030674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85BF6" w:rsidRPr="001751C3" w:rsidRDefault="00785BF6" w:rsidP="0030674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85BF6" w:rsidRPr="001751C3" w:rsidRDefault="00785BF6" w:rsidP="0030674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85BF6" w:rsidRPr="001751C3" w:rsidRDefault="00785BF6" w:rsidP="00306748">
      <w:pPr>
        <w:tabs>
          <w:tab w:val="left" w:pos="-1080"/>
        </w:tabs>
        <w:spacing w:line="360" w:lineRule="auto"/>
        <w:rPr>
          <w:rFonts w:ascii="宋体" w:hAnsi="宋体"/>
          <w:bCs/>
          <w:szCs w:val="21"/>
        </w:rPr>
      </w:pPr>
      <w:r w:rsidRPr="001751C3">
        <w:rPr>
          <w:rFonts w:ascii="宋体" w:hAnsi="宋体" w:hint="eastAsia"/>
          <w:bCs/>
          <w:szCs w:val="21"/>
        </w:rPr>
        <w:t>的5%违约金。</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85BF6" w:rsidRPr="001751C3" w:rsidRDefault="00785BF6" w:rsidP="0030674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85BF6" w:rsidRPr="001751C3" w:rsidRDefault="00785BF6" w:rsidP="0030674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85BF6" w:rsidRPr="001751C3" w:rsidRDefault="00785BF6" w:rsidP="0030674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85BF6" w:rsidRPr="001751C3" w:rsidRDefault="00785BF6" w:rsidP="00306748">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85BF6" w:rsidRPr="001751C3" w:rsidRDefault="00785BF6" w:rsidP="0030674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85BF6" w:rsidRPr="001751C3" w:rsidRDefault="00785BF6" w:rsidP="0030674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85BF6" w:rsidRPr="001751C3" w:rsidRDefault="00785BF6" w:rsidP="0030674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85BF6" w:rsidRPr="001751C3" w:rsidRDefault="00785BF6" w:rsidP="00306748">
      <w:pPr>
        <w:pStyle w:val="af"/>
        <w:spacing w:line="360" w:lineRule="auto"/>
        <w:ind w:firstLineChars="200" w:firstLine="422"/>
        <w:rPr>
          <w:rFonts w:hAnsi="宋体"/>
          <w:b/>
          <w:bCs/>
        </w:rPr>
      </w:pPr>
      <w:r w:rsidRPr="001751C3">
        <w:rPr>
          <w:rFonts w:hAnsi="宋体" w:hint="eastAsia"/>
          <w:b/>
          <w:bCs/>
        </w:rPr>
        <w:t xml:space="preserve">九、风险承担 </w:t>
      </w:r>
    </w:p>
    <w:p w:rsidR="00785BF6" w:rsidRPr="001751C3" w:rsidRDefault="00785BF6" w:rsidP="0030674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85BF6" w:rsidRPr="001751C3" w:rsidRDefault="00785BF6" w:rsidP="0030674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85BF6" w:rsidRPr="001751C3" w:rsidRDefault="00785BF6" w:rsidP="0030674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85BF6" w:rsidRPr="001751C3" w:rsidRDefault="00785BF6" w:rsidP="0030674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85BF6" w:rsidRPr="001751C3" w:rsidRDefault="00785BF6" w:rsidP="0030674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85BF6" w:rsidRPr="001751C3" w:rsidRDefault="00785BF6" w:rsidP="0030674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85BF6" w:rsidRPr="001751C3" w:rsidRDefault="00785BF6" w:rsidP="0030674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85BF6" w:rsidRPr="001751C3" w:rsidRDefault="00785BF6" w:rsidP="0030674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85BF6" w:rsidRPr="001751C3" w:rsidRDefault="00785BF6" w:rsidP="0030674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85BF6" w:rsidRPr="001751C3" w:rsidRDefault="00785BF6" w:rsidP="00306748">
      <w:pPr>
        <w:spacing w:line="360" w:lineRule="auto"/>
        <w:ind w:leftChars="343" w:left="720" w:firstLineChars="294" w:firstLine="617"/>
        <w:rPr>
          <w:rFonts w:ascii="宋体" w:hAnsi="宋体"/>
          <w:bCs/>
          <w:szCs w:val="21"/>
        </w:rPr>
      </w:pPr>
    </w:p>
    <w:p w:rsidR="00785BF6" w:rsidRPr="001751C3" w:rsidRDefault="00785BF6" w:rsidP="00306748">
      <w:pPr>
        <w:spacing w:line="360" w:lineRule="auto"/>
        <w:ind w:firstLineChars="150" w:firstLine="315"/>
        <w:rPr>
          <w:rFonts w:ascii="宋体" w:hAnsi="宋体"/>
          <w:bCs/>
          <w:szCs w:val="21"/>
        </w:rPr>
      </w:pPr>
    </w:p>
    <w:p w:rsidR="00785BF6" w:rsidRPr="001751C3" w:rsidRDefault="00785BF6" w:rsidP="00306748">
      <w:pPr>
        <w:spacing w:line="360" w:lineRule="auto"/>
        <w:ind w:firstLineChars="150" w:firstLine="315"/>
        <w:rPr>
          <w:rFonts w:ascii="宋体" w:hAnsi="宋体"/>
          <w:bCs/>
          <w:szCs w:val="21"/>
        </w:rPr>
      </w:pP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85BF6" w:rsidRPr="001751C3" w:rsidRDefault="00785BF6" w:rsidP="0030674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 xml:space="preserve">  </w:t>
      </w:r>
    </w:p>
    <w:p w:rsidR="00785BF6" w:rsidRPr="001751C3" w:rsidRDefault="00785BF6" w:rsidP="00306748">
      <w:pPr>
        <w:spacing w:line="360" w:lineRule="auto"/>
        <w:rPr>
          <w:rFonts w:ascii="宋体" w:hAnsi="宋体"/>
          <w:bCs/>
          <w:szCs w:val="21"/>
        </w:rPr>
      </w:pPr>
      <w:r w:rsidRPr="001751C3">
        <w:rPr>
          <w:rFonts w:ascii="宋体" w:hAnsi="宋体" w:hint="eastAsia"/>
          <w:bCs/>
          <w:szCs w:val="21"/>
        </w:rPr>
        <w:t>配置清单和技术参数与招投标文件一致。</w:t>
      </w:r>
    </w:p>
    <w:p w:rsidR="00785BF6" w:rsidRPr="001751C3" w:rsidRDefault="00785BF6" w:rsidP="0030674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85BF6" w:rsidRPr="001751C3" w:rsidRDefault="00785BF6" w:rsidP="00306748">
      <w:pPr>
        <w:tabs>
          <w:tab w:val="left" w:pos="900"/>
        </w:tabs>
        <w:spacing w:line="360" w:lineRule="auto"/>
        <w:rPr>
          <w:rFonts w:ascii="宋体" w:hAnsi="宋体" w:cs="Times New Roman"/>
          <w:szCs w:val="21"/>
        </w:rPr>
      </w:pPr>
    </w:p>
    <w:p w:rsidR="00A258A6" w:rsidRDefault="00A258A6"/>
    <w:sectPr w:rsidR="00A258A6" w:rsidSect="0030674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8C" w:rsidRDefault="0014748C" w:rsidP="00785BF6">
      <w:r>
        <w:separator/>
      </w:r>
    </w:p>
  </w:endnote>
  <w:endnote w:type="continuationSeparator" w:id="0">
    <w:p w:rsidR="0014748C" w:rsidRDefault="0014748C" w:rsidP="0078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06748" w:rsidRDefault="0030674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38D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38D0">
              <w:rPr>
                <w:b/>
                <w:bCs/>
                <w:noProof/>
              </w:rPr>
              <w:t>66</w:t>
            </w:r>
            <w:r>
              <w:rPr>
                <w:b/>
                <w:bCs/>
                <w:sz w:val="24"/>
                <w:szCs w:val="24"/>
              </w:rPr>
              <w:fldChar w:fldCharType="end"/>
            </w:r>
          </w:p>
        </w:sdtContent>
      </w:sdt>
    </w:sdtContent>
  </w:sdt>
  <w:p w:rsidR="00306748" w:rsidRDefault="003067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8C" w:rsidRDefault="0014748C" w:rsidP="00785BF6">
      <w:r>
        <w:separator/>
      </w:r>
    </w:p>
  </w:footnote>
  <w:footnote w:type="continuationSeparator" w:id="0">
    <w:p w:rsidR="0014748C" w:rsidRDefault="0014748C" w:rsidP="0078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48" w:rsidRDefault="0030674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SZUCG20170054EQ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F6"/>
    <w:rsid w:val="00142D6A"/>
    <w:rsid w:val="0014748C"/>
    <w:rsid w:val="00306748"/>
    <w:rsid w:val="00371FB7"/>
    <w:rsid w:val="00670C77"/>
    <w:rsid w:val="00785BF6"/>
    <w:rsid w:val="00A258A6"/>
    <w:rsid w:val="00B57E09"/>
    <w:rsid w:val="00BE389D"/>
    <w:rsid w:val="00CF38D0"/>
    <w:rsid w:val="00FA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85B2C-E753-424A-B2F4-8EAC5D62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85BF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85BF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85BF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85BF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85BF6"/>
    <w:rPr>
      <w:rFonts w:ascii="Calibri" w:eastAsia="宋体" w:hAnsi="Calibri" w:cs="Times New Roman"/>
      <w:b/>
      <w:bCs/>
      <w:sz w:val="32"/>
      <w:szCs w:val="32"/>
      <w:lang w:val="x-none" w:eastAsia="x-none"/>
    </w:rPr>
  </w:style>
  <w:style w:type="character" w:customStyle="1" w:styleId="4Char">
    <w:name w:val="标题 4 Char"/>
    <w:basedOn w:val="a0"/>
    <w:link w:val="4"/>
    <w:rsid w:val="00785BF6"/>
    <w:rPr>
      <w:rFonts w:ascii="Arial" w:eastAsia="黑体" w:hAnsi="Arial" w:cs="Times New Roman"/>
      <w:b/>
      <w:bCs/>
      <w:kern w:val="0"/>
      <w:sz w:val="28"/>
      <w:szCs w:val="28"/>
      <w:lang w:val="x-none" w:eastAsia="x-none"/>
    </w:rPr>
  </w:style>
  <w:style w:type="character" w:customStyle="1" w:styleId="Char">
    <w:name w:val="页脚 Char"/>
    <w:link w:val="a3"/>
    <w:uiPriority w:val="99"/>
    <w:rsid w:val="00785BF6"/>
    <w:rPr>
      <w:sz w:val="18"/>
      <w:szCs w:val="18"/>
    </w:rPr>
  </w:style>
  <w:style w:type="character" w:customStyle="1" w:styleId="Char0">
    <w:name w:val="标准文本 Char"/>
    <w:link w:val="a4"/>
    <w:rsid w:val="00785BF6"/>
    <w:rPr>
      <w:rFonts w:ascii="Times New Roman" w:eastAsia="宋体" w:hAnsi="Times New Roman" w:cs="Times New Roman"/>
      <w:sz w:val="24"/>
      <w:szCs w:val="20"/>
    </w:rPr>
  </w:style>
  <w:style w:type="character" w:customStyle="1" w:styleId="Char1">
    <w:name w:val="页眉 Char"/>
    <w:link w:val="a5"/>
    <w:uiPriority w:val="99"/>
    <w:rsid w:val="00785BF6"/>
    <w:rPr>
      <w:sz w:val="18"/>
      <w:szCs w:val="18"/>
    </w:rPr>
  </w:style>
  <w:style w:type="character" w:customStyle="1" w:styleId="Char2">
    <w:name w:val="文档结构图 Char"/>
    <w:link w:val="a6"/>
    <w:uiPriority w:val="99"/>
    <w:rsid w:val="00785BF6"/>
    <w:rPr>
      <w:rFonts w:ascii="宋体" w:eastAsia="宋体"/>
      <w:sz w:val="18"/>
      <w:szCs w:val="18"/>
    </w:rPr>
  </w:style>
  <w:style w:type="paragraph" w:styleId="a3">
    <w:name w:val="footer"/>
    <w:basedOn w:val="a"/>
    <w:link w:val="Char"/>
    <w:uiPriority w:val="99"/>
    <w:unhideWhenUsed/>
    <w:rsid w:val="00785BF6"/>
    <w:pPr>
      <w:tabs>
        <w:tab w:val="center" w:pos="4153"/>
        <w:tab w:val="right" w:pos="8306"/>
      </w:tabs>
      <w:snapToGrid w:val="0"/>
      <w:jc w:val="left"/>
    </w:pPr>
    <w:rPr>
      <w:sz w:val="18"/>
      <w:szCs w:val="18"/>
    </w:rPr>
  </w:style>
  <w:style w:type="character" w:customStyle="1" w:styleId="Char10">
    <w:name w:val="页脚 Char1"/>
    <w:basedOn w:val="a0"/>
    <w:uiPriority w:val="99"/>
    <w:semiHidden/>
    <w:rsid w:val="00785BF6"/>
    <w:rPr>
      <w:sz w:val="18"/>
      <w:szCs w:val="18"/>
    </w:rPr>
  </w:style>
  <w:style w:type="paragraph" w:styleId="a6">
    <w:name w:val="Document Map"/>
    <w:basedOn w:val="a"/>
    <w:link w:val="Char2"/>
    <w:uiPriority w:val="99"/>
    <w:unhideWhenUsed/>
    <w:rsid w:val="00785BF6"/>
    <w:rPr>
      <w:rFonts w:ascii="宋体" w:eastAsia="宋体"/>
      <w:sz w:val="18"/>
      <w:szCs w:val="18"/>
    </w:rPr>
  </w:style>
  <w:style w:type="character" w:customStyle="1" w:styleId="Char11">
    <w:name w:val="文档结构图 Char1"/>
    <w:basedOn w:val="a0"/>
    <w:uiPriority w:val="99"/>
    <w:semiHidden/>
    <w:rsid w:val="00785BF6"/>
    <w:rPr>
      <w:rFonts w:ascii="Microsoft YaHei UI" w:eastAsia="Microsoft YaHei UI"/>
      <w:sz w:val="18"/>
      <w:szCs w:val="18"/>
    </w:rPr>
  </w:style>
  <w:style w:type="paragraph" w:styleId="a5">
    <w:name w:val="header"/>
    <w:basedOn w:val="a"/>
    <w:link w:val="Char1"/>
    <w:uiPriority w:val="99"/>
    <w:unhideWhenUsed/>
    <w:rsid w:val="00785BF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85BF6"/>
    <w:rPr>
      <w:sz w:val="18"/>
      <w:szCs w:val="18"/>
    </w:rPr>
  </w:style>
  <w:style w:type="paragraph" w:customStyle="1" w:styleId="a4">
    <w:name w:val="标准文本"/>
    <w:basedOn w:val="a"/>
    <w:link w:val="Char0"/>
    <w:qFormat/>
    <w:rsid w:val="00785BF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85BF6"/>
    <w:pPr>
      <w:shd w:val="clear" w:color="auto" w:fill="000080"/>
    </w:pPr>
    <w:rPr>
      <w:rFonts w:ascii="Tahoma" w:hAnsi="Tahoma"/>
      <w:sz w:val="24"/>
      <w:szCs w:val="24"/>
    </w:rPr>
  </w:style>
  <w:style w:type="paragraph" w:customStyle="1" w:styleId="USE3">
    <w:name w:val="USE 3"/>
    <w:basedOn w:val="a"/>
    <w:rsid w:val="00785BF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85BF6"/>
    <w:pPr>
      <w:ind w:firstLineChars="200" w:firstLine="420"/>
    </w:pPr>
    <w:rPr>
      <w:rFonts w:ascii="Calibri" w:eastAsia="宋体" w:hAnsi="Calibri" w:cs="Times New Roman"/>
    </w:rPr>
  </w:style>
  <w:style w:type="paragraph" w:customStyle="1" w:styleId="USE10">
    <w:name w:val="USE 1"/>
    <w:basedOn w:val="a"/>
    <w:rsid w:val="00785BF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85BF6"/>
    <w:pPr>
      <w:ind w:firstLineChars="200" w:firstLine="420"/>
    </w:pPr>
    <w:rPr>
      <w:rFonts w:ascii="Times New Roman" w:eastAsia="宋体" w:hAnsi="Times New Roman" w:cs="Times New Roman"/>
      <w:szCs w:val="24"/>
    </w:rPr>
  </w:style>
  <w:style w:type="paragraph" w:customStyle="1" w:styleId="USE2">
    <w:name w:val="USE 2"/>
    <w:basedOn w:val="a"/>
    <w:rsid w:val="00785BF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85BF6"/>
    <w:pPr>
      <w:ind w:firstLineChars="200" w:firstLine="420"/>
    </w:pPr>
    <w:rPr>
      <w:rFonts w:ascii="Calibri" w:eastAsia="宋体" w:hAnsi="Calibri" w:cs="Times New Roman"/>
    </w:rPr>
  </w:style>
  <w:style w:type="paragraph" w:customStyle="1" w:styleId="USE4">
    <w:name w:val="USE 4"/>
    <w:basedOn w:val="a"/>
    <w:rsid w:val="00785BF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85BF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85BF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85BF6"/>
    <w:rPr>
      <w:rFonts w:ascii="Calibri" w:eastAsia="宋体" w:hAnsi="Calibri" w:cs="黑体"/>
      <w:sz w:val="18"/>
      <w:szCs w:val="18"/>
    </w:rPr>
  </w:style>
  <w:style w:type="character" w:customStyle="1" w:styleId="Char4">
    <w:name w:val="批注框文本 Char"/>
    <w:basedOn w:val="a0"/>
    <w:link w:val="a7"/>
    <w:semiHidden/>
    <w:rsid w:val="00785BF6"/>
    <w:rPr>
      <w:rFonts w:ascii="Calibri" w:eastAsia="宋体" w:hAnsi="Calibri" w:cs="黑体"/>
      <w:sz w:val="18"/>
      <w:szCs w:val="18"/>
    </w:rPr>
  </w:style>
  <w:style w:type="character" w:styleId="a8">
    <w:name w:val="Hyperlink"/>
    <w:rsid w:val="00785BF6"/>
    <w:rPr>
      <w:color w:val="0000FF"/>
      <w:u w:val="single"/>
    </w:rPr>
  </w:style>
  <w:style w:type="paragraph" w:customStyle="1" w:styleId="25">
    <w:name w:val="样式 宋体 一号 加粗 居中 行距: 最小值 25 磅"/>
    <w:basedOn w:val="a"/>
    <w:rsid w:val="00785BF6"/>
    <w:pPr>
      <w:spacing w:line="500" w:lineRule="atLeast"/>
      <w:jc w:val="center"/>
    </w:pPr>
    <w:rPr>
      <w:rFonts w:ascii="宋体" w:eastAsia="宋体" w:hAnsi="宋体" w:cs="宋体"/>
      <w:b/>
      <w:bCs/>
      <w:sz w:val="52"/>
      <w:szCs w:val="20"/>
    </w:rPr>
  </w:style>
  <w:style w:type="paragraph" w:styleId="a9">
    <w:name w:val="Normal (Web)"/>
    <w:basedOn w:val="a"/>
    <w:rsid w:val="00785BF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85BF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85BF6"/>
    <w:rPr>
      <w:rFonts w:ascii="宋体" w:eastAsia="宋体" w:hAnsi="Times New Roman" w:cs="Times New Roman"/>
      <w:kern w:val="0"/>
      <w:sz w:val="28"/>
      <w:szCs w:val="20"/>
      <w:lang w:val="x-none" w:eastAsia="x-none"/>
    </w:rPr>
  </w:style>
  <w:style w:type="paragraph" w:styleId="ab">
    <w:name w:val="Body Text"/>
    <w:basedOn w:val="a"/>
    <w:link w:val="Char6"/>
    <w:rsid w:val="00785BF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85BF6"/>
    <w:rPr>
      <w:rFonts w:ascii="宋体" w:eastAsia="宋体" w:hAnsi="Times New Roman" w:cs="Times New Roman"/>
      <w:kern w:val="0"/>
      <w:sz w:val="28"/>
      <w:szCs w:val="20"/>
      <w:lang w:val="x-none" w:eastAsia="x-none"/>
    </w:rPr>
  </w:style>
  <w:style w:type="paragraph" w:styleId="ac">
    <w:name w:val="List Paragraph"/>
    <w:basedOn w:val="a"/>
    <w:qFormat/>
    <w:rsid w:val="00785BF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85BF6"/>
    <w:pPr>
      <w:spacing w:line="360" w:lineRule="auto"/>
    </w:pPr>
    <w:rPr>
      <w:rFonts w:ascii="宋体" w:eastAsia="宋体" w:hAnsi="宋体" w:cs="宋体"/>
      <w:szCs w:val="20"/>
    </w:rPr>
  </w:style>
  <w:style w:type="paragraph" w:styleId="10">
    <w:name w:val="index 1"/>
    <w:basedOn w:val="a"/>
    <w:next w:val="a"/>
    <w:autoRedefine/>
    <w:semiHidden/>
    <w:unhideWhenUsed/>
    <w:rsid w:val="00785BF6"/>
    <w:rPr>
      <w:rFonts w:ascii="Calibri" w:eastAsia="宋体" w:hAnsi="Calibri" w:cs="黑体"/>
    </w:rPr>
  </w:style>
  <w:style w:type="paragraph" w:styleId="ad">
    <w:name w:val="index heading"/>
    <w:basedOn w:val="a"/>
    <w:next w:val="10"/>
    <w:semiHidden/>
    <w:rsid w:val="00785BF6"/>
    <w:rPr>
      <w:rFonts w:ascii="Times New Roman" w:eastAsia="宋体" w:hAnsi="Times New Roman" w:cs="Times New Roman"/>
      <w:szCs w:val="20"/>
    </w:rPr>
  </w:style>
  <w:style w:type="character" w:styleId="ae">
    <w:name w:val="annotation reference"/>
    <w:semiHidden/>
    <w:rsid w:val="00785BF6"/>
    <w:rPr>
      <w:sz w:val="21"/>
      <w:szCs w:val="21"/>
    </w:rPr>
  </w:style>
  <w:style w:type="paragraph" w:customStyle="1" w:styleId="p16">
    <w:name w:val="p16"/>
    <w:basedOn w:val="a"/>
    <w:rsid w:val="00785BF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85BF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85BF6"/>
    <w:rPr>
      <w:rFonts w:ascii="宋体" w:eastAsia="宋体" w:hAnsi="Courier New" w:cs="Times New Roman"/>
      <w:szCs w:val="21"/>
      <w:lang w:val="x-none" w:eastAsia="x-none"/>
    </w:rPr>
  </w:style>
  <w:style w:type="character" w:customStyle="1" w:styleId="Char7">
    <w:name w:val="纯文本 Char"/>
    <w:basedOn w:val="a0"/>
    <w:link w:val="af"/>
    <w:rsid w:val="00785BF6"/>
    <w:rPr>
      <w:rFonts w:ascii="宋体" w:eastAsia="宋体" w:hAnsi="Courier New" w:cs="Times New Roman"/>
      <w:szCs w:val="21"/>
      <w:lang w:val="x-none" w:eastAsia="x-none"/>
    </w:rPr>
  </w:style>
  <w:style w:type="paragraph" w:styleId="af0">
    <w:name w:val="annotation text"/>
    <w:basedOn w:val="a"/>
    <w:link w:val="Char8"/>
    <w:semiHidden/>
    <w:rsid w:val="00785BF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85BF6"/>
    <w:rPr>
      <w:rFonts w:ascii="Times New Roman" w:eastAsia="宋体" w:hAnsi="Times New Roman" w:cs="Times New Roman"/>
      <w:szCs w:val="24"/>
      <w:lang w:val="x-none" w:eastAsia="x-none"/>
    </w:rPr>
  </w:style>
  <w:style w:type="paragraph" w:customStyle="1" w:styleId="CharChar">
    <w:name w:val="Char Char"/>
    <w:basedOn w:val="a"/>
    <w:rsid w:val="00785BF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66</Pages>
  <Words>5301</Words>
  <Characters>30217</Characters>
  <Application>Microsoft Office Word</Application>
  <DocSecurity>0</DocSecurity>
  <Lines>251</Lines>
  <Paragraphs>70</Paragraphs>
  <ScaleCrop>false</ScaleCrop>
  <Company>Microsoft</Company>
  <LinksUpToDate>false</LinksUpToDate>
  <CharactersWithSpaces>35448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2017-06-13T18:27:00Z</dcterms:created>
  <dcterms:modified xsi:type="dcterms:W3CDTF">2017-06-14T10:18:00Z</dcterms:modified>
</cp:coreProperties>
</file>