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77686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B24A4">
        <w:rPr>
          <w:rFonts w:ascii="宋体" w:hAnsi="宋体" w:hint="eastAsia"/>
          <w:color w:val="FF0000"/>
          <w:sz w:val="32"/>
          <w:szCs w:val="32"/>
        </w:rPr>
        <w:t>近红外皮秒半导体激光器</w:t>
      </w:r>
    </w:p>
    <w:p w14:paraId="24C23C89" w14:textId="77777777" w:rsidR="00861974" w:rsidRDefault="00861974" w:rsidP="00432C23"/>
    <w:p w14:paraId="4A991DA6" w14:textId="4FD396A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B24A4">
        <w:rPr>
          <w:rFonts w:ascii="宋体" w:hAnsi="宋体" w:hint="eastAsia"/>
          <w:color w:val="FF0000"/>
          <w:sz w:val="32"/>
          <w:szCs w:val="32"/>
        </w:rPr>
        <w:t>SZUCG20200854EQ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D0AF3A9" w:rsidR="009B2AD6" w:rsidRPr="009D5001" w:rsidRDefault="009B2AD6" w:rsidP="009B2AD6">
      <w:pPr>
        <w:rPr>
          <w:rFonts w:ascii="宋体" w:hAnsi="宋体"/>
          <w:sz w:val="32"/>
        </w:rPr>
      </w:pPr>
      <w:r w:rsidRPr="009D5001">
        <w:rPr>
          <w:rFonts w:ascii="宋体" w:hAnsi="宋体"/>
          <w:sz w:val="32"/>
        </w:rPr>
        <w:t xml:space="preserve">      项目编号：  </w:t>
      </w:r>
      <w:r w:rsidR="002B24A4">
        <w:rPr>
          <w:rFonts w:ascii="宋体" w:hAnsi="宋体" w:hint="eastAsia"/>
          <w:color w:val="FF0000"/>
          <w:sz w:val="32"/>
          <w:szCs w:val="32"/>
        </w:rPr>
        <w:t>SZUCG20200854EQ</w:t>
      </w:r>
    </w:p>
    <w:p w14:paraId="07E0F69B" w14:textId="42121AF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B24A4">
        <w:rPr>
          <w:rFonts w:ascii="宋体" w:hAnsi="宋体" w:hint="eastAsia"/>
          <w:color w:val="FF0000"/>
          <w:sz w:val="32"/>
          <w:szCs w:val="32"/>
        </w:rPr>
        <w:t>近红外皮秒半导体激光器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C2F7E68" w:rsidR="00B62E01" w:rsidRPr="00DD48F9" w:rsidRDefault="00B62E01" w:rsidP="004446B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4446B6">
              <w:rPr>
                <w:color w:val="FF0000"/>
                <w:szCs w:val="21"/>
                <w:highlight w:val="yellow"/>
              </w:rPr>
              <w:t>15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4446B6">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23E55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B24A4">
        <w:rPr>
          <w:color w:val="FF0000"/>
          <w:kern w:val="0"/>
          <w:szCs w:val="21"/>
          <w:u w:val="single"/>
        </w:rPr>
        <w:t>近红外皮秒半导体激光器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1269B8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B24A4">
        <w:rPr>
          <w:color w:val="FF0000"/>
          <w:szCs w:val="21"/>
        </w:rPr>
        <w:t>SZUCG20200854EQ</w:t>
      </w:r>
    </w:p>
    <w:p w14:paraId="6BD90406" w14:textId="2870462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B24A4">
        <w:rPr>
          <w:color w:val="FF0000"/>
          <w:kern w:val="0"/>
          <w:szCs w:val="21"/>
        </w:rPr>
        <w:t>近红外皮秒半导体激光器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3396CF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063D1" w:rsidRPr="00D063D1">
        <w:rPr>
          <w:color w:val="FF0000"/>
          <w:kern w:val="0"/>
          <w:szCs w:val="21"/>
        </w:rPr>
        <w:t>730,000.00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F5313B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568B8" w:rsidRPr="00DE3608">
        <w:rPr>
          <w:kern w:val="0"/>
          <w:szCs w:val="21"/>
        </w:rPr>
        <w:t>2020</w:t>
      </w:r>
      <w:r w:rsidR="001568B8" w:rsidRPr="00DE3608">
        <w:rPr>
          <w:kern w:val="0"/>
          <w:szCs w:val="21"/>
        </w:rPr>
        <w:t>年</w:t>
      </w:r>
      <w:r w:rsidR="001568B8">
        <w:rPr>
          <w:rFonts w:hint="eastAsia"/>
          <w:kern w:val="0"/>
          <w:szCs w:val="21"/>
        </w:rPr>
        <w:t>1</w:t>
      </w:r>
      <w:r w:rsidR="001568B8">
        <w:rPr>
          <w:kern w:val="0"/>
          <w:szCs w:val="21"/>
        </w:rPr>
        <w:t>0</w:t>
      </w:r>
      <w:r w:rsidR="001568B8" w:rsidRPr="00DE3608">
        <w:rPr>
          <w:kern w:val="0"/>
          <w:szCs w:val="21"/>
        </w:rPr>
        <w:t>月</w:t>
      </w:r>
      <w:r w:rsidR="001568B8">
        <w:rPr>
          <w:rFonts w:hint="eastAsia"/>
          <w:kern w:val="0"/>
          <w:szCs w:val="21"/>
        </w:rPr>
        <w:t>22</w:t>
      </w:r>
      <w:r w:rsidR="001568B8" w:rsidRPr="00DE3608">
        <w:rPr>
          <w:kern w:val="0"/>
          <w:szCs w:val="21"/>
        </w:rPr>
        <w:t>日起至</w:t>
      </w:r>
      <w:r w:rsidR="001568B8" w:rsidRPr="00DE3608">
        <w:rPr>
          <w:kern w:val="0"/>
          <w:szCs w:val="21"/>
        </w:rPr>
        <w:t>2020</w:t>
      </w:r>
      <w:r w:rsidR="001568B8" w:rsidRPr="00DE3608">
        <w:rPr>
          <w:kern w:val="0"/>
          <w:szCs w:val="21"/>
        </w:rPr>
        <w:t>年</w:t>
      </w:r>
      <w:r w:rsidR="001568B8">
        <w:rPr>
          <w:rFonts w:hint="eastAsia"/>
          <w:kern w:val="0"/>
          <w:szCs w:val="21"/>
        </w:rPr>
        <w:t>11</w:t>
      </w:r>
      <w:r w:rsidR="001568B8" w:rsidRPr="00DE3608">
        <w:rPr>
          <w:kern w:val="0"/>
          <w:szCs w:val="21"/>
        </w:rPr>
        <w:t>月</w:t>
      </w:r>
      <w:r w:rsidR="001568B8">
        <w:rPr>
          <w:rFonts w:hint="eastAsia"/>
          <w:kern w:val="0"/>
          <w:szCs w:val="21"/>
        </w:rPr>
        <w:t>04</w:t>
      </w:r>
      <w:r w:rsidR="001568B8"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F58521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568B8">
        <w:rPr>
          <w:rFonts w:hint="eastAsia"/>
          <w:color w:val="FF0000"/>
          <w:kern w:val="0"/>
          <w:szCs w:val="21"/>
        </w:rPr>
        <w:t>11</w:t>
      </w:r>
      <w:r w:rsidR="001568B8" w:rsidRPr="00DE3608">
        <w:rPr>
          <w:color w:val="FF0000"/>
          <w:kern w:val="0"/>
          <w:szCs w:val="21"/>
        </w:rPr>
        <w:t>月</w:t>
      </w:r>
      <w:r w:rsidR="001568B8">
        <w:rPr>
          <w:rFonts w:hint="eastAsia"/>
          <w:color w:val="FF0000"/>
          <w:kern w:val="0"/>
          <w:szCs w:val="21"/>
        </w:rPr>
        <w:t>05</w:t>
      </w:r>
      <w:r w:rsidR="001568B8" w:rsidRPr="00DE3608">
        <w:rPr>
          <w:color w:val="FF0000"/>
          <w:kern w:val="0"/>
          <w:szCs w:val="21"/>
        </w:rPr>
        <w:t>日</w:t>
      </w:r>
      <w:r w:rsidR="001C294D">
        <w:rPr>
          <w:b/>
          <w:color w:val="FF0000"/>
          <w:kern w:val="0"/>
          <w:szCs w:val="21"/>
        </w:rPr>
        <w:t>09</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E56FA8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568B8" w:rsidRPr="001568B8">
        <w:rPr>
          <w:rFonts w:hint="eastAsia"/>
          <w:kern w:val="0"/>
          <w:szCs w:val="21"/>
        </w:rPr>
        <w:t>11</w:t>
      </w:r>
      <w:r w:rsidR="001568B8" w:rsidRPr="001568B8">
        <w:rPr>
          <w:rFonts w:hint="eastAsia"/>
          <w:kern w:val="0"/>
          <w:szCs w:val="21"/>
        </w:rPr>
        <w:t>月</w:t>
      </w:r>
      <w:r w:rsidR="001568B8" w:rsidRPr="001568B8">
        <w:rPr>
          <w:rFonts w:hint="eastAsia"/>
          <w:kern w:val="0"/>
          <w:szCs w:val="21"/>
        </w:rPr>
        <w:t>05</w:t>
      </w:r>
      <w:r w:rsidR="001568B8" w:rsidRPr="001568B8">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ED23731" w:rsidR="008603EB" w:rsidRPr="00DE3608" w:rsidRDefault="007F1C6C"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86930097</w:t>
      </w:r>
    </w:p>
    <w:p w14:paraId="5EB9D237" w14:textId="77777777" w:rsidR="001568B8" w:rsidRPr="00DE3608" w:rsidRDefault="001568B8" w:rsidP="001568B8">
      <w:pPr>
        <w:widowControl/>
        <w:adjustRightInd w:val="0"/>
        <w:snapToGrid w:val="0"/>
        <w:spacing w:line="360" w:lineRule="auto"/>
        <w:jc w:val="left"/>
        <w:rPr>
          <w:kern w:val="0"/>
          <w:szCs w:val="21"/>
        </w:rPr>
      </w:pPr>
      <w:r w:rsidRPr="00DE3608">
        <w:rPr>
          <w:kern w:val="0"/>
          <w:szCs w:val="21"/>
        </w:rPr>
        <w:t>九、公告期限：</w:t>
      </w:r>
    </w:p>
    <w:p w14:paraId="19C26831" w14:textId="77777777" w:rsidR="001568B8" w:rsidRPr="00DE3608" w:rsidRDefault="001568B8" w:rsidP="001568B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22</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29</w:t>
      </w:r>
      <w:r w:rsidRPr="00DE3608">
        <w:rPr>
          <w:kern w:val="0"/>
          <w:szCs w:val="21"/>
        </w:rPr>
        <w:t>日止。</w:t>
      </w:r>
    </w:p>
    <w:p w14:paraId="5223DBF8" w14:textId="77777777" w:rsidR="001568B8" w:rsidRPr="00DE3608" w:rsidRDefault="001568B8" w:rsidP="001568B8">
      <w:pPr>
        <w:adjustRightInd w:val="0"/>
        <w:snapToGrid w:val="0"/>
        <w:spacing w:line="360" w:lineRule="auto"/>
        <w:ind w:firstLineChars="350" w:firstLine="735"/>
        <w:jc w:val="left"/>
        <w:rPr>
          <w:kern w:val="0"/>
          <w:szCs w:val="21"/>
        </w:rPr>
      </w:pPr>
    </w:p>
    <w:p w14:paraId="44BA8D77" w14:textId="77777777" w:rsidR="001568B8" w:rsidRPr="00DE3608" w:rsidRDefault="001568B8" w:rsidP="001568B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3D1D5F0" w:rsidR="00C60D2E" w:rsidRDefault="001568B8" w:rsidP="001568B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9F4359">
        <w:rPr>
          <w:rFonts w:hint="eastAsia"/>
          <w:b/>
          <w:kern w:val="0"/>
          <w:szCs w:val="21"/>
        </w:rPr>
        <w:t>1</w:t>
      </w:r>
      <w:bookmarkStart w:id="21" w:name="_GoBack"/>
      <w:bookmarkEnd w:id="21"/>
      <w:r w:rsidRPr="009F4359">
        <w:rPr>
          <w:rFonts w:hint="eastAsia"/>
          <w:b/>
          <w:kern w:val="0"/>
          <w:szCs w:val="21"/>
        </w:rPr>
        <w:t>0</w:t>
      </w:r>
      <w:r w:rsidRPr="009F4359">
        <w:rPr>
          <w:rFonts w:hint="eastAsia"/>
          <w:b/>
          <w:kern w:val="0"/>
          <w:szCs w:val="21"/>
        </w:rPr>
        <w:t>月</w:t>
      </w:r>
      <w:r w:rsidRPr="009F4359">
        <w:rPr>
          <w:rFonts w:hint="eastAsia"/>
          <w:b/>
          <w:kern w:val="0"/>
          <w:szCs w:val="21"/>
        </w:rPr>
        <w:t>22</w:t>
      </w:r>
      <w:r w:rsidRPr="009F43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19C467E" w:rsidR="002A367A" w:rsidRPr="006C4DF4" w:rsidRDefault="008D26B1" w:rsidP="007F1C6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660BF14" w:rsidR="008603EB" w:rsidRPr="006C4DF4" w:rsidRDefault="002B24A4" w:rsidP="008603EB">
            <w:pPr>
              <w:widowControl/>
              <w:jc w:val="center"/>
              <w:rPr>
                <w:kern w:val="0"/>
                <w:szCs w:val="21"/>
              </w:rPr>
            </w:pPr>
            <w:r>
              <w:rPr>
                <w:rFonts w:hint="eastAsia"/>
              </w:rPr>
              <w:t>近红外皮秒半导体激光器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9D366A9" w:rsidR="008603EB" w:rsidRPr="006C4DF4" w:rsidRDefault="00D063D1" w:rsidP="008603EB">
            <w:pPr>
              <w:widowControl/>
              <w:jc w:val="center"/>
              <w:rPr>
                <w:szCs w:val="21"/>
              </w:rPr>
            </w:pPr>
            <w:r w:rsidRPr="00D063D1">
              <w:rPr>
                <w:szCs w:val="21"/>
              </w:rPr>
              <w:t>730,000.00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67ABC461" w:rsidR="008603EB" w:rsidRPr="006C4DF4" w:rsidRDefault="002B24A4" w:rsidP="006C4DF4">
            <w:pPr>
              <w:widowControl/>
              <w:jc w:val="center"/>
              <w:rPr>
                <w:kern w:val="0"/>
                <w:szCs w:val="21"/>
              </w:rPr>
            </w:pPr>
            <w:r>
              <w:rPr>
                <w:rFonts w:hint="eastAsia"/>
                <w:szCs w:val="21"/>
              </w:rPr>
              <w:t>近红外皮秒半导体激光器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F1C6C" w:rsidRPr="006C4DF4" w14:paraId="4A8EF0C9"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6F5FCCF" w:rsidR="007F1C6C" w:rsidRPr="006C4DF4" w:rsidRDefault="007F1C6C" w:rsidP="007F1C6C">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9012E58" w:rsidR="007F1C6C" w:rsidRPr="006C4DF4" w:rsidRDefault="007F1C6C" w:rsidP="007F1C6C">
            <w:pPr>
              <w:widowControl/>
              <w:jc w:val="center"/>
              <w:rPr>
                <w:kern w:val="0"/>
                <w:szCs w:val="21"/>
              </w:rPr>
            </w:pPr>
            <w:r>
              <w:rPr>
                <w:rFonts w:hint="eastAsia"/>
                <w:kern w:val="0"/>
                <w:szCs w:val="21"/>
              </w:rPr>
              <w:t>激光器驱动器</w:t>
            </w:r>
          </w:p>
        </w:tc>
        <w:tc>
          <w:tcPr>
            <w:tcW w:w="1134" w:type="dxa"/>
            <w:tcBorders>
              <w:top w:val="single" w:sz="4" w:space="0" w:color="auto"/>
              <w:left w:val="nil"/>
              <w:bottom w:val="single" w:sz="4" w:space="0" w:color="auto"/>
              <w:right w:val="single" w:sz="4" w:space="0" w:color="auto"/>
            </w:tcBorders>
            <w:vAlign w:val="center"/>
          </w:tcPr>
          <w:p w14:paraId="2BB64A56" w14:textId="0AC4EA49" w:rsidR="007F1C6C" w:rsidRPr="006C4DF4"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0561970" w:rsidR="007F1C6C" w:rsidRPr="006C4DF4" w:rsidRDefault="007F1C6C" w:rsidP="007F1C6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7F1C6C" w:rsidRPr="006C4DF4" w:rsidRDefault="007F1C6C" w:rsidP="007F1C6C">
            <w:pPr>
              <w:widowControl/>
              <w:jc w:val="center"/>
              <w:rPr>
                <w:szCs w:val="21"/>
              </w:rPr>
            </w:pPr>
            <w:r w:rsidRPr="006C4DF4">
              <w:rPr>
                <w:b/>
                <w:color w:val="FF0000"/>
                <w:szCs w:val="21"/>
              </w:rPr>
              <w:t>核心产品</w:t>
            </w:r>
          </w:p>
        </w:tc>
      </w:tr>
      <w:tr w:rsidR="007F1C6C" w:rsidRPr="006C4DF4" w14:paraId="40FD85EB"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68C6161" w:rsidR="007F1C6C" w:rsidRPr="006C4DF4" w:rsidRDefault="007F1C6C" w:rsidP="007F1C6C">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9F4A32C" w:rsidR="007F1C6C" w:rsidRPr="006C4DF4" w:rsidRDefault="007F1C6C" w:rsidP="007F1C6C">
            <w:pPr>
              <w:widowControl/>
              <w:jc w:val="center"/>
              <w:rPr>
                <w:kern w:val="0"/>
                <w:szCs w:val="21"/>
              </w:rPr>
            </w:pPr>
            <w:r>
              <w:rPr>
                <w:kern w:val="0"/>
                <w:szCs w:val="21"/>
              </w:rPr>
              <w:t xml:space="preserve"> </w:t>
            </w:r>
            <w:r>
              <w:rPr>
                <w:rFonts w:hint="eastAsia"/>
                <w:kern w:val="0"/>
                <w:szCs w:val="21"/>
              </w:rPr>
              <w:t>高功率激光头</w:t>
            </w:r>
          </w:p>
        </w:tc>
        <w:tc>
          <w:tcPr>
            <w:tcW w:w="1134" w:type="dxa"/>
            <w:tcBorders>
              <w:top w:val="single" w:sz="4" w:space="0" w:color="auto"/>
              <w:left w:val="nil"/>
              <w:bottom w:val="single" w:sz="4" w:space="0" w:color="auto"/>
              <w:right w:val="single" w:sz="4" w:space="0" w:color="auto"/>
            </w:tcBorders>
            <w:vAlign w:val="center"/>
          </w:tcPr>
          <w:p w14:paraId="65D1F9C2" w14:textId="2F33CF67" w:rsidR="007F1C6C" w:rsidRPr="006C4DF4"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6543FDB6" w:rsidR="007F1C6C" w:rsidRPr="006C4DF4"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77777777" w:rsidR="007F1C6C" w:rsidRPr="006C4DF4" w:rsidRDefault="007F1C6C" w:rsidP="007F1C6C">
            <w:pPr>
              <w:widowControl/>
              <w:jc w:val="center"/>
              <w:rPr>
                <w:szCs w:val="21"/>
              </w:rPr>
            </w:pPr>
          </w:p>
        </w:tc>
      </w:tr>
      <w:tr w:rsidR="007F1C6C" w:rsidRPr="006C4DF4" w14:paraId="4DC2B560"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9A0C14" w14:textId="66441CC2" w:rsidR="007F1C6C" w:rsidRPr="00D063D1" w:rsidRDefault="007F1C6C" w:rsidP="007F1C6C">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24CE0C6C" w14:textId="2D110F9D" w:rsidR="007F1C6C" w:rsidRPr="00D063D1" w:rsidRDefault="007F1C6C" w:rsidP="007F1C6C">
            <w:pPr>
              <w:widowControl/>
              <w:jc w:val="center"/>
              <w:rPr>
                <w:kern w:val="0"/>
                <w:szCs w:val="21"/>
              </w:rPr>
            </w:pPr>
            <w:r>
              <w:rPr>
                <w:rFonts w:hint="eastAsia"/>
                <w:kern w:val="0"/>
                <w:szCs w:val="21"/>
              </w:rPr>
              <w:t>耦合光纤</w:t>
            </w:r>
          </w:p>
        </w:tc>
        <w:tc>
          <w:tcPr>
            <w:tcW w:w="1134" w:type="dxa"/>
            <w:tcBorders>
              <w:top w:val="single" w:sz="4" w:space="0" w:color="auto"/>
              <w:left w:val="nil"/>
              <w:bottom w:val="single" w:sz="4" w:space="0" w:color="auto"/>
              <w:right w:val="single" w:sz="4" w:space="0" w:color="auto"/>
            </w:tcBorders>
            <w:vAlign w:val="center"/>
          </w:tcPr>
          <w:p w14:paraId="0FBF44B5" w14:textId="06376B6B" w:rsidR="007F1C6C" w:rsidRPr="00D063D1"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7BB9372" w14:textId="573FA1A7" w:rsidR="007F1C6C" w:rsidRPr="00D063D1"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32143F07" w14:textId="77777777" w:rsidR="007F1C6C" w:rsidRPr="006C4DF4" w:rsidRDefault="007F1C6C" w:rsidP="007F1C6C">
            <w:pPr>
              <w:widowControl/>
              <w:jc w:val="center"/>
              <w:rPr>
                <w:szCs w:val="21"/>
              </w:rPr>
            </w:pPr>
          </w:p>
        </w:tc>
      </w:tr>
      <w:tr w:rsidR="007F1C6C" w:rsidRPr="006C4DF4" w14:paraId="5214F531"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9BC1D8" w14:textId="090F2DD9" w:rsidR="007F1C6C" w:rsidRDefault="007F1C6C" w:rsidP="007F1C6C">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C684160" w14:textId="265E9787" w:rsidR="007F1C6C" w:rsidRDefault="007F1C6C" w:rsidP="007F1C6C">
            <w:pPr>
              <w:widowControl/>
              <w:jc w:val="center"/>
              <w:rPr>
                <w:kern w:val="0"/>
                <w:szCs w:val="21"/>
              </w:rPr>
            </w:pPr>
            <w:r>
              <w:rPr>
                <w:rFonts w:hint="eastAsia"/>
                <w:kern w:val="0"/>
                <w:szCs w:val="21"/>
              </w:rPr>
              <w:t>固态抽屉</w:t>
            </w:r>
          </w:p>
        </w:tc>
        <w:tc>
          <w:tcPr>
            <w:tcW w:w="1134" w:type="dxa"/>
            <w:tcBorders>
              <w:top w:val="single" w:sz="4" w:space="0" w:color="auto"/>
              <w:left w:val="nil"/>
              <w:bottom w:val="single" w:sz="4" w:space="0" w:color="auto"/>
              <w:right w:val="single" w:sz="4" w:space="0" w:color="auto"/>
            </w:tcBorders>
            <w:vAlign w:val="center"/>
          </w:tcPr>
          <w:p w14:paraId="56A0EBC5" w14:textId="15E7EAA4"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681D3FB" w14:textId="7D214BD3" w:rsidR="007F1C6C"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DAE4834" w14:textId="77777777" w:rsidR="007F1C6C" w:rsidRPr="006C4DF4" w:rsidRDefault="007F1C6C" w:rsidP="007F1C6C">
            <w:pPr>
              <w:widowControl/>
              <w:jc w:val="center"/>
              <w:rPr>
                <w:szCs w:val="21"/>
              </w:rPr>
            </w:pPr>
          </w:p>
        </w:tc>
      </w:tr>
      <w:tr w:rsidR="007F1C6C" w:rsidRPr="006C4DF4" w14:paraId="4521B2D3"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6A70F8" w14:textId="38D61933" w:rsidR="007F1C6C" w:rsidRDefault="007F1C6C" w:rsidP="007F1C6C">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27CADA4" w14:textId="08919D7C" w:rsidR="007F1C6C" w:rsidRDefault="007F1C6C" w:rsidP="007F1C6C">
            <w:pPr>
              <w:widowControl/>
              <w:jc w:val="center"/>
              <w:rPr>
                <w:kern w:val="0"/>
                <w:szCs w:val="21"/>
              </w:rPr>
            </w:pPr>
            <w:r>
              <w:rPr>
                <w:rFonts w:hint="eastAsia"/>
                <w:kern w:val="0"/>
                <w:szCs w:val="21"/>
              </w:rPr>
              <w:t>光纤耦合抽屉</w:t>
            </w:r>
          </w:p>
        </w:tc>
        <w:tc>
          <w:tcPr>
            <w:tcW w:w="1134" w:type="dxa"/>
            <w:tcBorders>
              <w:top w:val="single" w:sz="4" w:space="0" w:color="auto"/>
              <w:left w:val="nil"/>
              <w:bottom w:val="single" w:sz="4" w:space="0" w:color="auto"/>
              <w:right w:val="single" w:sz="4" w:space="0" w:color="auto"/>
            </w:tcBorders>
            <w:vAlign w:val="center"/>
          </w:tcPr>
          <w:p w14:paraId="441E345C" w14:textId="55535D5C"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5CB87B6" w14:textId="7A317EEA" w:rsidR="007F1C6C"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C22263B" w14:textId="77777777" w:rsidR="007F1C6C" w:rsidRPr="006C4DF4" w:rsidRDefault="007F1C6C" w:rsidP="007F1C6C">
            <w:pPr>
              <w:widowControl/>
              <w:jc w:val="center"/>
              <w:rPr>
                <w:szCs w:val="21"/>
              </w:rPr>
            </w:pPr>
          </w:p>
        </w:tc>
      </w:tr>
      <w:tr w:rsidR="007F1C6C" w:rsidRPr="006C4DF4" w14:paraId="2CD86683"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3BC89F" w14:textId="65D2E03C" w:rsidR="007F1C6C" w:rsidRDefault="007F1C6C" w:rsidP="007F1C6C">
            <w:pPr>
              <w:widowControl/>
              <w:jc w:val="center"/>
              <w:rPr>
                <w:kern w:val="0"/>
                <w:szCs w:val="21"/>
              </w:rPr>
            </w:pPr>
            <w:r>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478C30A9" w14:textId="58207823" w:rsidR="007F1C6C" w:rsidRDefault="007F1C6C" w:rsidP="007F1C6C">
            <w:pPr>
              <w:widowControl/>
              <w:jc w:val="center"/>
              <w:rPr>
                <w:kern w:val="0"/>
                <w:szCs w:val="21"/>
              </w:rPr>
            </w:pPr>
            <w:r>
              <w:rPr>
                <w:rFonts w:hint="eastAsia"/>
                <w:kern w:val="0"/>
                <w:szCs w:val="21"/>
              </w:rPr>
              <w:t>控制软件</w:t>
            </w:r>
          </w:p>
        </w:tc>
        <w:tc>
          <w:tcPr>
            <w:tcW w:w="1134" w:type="dxa"/>
            <w:tcBorders>
              <w:top w:val="single" w:sz="4" w:space="0" w:color="auto"/>
              <w:left w:val="nil"/>
              <w:bottom w:val="single" w:sz="4" w:space="0" w:color="auto"/>
              <w:right w:val="single" w:sz="4" w:space="0" w:color="auto"/>
            </w:tcBorders>
            <w:vAlign w:val="center"/>
          </w:tcPr>
          <w:p w14:paraId="6833A65F" w14:textId="70ADB5F2"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08288B1" w14:textId="5329FFF2" w:rsidR="007F1C6C" w:rsidRDefault="007F1C6C" w:rsidP="007F1C6C">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AC2C3A5" w14:textId="77777777" w:rsidR="007F1C6C" w:rsidRPr="006C4DF4" w:rsidRDefault="007F1C6C" w:rsidP="007F1C6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D063D1" w14:paraId="321A98C6" w14:textId="77777777" w:rsidTr="00256A87">
        <w:trPr>
          <w:trHeight w:val="470"/>
        </w:trPr>
        <w:tc>
          <w:tcPr>
            <w:tcW w:w="900" w:type="dxa"/>
            <w:vAlign w:val="center"/>
          </w:tcPr>
          <w:p w14:paraId="428B1A5A" w14:textId="77777777" w:rsidR="003B6FF1" w:rsidRPr="00D063D1" w:rsidRDefault="003B6FF1" w:rsidP="00256A87">
            <w:pPr>
              <w:jc w:val="center"/>
              <w:rPr>
                <w:szCs w:val="21"/>
              </w:rPr>
            </w:pPr>
            <w:r w:rsidRPr="00D063D1">
              <w:rPr>
                <w:szCs w:val="21"/>
              </w:rPr>
              <w:t>序号</w:t>
            </w:r>
          </w:p>
        </w:tc>
        <w:tc>
          <w:tcPr>
            <w:tcW w:w="1980" w:type="dxa"/>
            <w:vAlign w:val="center"/>
          </w:tcPr>
          <w:p w14:paraId="6D7EB739" w14:textId="77777777" w:rsidR="003B6FF1" w:rsidRPr="00D063D1" w:rsidRDefault="003B6FF1" w:rsidP="00256A87">
            <w:pPr>
              <w:widowControl/>
              <w:jc w:val="center"/>
              <w:rPr>
                <w:szCs w:val="21"/>
              </w:rPr>
            </w:pPr>
            <w:r w:rsidRPr="00D063D1">
              <w:rPr>
                <w:szCs w:val="21"/>
              </w:rPr>
              <w:t>货物名称</w:t>
            </w:r>
          </w:p>
        </w:tc>
        <w:tc>
          <w:tcPr>
            <w:tcW w:w="5580" w:type="dxa"/>
            <w:vAlign w:val="center"/>
          </w:tcPr>
          <w:p w14:paraId="3147FF51" w14:textId="77777777" w:rsidR="003B6FF1" w:rsidRPr="00D063D1" w:rsidRDefault="003B6FF1" w:rsidP="00256A87">
            <w:pPr>
              <w:jc w:val="center"/>
              <w:rPr>
                <w:szCs w:val="21"/>
              </w:rPr>
            </w:pPr>
            <w:r w:rsidRPr="00D063D1">
              <w:rPr>
                <w:szCs w:val="21"/>
              </w:rPr>
              <w:t>招标技术要求</w:t>
            </w:r>
          </w:p>
        </w:tc>
      </w:tr>
      <w:tr w:rsidR="007F1C6C" w:rsidRPr="00D063D1" w14:paraId="32386151" w14:textId="77777777" w:rsidTr="007F1C6C">
        <w:trPr>
          <w:trHeight w:val="450"/>
        </w:trPr>
        <w:tc>
          <w:tcPr>
            <w:tcW w:w="900" w:type="dxa"/>
            <w:vMerge w:val="restart"/>
            <w:vAlign w:val="center"/>
          </w:tcPr>
          <w:p w14:paraId="4163AF4F" w14:textId="77777777" w:rsidR="007F1C6C" w:rsidRPr="00D063D1" w:rsidRDefault="007F1C6C" w:rsidP="007F1C6C">
            <w:pPr>
              <w:jc w:val="center"/>
              <w:rPr>
                <w:b/>
                <w:szCs w:val="21"/>
              </w:rPr>
            </w:pPr>
            <w:r w:rsidRPr="00D063D1">
              <w:rPr>
                <w:b/>
                <w:szCs w:val="21"/>
              </w:rPr>
              <w:t>1</w:t>
            </w:r>
          </w:p>
        </w:tc>
        <w:tc>
          <w:tcPr>
            <w:tcW w:w="1980" w:type="dxa"/>
            <w:vMerge w:val="restart"/>
            <w:vAlign w:val="center"/>
          </w:tcPr>
          <w:p w14:paraId="28493933" w14:textId="782E55F3" w:rsidR="007F1C6C" w:rsidRPr="00D063D1" w:rsidRDefault="007F1C6C" w:rsidP="007F1C6C">
            <w:pPr>
              <w:jc w:val="center"/>
              <w:rPr>
                <w:b/>
                <w:szCs w:val="21"/>
              </w:rPr>
            </w:pPr>
            <w:r w:rsidRPr="00D063D1">
              <w:rPr>
                <w:b/>
                <w:szCs w:val="21"/>
              </w:rPr>
              <w:t>近红外皮秒半导体激光器</w:t>
            </w:r>
          </w:p>
        </w:tc>
        <w:tc>
          <w:tcPr>
            <w:tcW w:w="5580" w:type="dxa"/>
            <w:vAlign w:val="center"/>
          </w:tcPr>
          <w:p w14:paraId="1C2428A7" w14:textId="0C18C357" w:rsidR="007F1C6C" w:rsidRPr="00D063D1" w:rsidRDefault="007F1C6C" w:rsidP="007F1C6C">
            <w:pPr>
              <w:adjustRightInd w:val="0"/>
              <w:snapToGrid w:val="0"/>
              <w:jc w:val="left"/>
              <w:rPr>
                <w:b/>
                <w:szCs w:val="21"/>
              </w:rPr>
            </w:pPr>
            <w:r>
              <w:rPr>
                <w:rFonts w:hint="eastAsia"/>
                <w:szCs w:val="21"/>
              </w:rPr>
              <w:t xml:space="preserve">1.1 </w:t>
            </w:r>
            <w:r>
              <w:rPr>
                <w:szCs w:val="21"/>
              </w:rPr>
              <w:t>能够</w:t>
            </w:r>
            <w:r>
              <w:rPr>
                <w:szCs w:val="21"/>
              </w:rPr>
              <w:t>15~35</w:t>
            </w:r>
            <w:r>
              <w:rPr>
                <w:rFonts w:ascii="宋体" w:hAnsi="宋体" w:cs="宋体" w:hint="eastAsia"/>
                <w:szCs w:val="21"/>
              </w:rPr>
              <w:t>℃</w:t>
            </w:r>
            <w:r>
              <w:rPr>
                <w:szCs w:val="21"/>
              </w:rPr>
              <w:t>环境下稳定工作</w:t>
            </w:r>
            <w:r>
              <w:rPr>
                <w:rFonts w:hint="eastAsia"/>
                <w:szCs w:val="21"/>
              </w:rPr>
              <w:t>。</w:t>
            </w:r>
          </w:p>
        </w:tc>
      </w:tr>
      <w:tr w:rsidR="007F1C6C" w:rsidRPr="00D063D1" w14:paraId="575D2B68" w14:textId="77777777" w:rsidTr="007F1C6C">
        <w:trPr>
          <w:trHeight w:val="450"/>
        </w:trPr>
        <w:tc>
          <w:tcPr>
            <w:tcW w:w="900" w:type="dxa"/>
            <w:vMerge/>
            <w:vAlign w:val="center"/>
          </w:tcPr>
          <w:p w14:paraId="37FA2151" w14:textId="77777777" w:rsidR="007F1C6C" w:rsidRPr="00D063D1" w:rsidRDefault="007F1C6C" w:rsidP="007F1C6C">
            <w:pPr>
              <w:jc w:val="center"/>
              <w:rPr>
                <w:b/>
                <w:szCs w:val="21"/>
              </w:rPr>
            </w:pPr>
          </w:p>
        </w:tc>
        <w:tc>
          <w:tcPr>
            <w:tcW w:w="1980" w:type="dxa"/>
            <w:vMerge/>
            <w:vAlign w:val="center"/>
          </w:tcPr>
          <w:p w14:paraId="11DCDF72" w14:textId="77777777" w:rsidR="007F1C6C" w:rsidRPr="00D063D1" w:rsidRDefault="007F1C6C" w:rsidP="007F1C6C">
            <w:pPr>
              <w:jc w:val="center"/>
              <w:rPr>
                <w:b/>
                <w:szCs w:val="21"/>
              </w:rPr>
            </w:pPr>
          </w:p>
        </w:tc>
        <w:tc>
          <w:tcPr>
            <w:tcW w:w="5580" w:type="dxa"/>
            <w:vAlign w:val="center"/>
          </w:tcPr>
          <w:p w14:paraId="6174C2AC" w14:textId="11AE5E00" w:rsidR="007F1C6C" w:rsidRPr="00D063D1" w:rsidRDefault="007F1C6C" w:rsidP="007F1C6C">
            <w:pPr>
              <w:adjustRightInd w:val="0"/>
              <w:snapToGrid w:val="0"/>
              <w:spacing w:line="360" w:lineRule="auto"/>
              <w:jc w:val="left"/>
              <w:rPr>
                <w:b/>
                <w:szCs w:val="21"/>
              </w:rPr>
            </w:pPr>
            <w:r>
              <w:rPr>
                <w:szCs w:val="21"/>
              </w:rPr>
              <w:t xml:space="preserve">1.2 </w:t>
            </w:r>
            <w:r>
              <w:rPr>
                <w:szCs w:val="21"/>
              </w:rPr>
              <w:t>激光器控制器：重复频率：至少包含</w:t>
            </w:r>
            <w:r>
              <w:rPr>
                <w:szCs w:val="21"/>
              </w:rPr>
              <w:t xml:space="preserve">763Hz - </w:t>
            </w:r>
            <w:r>
              <w:rPr>
                <w:rFonts w:hint="eastAsia"/>
                <w:szCs w:val="21"/>
              </w:rPr>
              <w:t>1</w:t>
            </w:r>
            <w:r>
              <w:rPr>
                <w:szCs w:val="21"/>
              </w:rPr>
              <w:t>80MHz</w:t>
            </w:r>
            <w:r>
              <w:rPr>
                <w:szCs w:val="21"/>
              </w:rPr>
              <w:t>范围</w:t>
            </w:r>
            <w:r>
              <w:rPr>
                <w:rFonts w:hint="eastAsia"/>
                <w:szCs w:val="21"/>
              </w:rPr>
              <w:t>，</w:t>
            </w:r>
            <w:r>
              <w:rPr>
                <w:szCs w:val="21"/>
              </w:rPr>
              <w:t>burst</w:t>
            </w:r>
            <w:r>
              <w:rPr>
                <w:szCs w:val="21"/>
              </w:rPr>
              <w:t>模式满足低至</w:t>
            </w:r>
            <w:r>
              <w:rPr>
                <w:szCs w:val="21"/>
              </w:rPr>
              <w:t>1Hz</w:t>
            </w:r>
            <w:proofErr w:type="gramStart"/>
            <w:r>
              <w:rPr>
                <w:szCs w:val="21"/>
              </w:rPr>
              <w:t>低重频</w:t>
            </w:r>
            <w:proofErr w:type="gramEnd"/>
            <w:r>
              <w:rPr>
                <w:szCs w:val="21"/>
              </w:rPr>
              <w:t>需求</w:t>
            </w:r>
            <w:r>
              <w:rPr>
                <w:rFonts w:hint="eastAsia"/>
                <w:szCs w:val="21"/>
              </w:rPr>
              <w:t>。</w:t>
            </w:r>
          </w:p>
        </w:tc>
      </w:tr>
      <w:tr w:rsidR="007F1C6C" w:rsidRPr="00D063D1" w14:paraId="0C0E0198" w14:textId="77777777" w:rsidTr="007F1C6C">
        <w:trPr>
          <w:trHeight w:val="450"/>
        </w:trPr>
        <w:tc>
          <w:tcPr>
            <w:tcW w:w="900" w:type="dxa"/>
            <w:vMerge/>
            <w:vAlign w:val="center"/>
          </w:tcPr>
          <w:p w14:paraId="2C571657" w14:textId="77777777" w:rsidR="007F1C6C" w:rsidRPr="00D063D1" w:rsidRDefault="007F1C6C" w:rsidP="007F1C6C">
            <w:pPr>
              <w:jc w:val="center"/>
              <w:rPr>
                <w:b/>
                <w:szCs w:val="21"/>
              </w:rPr>
            </w:pPr>
          </w:p>
        </w:tc>
        <w:tc>
          <w:tcPr>
            <w:tcW w:w="1980" w:type="dxa"/>
            <w:vMerge/>
            <w:vAlign w:val="center"/>
          </w:tcPr>
          <w:p w14:paraId="2400CE1D" w14:textId="77777777" w:rsidR="007F1C6C" w:rsidRPr="00D063D1" w:rsidRDefault="007F1C6C" w:rsidP="007F1C6C">
            <w:pPr>
              <w:jc w:val="center"/>
              <w:rPr>
                <w:b/>
                <w:szCs w:val="21"/>
              </w:rPr>
            </w:pPr>
          </w:p>
        </w:tc>
        <w:tc>
          <w:tcPr>
            <w:tcW w:w="5580" w:type="dxa"/>
            <w:vAlign w:val="center"/>
          </w:tcPr>
          <w:p w14:paraId="4DF00574" w14:textId="3A9233BC" w:rsidR="007F1C6C" w:rsidRPr="00D063D1" w:rsidRDefault="007F1C6C" w:rsidP="007F1C6C">
            <w:pPr>
              <w:adjustRightInd w:val="0"/>
              <w:snapToGrid w:val="0"/>
              <w:jc w:val="left"/>
              <w:rPr>
                <w:b/>
                <w:szCs w:val="21"/>
              </w:rPr>
            </w:pPr>
            <w:r>
              <w:rPr>
                <w:szCs w:val="21"/>
              </w:rPr>
              <w:t xml:space="preserve">1.3 </w:t>
            </w:r>
            <w:r>
              <w:rPr>
                <w:szCs w:val="21"/>
              </w:rPr>
              <w:t>控制器支持外部触发</w:t>
            </w:r>
            <w:r>
              <w:rPr>
                <w:rFonts w:hint="eastAsia"/>
                <w:szCs w:val="21"/>
              </w:rPr>
              <w:t>。</w:t>
            </w:r>
          </w:p>
        </w:tc>
      </w:tr>
      <w:tr w:rsidR="007F1C6C" w:rsidRPr="00D063D1" w14:paraId="68C89398" w14:textId="77777777" w:rsidTr="007F1C6C">
        <w:trPr>
          <w:trHeight w:val="510"/>
        </w:trPr>
        <w:tc>
          <w:tcPr>
            <w:tcW w:w="900" w:type="dxa"/>
            <w:vMerge/>
            <w:vAlign w:val="center"/>
          </w:tcPr>
          <w:p w14:paraId="105FDE84" w14:textId="77777777" w:rsidR="007F1C6C" w:rsidRPr="00D063D1" w:rsidRDefault="007F1C6C" w:rsidP="007F1C6C">
            <w:pPr>
              <w:jc w:val="center"/>
              <w:rPr>
                <w:b/>
                <w:szCs w:val="21"/>
              </w:rPr>
            </w:pPr>
          </w:p>
        </w:tc>
        <w:tc>
          <w:tcPr>
            <w:tcW w:w="1980" w:type="dxa"/>
            <w:vMerge/>
            <w:vAlign w:val="center"/>
          </w:tcPr>
          <w:p w14:paraId="48E82D91" w14:textId="77777777" w:rsidR="007F1C6C" w:rsidRPr="00D063D1" w:rsidRDefault="007F1C6C" w:rsidP="007F1C6C">
            <w:pPr>
              <w:jc w:val="center"/>
              <w:rPr>
                <w:b/>
                <w:szCs w:val="21"/>
              </w:rPr>
            </w:pPr>
          </w:p>
        </w:tc>
        <w:tc>
          <w:tcPr>
            <w:tcW w:w="5580" w:type="dxa"/>
            <w:vAlign w:val="center"/>
          </w:tcPr>
          <w:p w14:paraId="54660487" w14:textId="083A55CE" w:rsidR="007F1C6C" w:rsidRPr="00D063D1" w:rsidRDefault="007F1C6C" w:rsidP="007F1C6C">
            <w:pPr>
              <w:adjustRightInd w:val="0"/>
              <w:snapToGrid w:val="0"/>
              <w:jc w:val="left"/>
              <w:rPr>
                <w:szCs w:val="21"/>
              </w:rPr>
            </w:pPr>
            <w:r>
              <w:rPr>
                <w:szCs w:val="21"/>
              </w:rPr>
              <w:t xml:space="preserve">1.4 </w:t>
            </w:r>
            <w:r>
              <w:rPr>
                <w:szCs w:val="21"/>
              </w:rPr>
              <w:t>工作模式：连续和脉冲式，以及脉冲串输出</w:t>
            </w:r>
            <w:r>
              <w:rPr>
                <w:rFonts w:hint="eastAsia"/>
                <w:szCs w:val="21"/>
              </w:rPr>
              <w:t>。</w:t>
            </w:r>
          </w:p>
        </w:tc>
      </w:tr>
      <w:tr w:rsidR="007F1C6C" w:rsidRPr="00D063D1" w14:paraId="4C374AF9" w14:textId="77777777" w:rsidTr="007F1C6C">
        <w:trPr>
          <w:trHeight w:val="510"/>
        </w:trPr>
        <w:tc>
          <w:tcPr>
            <w:tcW w:w="900" w:type="dxa"/>
            <w:vMerge/>
            <w:vAlign w:val="center"/>
          </w:tcPr>
          <w:p w14:paraId="71D32547" w14:textId="77777777" w:rsidR="007F1C6C" w:rsidRPr="00D063D1" w:rsidRDefault="007F1C6C" w:rsidP="007F1C6C">
            <w:pPr>
              <w:jc w:val="center"/>
              <w:rPr>
                <w:b/>
                <w:szCs w:val="21"/>
              </w:rPr>
            </w:pPr>
          </w:p>
        </w:tc>
        <w:tc>
          <w:tcPr>
            <w:tcW w:w="1980" w:type="dxa"/>
            <w:vMerge/>
            <w:vAlign w:val="center"/>
          </w:tcPr>
          <w:p w14:paraId="4C4A06AF" w14:textId="77777777" w:rsidR="007F1C6C" w:rsidRPr="00D063D1" w:rsidRDefault="007F1C6C" w:rsidP="007F1C6C">
            <w:pPr>
              <w:jc w:val="center"/>
              <w:rPr>
                <w:b/>
                <w:szCs w:val="21"/>
              </w:rPr>
            </w:pPr>
          </w:p>
        </w:tc>
        <w:tc>
          <w:tcPr>
            <w:tcW w:w="5580" w:type="dxa"/>
            <w:vAlign w:val="center"/>
          </w:tcPr>
          <w:p w14:paraId="4EEF4502" w14:textId="64E141D1" w:rsidR="007F1C6C" w:rsidRPr="00D063D1" w:rsidRDefault="007F1C6C" w:rsidP="007F1C6C">
            <w:pPr>
              <w:adjustRightInd w:val="0"/>
              <w:snapToGrid w:val="0"/>
              <w:jc w:val="left"/>
              <w:rPr>
                <w:b/>
                <w:szCs w:val="21"/>
              </w:rPr>
            </w:pPr>
            <w:r>
              <w:rPr>
                <w:szCs w:val="21"/>
              </w:rPr>
              <w:t xml:space="preserve">1.5 </w:t>
            </w:r>
            <w:r>
              <w:rPr>
                <w:szCs w:val="21"/>
              </w:rPr>
              <w:t>重复频率范围：最高至</w:t>
            </w:r>
            <w:r>
              <w:rPr>
                <w:rFonts w:hint="eastAsia"/>
                <w:szCs w:val="21"/>
              </w:rPr>
              <w:t>1</w:t>
            </w:r>
            <w:r>
              <w:rPr>
                <w:szCs w:val="21"/>
              </w:rPr>
              <w:t>80MHz</w:t>
            </w:r>
            <w:r>
              <w:rPr>
                <w:rFonts w:hint="eastAsia"/>
                <w:szCs w:val="21"/>
              </w:rPr>
              <w:t>。</w:t>
            </w:r>
          </w:p>
        </w:tc>
      </w:tr>
      <w:tr w:rsidR="007F1C6C" w:rsidRPr="00D063D1" w14:paraId="181DF609" w14:textId="77777777" w:rsidTr="007F1C6C">
        <w:trPr>
          <w:trHeight w:val="510"/>
        </w:trPr>
        <w:tc>
          <w:tcPr>
            <w:tcW w:w="900" w:type="dxa"/>
            <w:vMerge/>
            <w:vAlign w:val="center"/>
          </w:tcPr>
          <w:p w14:paraId="004405DB" w14:textId="77777777" w:rsidR="007F1C6C" w:rsidRPr="00D063D1" w:rsidRDefault="007F1C6C" w:rsidP="007F1C6C">
            <w:pPr>
              <w:jc w:val="center"/>
              <w:rPr>
                <w:b/>
                <w:szCs w:val="21"/>
              </w:rPr>
            </w:pPr>
          </w:p>
        </w:tc>
        <w:tc>
          <w:tcPr>
            <w:tcW w:w="1980" w:type="dxa"/>
            <w:vMerge/>
            <w:vAlign w:val="center"/>
          </w:tcPr>
          <w:p w14:paraId="4CA15C67" w14:textId="77777777" w:rsidR="007F1C6C" w:rsidRPr="00D063D1" w:rsidRDefault="007F1C6C" w:rsidP="007F1C6C">
            <w:pPr>
              <w:jc w:val="center"/>
              <w:rPr>
                <w:b/>
                <w:szCs w:val="21"/>
              </w:rPr>
            </w:pPr>
          </w:p>
        </w:tc>
        <w:tc>
          <w:tcPr>
            <w:tcW w:w="5580" w:type="dxa"/>
            <w:vAlign w:val="center"/>
          </w:tcPr>
          <w:p w14:paraId="6562BDF3" w14:textId="0C003B64" w:rsidR="007F1C6C" w:rsidRPr="00D063D1" w:rsidRDefault="007F1C6C" w:rsidP="007F1C6C">
            <w:pPr>
              <w:adjustRightInd w:val="0"/>
              <w:snapToGrid w:val="0"/>
              <w:jc w:val="left"/>
              <w:rPr>
                <w:b/>
                <w:szCs w:val="21"/>
              </w:rPr>
            </w:pPr>
            <w:r>
              <w:rPr>
                <w:szCs w:val="21"/>
              </w:rPr>
              <w:t xml:space="preserve">1.6 </w:t>
            </w:r>
            <w:r>
              <w:rPr>
                <w:szCs w:val="21"/>
              </w:rPr>
              <w:t>支持</w:t>
            </w:r>
            <w:r>
              <w:rPr>
                <w:szCs w:val="21"/>
              </w:rPr>
              <w:t>Burst</w:t>
            </w:r>
            <w:r>
              <w:rPr>
                <w:szCs w:val="21"/>
              </w:rPr>
              <w:t>模式输出</w:t>
            </w:r>
            <w:r>
              <w:rPr>
                <w:rFonts w:hint="eastAsia"/>
                <w:szCs w:val="21"/>
              </w:rPr>
              <w:t>。</w:t>
            </w:r>
          </w:p>
        </w:tc>
      </w:tr>
      <w:tr w:rsidR="007F1C6C" w:rsidRPr="00D063D1" w14:paraId="72AE1319" w14:textId="77777777" w:rsidTr="007F1C6C">
        <w:trPr>
          <w:trHeight w:val="510"/>
        </w:trPr>
        <w:tc>
          <w:tcPr>
            <w:tcW w:w="900" w:type="dxa"/>
            <w:vMerge/>
            <w:vAlign w:val="center"/>
          </w:tcPr>
          <w:p w14:paraId="50747A2E" w14:textId="77777777" w:rsidR="007F1C6C" w:rsidRPr="00D063D1" w:rsidRDefault="007F1C6C" w:rsidP="007F1C6C">
            <w:pPr>
              <w:jc w:val="center"/>
              <w:rPr>
                <w:b/>
                <w:szCs w:val="21"/>
              </w:rPr>
            </w:pPr>
          </w:p>
        </w:tc>
        <w:tc>
          <w:tcPr>
            <w:tcW w:w="1980" w:type="dxa"/>
            <w:vMerge/>
            <w:vAlign w:val="center"/>
          </w:tcPr>
          <w:p w14:paraId="1F80186B" w14:textId="77777777" w:rsidR="007F1C6C" w:rsidRPr="00D063D1" w:rsidRDefault="007F1C6C" w:rsidP="007F1C6C">
            <w:pPr>
              <w:jc w:val="center"/>
              <w:rPr>
                <w:b/>
                <w:szCs w:val="21"/>
              </w:rPr>
            </w:pPr>
          </w:p>
        </w:tc>
        <w:tc>
          <w:tcPr>
            <w:tcW w:w="5580" w:type="dxa"/>
            <w:vAlign w:val="center"/>
          </w:tcPr>
          <w:p w14:paraId="10359552" w14:textId="2FCBB5A9" w:rsidR="007F1C6C" w:rsidRPr="00D063D1" w:rsidRDefault="007F1C6C" w:rsidP="007F1C6C">
            <w:pPr>
              <w:adjustRightInd w:val="0"/>
              <w:snapToGrid w:val="0"/>
              <w:jc w:val="left"/>
              <w:rPr>
                <w:b/>
                <w:szCs w:val="21"/>
              </w:rPr>
            </w:pPr>
            <w:r>
              <w:rPr>
                <w:szCs w:val="21"/>
              </w:rPr>
              <w:t xml:space="preserve">▲1.7 </w:t>
            </w:r>
            <w:r>
              <w:rPr>
                <w:szCs w:val="21"/>
              </w:rPr>
              <w:t>中心波长：</w:t>
            </w:r>
            <w:r>
              <w:rPr>
                <w:szCs w:val="21"/>
              </w:rPr>
              <w:t>976nm±10nm</w:t>
            </w:r>
            <w:r>
              <w:rPr>
                <w:rFonts w:hint="eastAsia"/>
                <w:szCs w:val="21"/>
              </w:rPr>
              <w:t>。</w:t>
            </w:r>
          </w:p>
        </w:tc>
      </w:tr>
      <w:tr w:rsidR="007F1C6C" w:rsidRPr="00D063D1" w14:paraId="2BD17020" w14:textId="77777777" w:rsidTr="007F1C6C">
        <w:trPr>
          <w:trHeight w:val="510"/>
        </w:trPr>
        <w:tc>
          <w:tcPr>
            <w:tcW w:w="900" w:type="dxa"/>
            <w:vMerge/>
            <w:vAlign w:val="center"/>
          </w:tcPr>
          <w:p w14:paraId="1B1F9BA6" w14:textId="77777777" w:rsidR="007F1C6C" w:rsidRPr="00D063D1" w:rsidRDefault="007F1C6C" w:rsidP="007F1C6C">
            <w:pPr>
              <w:jc w:val="center"/>
              <w:rPr>
                <w:b/>
                <w:szCs w:val="21"/>
              </w:rPr>
            </w:pPr>
          </w:p>
        </w:tc>
        <w:tc>
          <w:tcPr>
            <w:tcW w:w="1980" w:type="dxa"/>
            <w:vMerge/>
            <w:vAlign w:val="center"/>
          </w:tcPr>
          <w:p w14:paraId="26A2E2A2" w14:textId="77777777" w:rsidR="007F1C6C" w:rsidRPr="00D063D1" w:rsidRDefault="007F1C6C" w:rsidP="007F1C6C">
            <w:pPr>
              <w:jc w:val="center"/>
              <w:rPr>
                <w:b/>
                <w:szCs w:val="21"/>
              </w:rPr>
            </w:pPr>
          </w:p>
        </w:tc>
        <w:tc>
          <w:tcPr>
            <w:tcW w:w="5580" w:type="dxa"/>
            <w:vAlign w:val="center"/>
          </w:tcPr>
          <w:p w14:paraId="51DD2496" w14:textId="177F5921" w:rsidR="007F1C6C" w:rsidRPr="00D063D1" w:rsidRDefault="007F1C6C" w:rsidP="007F1C6C">
            <w:pPr>
              <w:adjustRightInd w:val="0"/>
              <w:snapToGrid w:val="0"/>
              <w:jc w:val="left"/>
              <w:rPr>
                <w:b/>
                <w:szCs w:val="21"/>
              </w:rPr>
            </w:pPr>
            <w:r>
              <w:rPr>
                <w:szCs w:val="21"/>
              </w:rPr>
              <w:t xml:space="preserve">1.8 </w:t>
            </w:r>
            <w:r>
              <w:rPr>
                <w:szCs w:val="21"/>
              </w:rPr>
              <w:t>最小脉宽</w:t>
            </w:r>
            <w:r>
              <w:rPr>
                <w:szCs w:val="21"/>
              </w:rPr>
              <w:t>&lt;110ps</w:t>
            </w:r>
            <w:r>
              <w:rPr>
                <w:rFonts w:hint="eastAsia"/>
                <w:szCs w:val="21"/>
              </w:rPr>
              <w:t>。</w:t>
            </w:r>
          </w:p>
        </w:tc>
      </w:tr>
      <w:tr w:rsidR="007F1C6C" w:rsidRPr="00D063D1" w14:paraId="05BC2D79" w14:textId="77777777" w:rsidTr="007F1C6C">
        <w:trPr>
          <w:trHeight w:val="510"/>
        </w:trPr>
        <w:tc>
          <w:tcPr>
            <w:tcW w:w="900" w:type="dxa"/>
            <w:vMerge/>
            <w:vAlign w:val="center"/>
          </w:tcPr>
          <w:p w14:paraId="1CC7491A" w14:textId="77777777" w:rsidR="007F1C6C" w:rsidRPr="00D063D1" w:rsidRDefault="007F1C6C" w:rsidP="007F1C6C">
            <w:pPr>
              <w:jc w:val="center"/>
              <w:rPr>
                <w:b/>
                <w:szCs w:val="21"/>
              </w:rPr>
            </w:pPr>
          </w:p>
        </w:tc>
        <w:tc>
          <w:tcPr>
            <w:tcW w:w="1980" w:type="dxa"/>
            <w:vMerge/>
            <w:vAlign w:val="center"/>
          </w:tcPr>
          <w:p w14:paraId="244C3D3E" w14:textId="77777777" w:rsidR="007F1C6C" w:rsidRPr="00D063D1" w:rsidRDefault="007F1C6C" w:rsidP="007F1C6C">
            <w:pPr>
              <w:jc w:val="center"/>
              <w:rPr>
                <w:b/>
                <w:szCs w:val="21"/>
              </w:rPr>
            </w:pPr>
          </w:p>
        </w:tc>
        <w:tc>
          <w:tcPr>
            <w:tcW w:w="5580" w:type="dxa"/>
            <w:vAlign w:val="center"/>
          </w:tcPr>
          <w:p w14:paraId="1BD6425A" w14:textId="6F8923F3" w:rsidR="007F1C6C" w:rsidRPr="00D063D1" w:rsidRDefault="007F1C6C" w:rsidP="007F1C6C">
            <w:pPr>
              <w:adjustRightInd w:val="0"/>
              <w:snapToGrid w:val="0"/>
              <w:jc w:val="left"/>
              <w:rPr>
                <w:b/>
                <w:szCs w:val="21"/>
              </w:rPr>
            </w:pPr>
            <w:r>
              <w:rPr>
                <w:rFonts w:hint="eastAsia"/>
                <w:szCs w:val="21"/>
              </w:rPr>
              <w:t>★</w:t>
            </w:r>
            <w:r>
              <w:rPr>
                <w:szCs w:val="21"/>
              </w:rPr>
              <w:t xml:space="preserve">1.9 </w:t>
            </w:r>
            <w:r>
              <w:rPr>
                <w:szCs w:val="21"/>
              </w:rPr>
              <w:t>最大脉冲平均功率</w:t>
            </w:r>
            <w:r>
              <w:rPr>
                <w:rFonts w:hint="eastAsia"/>
                <w:sz w:val="24"/>
              </w:rPr>
              <w:t>≤</w:t>
            </w:r>
            <w:r>
              <w:rPr>
                <w:szCs w:val="21"/>
              </w:rPr>
              <w:t>25mW</w:t>
            </w:r>
            <w:r>
              <w:rPr>
                <w:rFonts w:hint="eastAsia"/>
                <w:szCs w:val="21"/>
              </w:rPr>
              <w:t>。</w:t>
            </w:r>
          </w:p>
        </w:tc>
      </w:tr>
      <w:tr w:rsidR="007F1C6C" w:rsidRPr="00D063D1" w14:paraId="230F74DC" w14:textId="77777777" w:rsidTr="007F1C6C">
        <w:trPr>
          <w:trHeight w:val="510"/>
        </w:trPr>
        <w:tc>
          <w:tcPr>
            <w:tcW w:w="900" w:type="dxa"/>
            <w:vMerge/>
            <w:vAlign w:val="center"/>
          </w:tcPr>
          <w:p w14:paraId="1F2925F8" w14:textId="77777777" w:rsidR="007F1C6C" w:rsidRPr="00D063D1" w:rsidRDefault="007F1C6C" w:rsidP="007F1C6C">
            <w:pPr>
              <w:jc w:val="center"/>
              <w:rPr>
                <w:b/>
                <w:szCs w:val="21"/>
              </w:rPr>
            </w:pPr>
          </w:p>
        </w:tc>
        <w:tc>
          <w:tcPr>
            <w:tcW w:w="1980" w:type="dxa"/>
            <w:vMerge/>
            <w:vAlign w:val="center"/>
          </w:tcPr>
          <w:p w14:paraId="08A2589D" w14:textId="77777777" w:rsidR="007F1C6C" w:rsidRPr="00D063D1" w:rsidRDefault="007F1C6C" w:rsidP="007F1C6C">
            <w:pPr>
              <w:jc w:val="center"/>
              <w:rPr>
                <w:b/>
                <w:szCs w:val="21"/>
              </w:rPr>
            </w:pPr>
          </w:p>
        </w:tc>
        <w:tc>
          <w:tcPr>
            <w:tcW w:w="5580" w:type="dxa"/>
            <w:vAlign w:val="center"/>
          </w:tcPr>
          <w:p w14:paraId="572E3761" w14:textId="3DF0D8D9" w:rsidR="007F1C6C" w:rsidRPr="00D063D1" w:rsidRDefault="007F1C6C" w:rsidP="007F1C6C">
            <w:pPr>
              <w:adjustRightInd w:val="0"/>
              <w:snapToGrid w:val="0"/>
              <w:jc w:val="left"/>
              <w:rPr>
                <w:szCs w:val="21"/>
              </w:rPr>
            </w:pPr>
            <w:r>
              <w:rPr>
                <w:szCs w:val="21"/>
              </w:rPr>
              <w:t xml:space="preserve">▲1.10 </w:t>
            </w:r>
            <w:r>
              <w:rPr>
                <w:szCs w:val="21"/>
              </w:rPr>
              <w:t>连续模式下功率</w:t>
            </w:r>
            <w:r>
              <w:rPr>
                <w:rFonts w:hint="eastAsia"/>
                <w:szCs w:val="21"/>
              </w:rPr>
              <w:t>：</w:t>
            </w:r>
            <w:r>
              <w:rPr>
                <w:rFonts w:hint="eastAsia"/>
                <w:sz w:val="24"/>
              </w:rPr>
              <w:t>≤</w:t>
            </w:r>
            <w:r>
              <w:rPr>
                <w:szCs w:val="21"/>
              </w:rPr>
              <w:t>200mW</w:t>
            </w:r>
            <w:r>
              <w:rPr>
                <w:rFonts w:hint="eastAsia"/>
                <w:szCs w:val="21"/>
              </w:rPr>
              <w:t>。</w:t>
            </w:r>
          </w:p>
        </w:tc>
      </w:tr>
      <w:tr w:rsidR="007F1C6C" w:rsidRPr="00D063D1" w14:paraId="1AB43128" w14:textId="77777777" w:rsidTr="007F1C6C">
        <w:trPr>
          <w:trHeight w:val="510"/>
        </w:trPr>
        <w:tc>
          <w:tcPr>
            <w:tcW w:w="900" w:type="dxa"/>
            <w:vMerge/>
            <w:vAlign w:val="center"/>
          </w:tcPr>
          <w:p w14:paraId="2302CFA0" w14:textId="77777777" w:rsidR="007F1C6C" w:rsidRPr="00D063D1" w:rsidRDefault="007F1C6C" w:rsidP="007F1C6C">
            <w:pPr>
              <w:jc w:val="center"/>
              <w:rPr>
                <w:b/>
                <w:szCs w:val="21"/>
              </w:rPr>
            </w:pPr>
          </w:p>
        </w:tc>
        <w:tc>
          <w:tcPr>
            <w:tcW w:w="1980" w:type="dxa"/>
            <w:vMerge/>
            <w:vAlign w:val="center"/>
          </w:tcPr>
          <w:p w14:paraId="3DE3ED57" w14:textId="77777777" w:rsidR="007F1C6C" w:rsidRPr="00D063D1" w:rsidRDefault="007F1C6C" w:rsidP="007F1C6C">
            <w:pPr>
              <w:jc w:val="center"/>
              <w:rPr>
                <w:b/>
                <w:szCs w:val="21"/>
              </w:rPr>
            </w:pPr>
          </w:p>
        </w:tc>
        <w:tc>
          <w:tcPr>
            <w:tcW w:w="5580" w:type="dxa"/>
            <w:vAlign w:val="center"/>
          </w:tcPr>
          <w:p w14:paraId="7A39E933" w14:textId="4FD6D9C7" w:rsidR="007F1C6C" w:rsidRPr="00D063D1" w:rsidRDefault="007F1C6C" w:rsidP="007F1C6C">
            <w:pPr>
              <w:adjustRightInd w:val="0"/>
              <w:snapToGrid w:val="0"/>
              <w:jc w:val="left"/>
              <w:rPr>
                <w:b/>
                <w:szCs w:val="21"/>
              </w:rPr>
            </w:pPr>
            <w:r>
              <w:rPr>
                <w:szCs w:val="21"/>
              </w:rPr>
              <w:t xml:space="preserve">1.11 </w:t>
            </w:r>
            <w:r>
              <w:rPr>
                <w:rFonts w:hint="eastAsia"/>
                <w:szCs w:val="21"/>
              </w:rPr>
              <w:t>可与手套箱固定耦合</w:t>
            </w:r>
          </w:p>
        </w:tc>
      </w:tr>
      <w:tr w:rsidR="007F1C6C" w:rsidRPr="00D063D1" w14:paraId="19471C8A" w14:textId="77777777" w:rsidTr="007F1C6C">
        <w:trPr>
          <w:trHeight w:val="525"/>
        </w:trPr>
        <w:tc>
          <w:tcPr>
            <w:tcW w:w="900" w:type="dxa"/>
            <w:vMerge/>
            <w:vAlign w:val="center"/>
          </w:tcPr>
          <w:p w14:paraId="0DCE871A" w14:textId="77777777" w:rsidR="007F1C6C" w:rsidRPr="00D063D1" w:rsidRDefault="007F1C6C" w:rsidP="007F1C6C">
            <w:pPr>
              <w:jc w:val="center"/>
              <w:rPr>
                <w:b/>
                <w:szCs w:val="21"/>
              </w:rPr>
            </w:pPr>
          </w:p>
        </w:tc>
        <w:tc>
          <w:tcPr>
            <w:tcW w:w="1980" w:type="dxa"/>
            <w:vMerge/>
            <w:vAlign w:val="center"/>
          </w:tcPr>
          <w:p w14:paraId="4721B36E" w14:textId="77777777" w:rsidR="007F1C6C" w:rsidRPr="00D063D1" w:rsidRDefault="007F1C6C" w:rsidP="007F1C6C">
            <w:pPr>
              <w:jc w:val="center"/>
              <w:rPr>
                <w:b/>
                <w:szCs w:val="21"/>
              </w:rPr>
            </w:pPr>
          </w:p>
        </w:tc>
        <w:tc>
          <w:tcPr>
            <w:tcW w:w="5580" w:type="dxa"/>
            <w:vAlign w:val="center"/>
          </w:tcPr>
          <w:p w14:paraId="72ED6BA2" w14:textId="03FA0749" w:rsidR="007F1C6C" w:rsidRPr="00D063D1" w:rsidRDefault="007F1C6C" w:rsidP="007F1C6C">
            <w:pPr>
              <w:adjustRightInd w:val="0"/>
              <w:snapToGrid w:val="0"/>
              <w:jc w:val="left"/>
              <w:rPr>
                <w:b/>
                <w:szCs w:val="21"/>
              </w:rPr>
            </w:pPr>
            <w:r>
              <w:rPr>
                <w:szCs w:val="21"/>
              </w:rPr>
              <w:t xml:space="preserve">1.12 </w:t>
            </w:r>
            <w:r>
              <w:rPr>
                <w:szCs w:val="21"/>
              </w:rPr>
              <w:t>激光器带有光纤耦合模块和光纤</w:t>
            </w:r>
            <w:r>
              <w:rPr>
                <w:rFonts w:hint="eastAsia"/>
                <w:szCs w:val="21"/>
              </w:rPr>
              <w:t>。</w:t>
            </w:r>
          </w:p>
        </w:tc>
      </w:tr>
      <w:tr w:rsidR="007F1C6C" w:rsidRPr="00D063D1" w14:paraId="32AD82E8" w14:textId="77777777" w:rsidTr="007F1C6C">
        <w:trPr>
          <w:trHeight w:val="510"/>
        </w:trPr>
        <w:tc>
          <w:tcPr>
            <w:tcW w:w="900" w:type="dxa"/>
            <w:vMerge/>
            <w:vAlign w:val="center"/>
          </w:tcPr>
          <w:p w14:paraId="581EA92E" w14:textId="77777777" w:rsidR="007F1C6C" w:rsidRPr="00D063D1" w:rsidRDefault="007F1C6C" w:rsidP="007F1C6C">
            <w:pPr>
              <w:jc w:val="center"/>
              <w:rPr>
                <w:b/>
                <w:szCs w:val="21"/>
              </w:rPr>
            </w:pPr>
          </w:p>
        </w:tc>
        <w:tc>
          <w:tcPr>
            <w:tcW w:w="1980" w:type="dxa"/>
            <w:vMerge/>
            <w:vAlign w:val="center"/>
          </w:tcPr>
          <w:p w14:paraId="2B4D3BC1" w14:textId="77777777" w:rsidR="007F1C6C" w:rsidRPr="00D063D1" w:rsidRDefault="007F1C6C" w:rsidP="007F1C6C">
            <w:pPr>
              <w:jc w:val="center"/>
              <w:rPr>
                <w:b/>
                <w:szCs w:val="21"/>
              </w:rPr>
            </w:pPr>
          </w:p>
        </w:tc>
        <w:tc>
          <w:tcPr>
            <w:tcW w:w="5580" w:type="dxa"/>
            <w:vAlign w:val="center"/>
          </w:tcPr>
          <w:p w14:paraId="69BDD551" w14:textId="29F636CA" w:rsidR="007F1C6C" w:rsidRPr="00D063D1" w:rsidRDefault="007F1C6C" w:rsidP="007F1C6C">
            <w:pPr>
              <w:adjustRightInd w:val="0"/>
              <w:snapToGrid w:val="0"/>
              <w:spacing w:line="360" w:lineRule="auto"/>
              <w:jc w:val="left"/>
              <w:rPr>
                <w:b/>
                <w:szCs w:val="21"/>
              </w:rPr>
            </w:pPr>
            <w:r>
              <w:rPr>
                <w:szCs w:val="21"/>
              </w:rPr>
              <w:t xml:space="preserve">1.13 </w:t>
            </w:r>
            <w:r>
              <w:rPr>
                <w:szCs w:val="21"/>
              </w:rPr>
              <w:t>软件：激光器的完全控制功能，包括重频，功率输出和出光模式</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121BCCA" w:rsidR="00815986" w:rsidRPr="00B56B2E" w:rsidRDefault="00815986" w:rsidP="00013AF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013AF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C8D4FB2" w:rsidR="00815986" w:rsidRPr="00B56B2E" w:rsidRDefault="00CE5D21" w:rsidP="007F1C6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5D3D97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F1C6C">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646265E" w:rsidR="003B6FF1" w:rsidRPr="00B56B2E" w:rsidRDefault="003B6FF1" w:rsidP="007F1C6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7F1C6C">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4F9340C" w:rsidR="00815986" w:rsidRPr="00B56B2E" w:rsidRDefault="00815986" w:rsidP="007F1C6C">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F1C6C">
              <w:rPr>
                <w:rFonts w:hint="eastAsia"/>
                <w:bCs/>
                <w:szCs w:val="21"/>
              </w:rPr>
              <w:t>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D535E4" w:rsidR="00BF7BD2" w:rsidRPr="00B56B2E" w:rsidRDefault="007F1C6C" w:rsidP="00343662">
            <w:pPr>
              <w:adjustRightInd w:val="0"/>
              <w:snapToGrid w:val="0"/>
              <w:spacing w:line="360" w:lineRule="auto"/>
              <w:ind w:firstLineChars="200" w:firstLine="420"/>
              <w:jc w:val="left"/>
              <w:rPr>
                <w:color w:val="0000FF"/>
                <w:szCs w:val="21"/>
              </w:rPr>
            </w:pPr>
            <w:r>
              <w:rPr>
                <w:color w:val="000000"/>
                <w:szCs w:val="21"/>
              </w:rPr>
              <w:t>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w:t>
            </w:r>
            <w:r>
              <w:rPr>
                <w:bCs/>
                <w:szCs w:val="21"/>
              </w:rPr>
              <w:lastRenderedPageBreak/>
              <w:t>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6543EB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EF34545" w:rsidR="00815986" w:rsidRPr="00013AF1" w:rsidRDefault="00815986" w:rsidP="00013AF1">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186603A" w14:textId="77777777" w:rsidR="00DC5892" w:rsidRDefault="00DC589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970"/>
        <w:gridCol w:w="2651"/>
        <w:gridCol w:w="1235"/>
        <w:gridCol w:w="1235"/>
        <w:gridCol w:w="1235"/>
      </w:tblGrid>
      <w:tr w:rsidR="00DC5892" w:rsidRPr="00D063D1" w14:paraId="1BE525D5" w14:textId="689BBE2F" w:rsidTr="00FA586D">
        <w:trPr>
          <w:trHeight w:val="470"/>
        </w:trPr>
        <w:tc>
          <w:tcPr>
            <w:tcW w:w="689" w:type="dxa"/>
            <w:vAlign w:val="center"/>
          </w:tcPr>
          <w:p w14:paraId="6B30E89C" w14:textId="77777777" w:rsidR="00DC5892" w:rsidRPr="00D063D1" w:rsidRDefault="00DC5892" w:rsidP="00DC5892">
            <w:pPr>
              <w:jc w:val="center"/>
              <w:rPr>
                <w:szCs w:val="21"/>
              </w:rPr>
            </w:pPr>
            <w:r w:rsidRPr="00D063D1">
              <w:rPr>
                <w:szCs w:val="21"/>
              </w:rPr>
              <w:t>序号</w:t>
            </w:r>
          </w:p>
        </w:tc>
        <w:tc>
          <w:tcPr>
            <w:tcW w:w="970" w:type="dxa"/>
            <w:vAlign w:val="center"/>
          </w:tcPr>
          <w:p w14:paraId="4E589A56" w14:textId="77777777" w:rsidR="00DC5892" w:rsidRPr="00D063D1" w:rsidRDefault="00DC5892" w:rsidP="00DC5892">
            <w:pPr>
              <w:widowControl/>
              <w:jc w:val="center"/>
              <w:rPr>
                <w:szCs w:val="21"/>
              </w:rPr>
            </w:pPr>
            <w:r w:rsidRPr="00D063D1">
              <w:rPr>
                <w:szCs w:val="21"/>
              </w:rPr>
              <w:t>货物名称</w:t>
            </w:r>
          </w:p>
        </w:tc>
        <w:tc>
          <w:tcPr>
            <w:tcW w:w="2651" w:type="dxa"/>
            <w:vAlign w:val="center"/>
          </w:tcPr>
          <w:p w14:paraId="3825C436" w14:textId="77777777" w:rsidR="00DC5892" w:rsidRPr="00D063D1" w:rsidRDefault="00DC5892" w:rsidP="00DC5892">
            <w:pPr>
              <w:jc w:val="center"/>
              <w:rPr>
                <w:szCs w:val="21"/>
              </w:rPr>
            </w:pPr>
            <w:r w:rsidRPr="00D063D1">
              <w:rPr>
                <w:szCs w:val="21"/>
              </w:rPr>
              <w:t>招标技术要求</w:t>
            </w:r>
          </w:p>
        </w:tc>
        <w:tc>
          <w:tcPr>
            <w:tcW w:w="1235" w:type="dxa"/>
            <w:vAlign w:val="center"/>
          </w:tcPr>
          <w:p w14:paraId="674423AB" w14:textId="129C6046" w:rsidR="00DC5892" w:rsidRPr="00D063D1" w:rsidRDefault="00DC5892" w:rsidP="00DC5892">
            <w:pPr>
              <w:jc w:val="center"/>
              <w:rPr>
                <w:szCs w:val="21"/>
              </w:rPr>
            </w:pPr>
            <w:r w:rsidRPr="00A31569">
              <w:rPr>
                <w:rFonts w:hint="eastAsia"/>
                <w:szCs w:val="21"/>
              </w:rPr>
              <w:t>投标技术响应</w:t>
            </w:r>
          </w:p>
        </w:tc>
        <w:tc>
          <w:tcPr>
            <w:tcW w:w="1235" w:type="dxa"/>
            <w:vAlign w:val="center"/>
          </w:tcPr>
          <w:p w14:paraId="43CF5120" w14:textId="1426097E" w:rsidR="00DC5892" w:rsidRPr="00D063D1" w:rsidRDefault="00DC5892" w:rsidP="00DC5892">
            <w:pPr>
              <w:jc w:val="center"/>
              <w:rPr>
                <w:szCs w:val="21"/>
              </w:rPr>
            </w:pPr>
            <w:r w:rsidRPr="00A31569">
              <w:rPr>
                <w:rFonts w:hint="eastAsia"/>
                <w:szCs w:val="21"/>
              </w:rPr>
              <w:t>偏离情况</w:t>
            </w:r>
          </w:p>
        </w:tc>
        <w:tc>
          <w:tcPr>
            <w:tcW w:w="1235" w:type="dxa"/>
            <w:vAlign w:val="center"/>
          </w:tcPr>
          <w:p w14:paraId="39DC109A" w14:textId="1246D2C2" w:rsidR="00DC5892" w:rsidRPr="00D063D1" w:rsidRDefault="00DC5892" w:rsidP="00DC5892">
            <w:pPr>
              <w:jc w:val="center"/>
              <w:rPr>
                <w:szCs w:val="21"/>
              </w:rPr>
            </w:pPr>
            <w:r w:rsidRPr="00A31569">
              <w:rPr>
                <w:rFonts w:hint="eastAsia"/>
                <w:szCs w:val="21"/>
              </w:rPr>
              <w:t>说明</w:t>
            </w:r>
          </w:p>
        </w:tc>
      </w:tr>
      <w:tr w:rsidR="00DC5892" w:rsidRPr="00D063D1" w14:paraId="1ABE2B11" w14:textId="4A75C3A1" w:rsidTr="00DC5892">
        <w:trPr>
          <w:trHeight w:val="450"/>
        </w:trPr>
        <w:tc>
          <w:tcPr>
            <w:tcW w:w="689" w:type="dxa"/>
            <w:vMerge w:val="restart"/>
            <w:vAlign w:val="center"/>
          </w:tcPr>
          <w:p w14:paraId="40E92A88" w14:textId="77777777" w:rsidR="00DC5892" w:rsidRPr="00D063D1" w:rsidRDefault="00DC5892" w:rsidP="0044778B">
            <w:pPr>
              <w:jc w:val="center"/>
              <w:rPr>
                <w:b/>
                <w:szCs w:val="21"/>
              </w:rPr>
            </w:pPr>
            <w:r w:rsidRPr="00D063D1">
              <w:rPr>
                <w:b/>
                <w:szCs w:val="21"/>
              </w:rPr>
              <w:t>1</w:t>
            </w:r>
          </w:p>
        </w:tc>
        <w:tc>
          <w:tcPr>
            <w:tcW w:w="970" w:type="dxa"/>
            <w:vMerge w:val="restart"/>
            <w:vAlign w:val="center"/>
          </w:tcPr>
          <w:p w14:paraId="4C116831" w14:textId="77777777" w:rsidR="00DC5892" w:rsidRPr="00D063D1" w:rsidRDefault="00DC5892" w:rsidP="0044778B">
            <w:pPr>
              <w:jc w:val="center"/>
              <w:rPr>
                <w:b/>
                <w:szCs w:val="21"/>
              </w:rPr>
            </w:pPr>
            <w:r w:rsidRPr="00D063D1">
              <w:rPr>
                <w:b/>
                <w:szCs w:val="21"/>
              </w:rPr>
              <w:t>近红外皮秒半导体激光器</w:t>
            </w:r>
          </w:p>
        </w:tc>
        <w:tc>
          <w:tcPr>
            <w:tcW w:w="2651" w:type="dxa"/>
            <w:vAlign w:val="center"/>
          </w:tcPr>
          <w:p w14:paraId="52D6EFE6" w14:textId="77777777" w:rsidR="00DC5892" w:rsidRPr="00D063D1" w:rsidRDefault="00DC5892" w:rsidP="0044778B">
            <w:pPr>
              <w:adjustRightInd w:val="0"/>
              <w:snapToGrid w:val="0"/>
              <w:jc w:val="left"/>
              <w:rPr>
                <w:b/>
                <w:szCs w:val="21"/>
              </w:rPr>
            </w:pPr>
            <w:r>
              <w:rPr>
                <w:rFonts w:hint="eastAsia"/>
                <w:szCs w:val="21"/>
              </w:rPr>
              <w:t xml:space="preserve">1.1 </w:t>
            </w:r>
            <w:r>
              <w:rPr>
                <w:szCs w:val="21"/>
              </w:rPr>
              <w:t>能够</w:t>
            </w:r>
            <w:r>
              <w:rPr>
                <w:szCs w:val="21"/>
              </w:rPr>
              <w:t>15~35</w:t>
            </w:r>
            <w:r>
              <w:rPr>
                <w:rFonts w:ascii="宋体" w:hAnsi="宋体" w:cs="宋体" w:hint="eastAsia"/>
                <w:szCs w:val="21"/>
              </w:rPr>
              <w:t>℃</w:t>
            </w:r>
            <w:r>
              <w:rPr>
                <w:szCs w:val="21"/>
              </w:rPr>
              <w:t>环境下稳定工作</w:t>
            </w:r>
            <w:r>
              <w:rPr>
                <w:rFonts w:hint="eastAsia"/>
                <w:szCs w:val="21"/>
              </w:rPr>
              <w:t>。</w:t>
            </w:r>
          </w:p>
        </w:tc>
        <w:tc>
          <w:tcPr>
            <w:tcW w:w="1235" w:type="dxa"/>
          </w:tcPr>
          <w:p w14:paraId="31B3CE49" w14:textId="77777777" w:rsidR="00DC5892" w:rsidRDefault="00DC5892" w:rsidP="0044778B">
            <w:pPr>
              <w:adjustRightInd w:val="0"/>
              <w:snapToGrid w:val="0"/>
              <w:jc w:val="left"/>
              <w:rPr>
                <w:szCs w:val="21"/>
              </w:rPr>
            </w:pPr>
          </w:p>
        </w:tc>
        <w:tc>
          <w:tcPr>
            <w:tcW w:w="1235" w:type="dxa"/>
          </w:tcPr>
          <w:p w14:paraId="4CFD755B" w14:textId="77777777" w:rsidR="00DC5892" w:rsidRDefault="00DC5892" w:rsidP="0044778B">
            <w:pPr>
              <w:adjustRightInd w:val="0"/>
              <w:snapToGrid w:val="0"/>
              <w:jc w:val="left"/>
              <w:rPr>
                <w:szCs w:val="21"/>
              </w:rPr>
            </w:pPr>
          </w:p>
        </w:tc>
        <w:tc>
          <w:tcPr>
            <w:tcW w:w="1235" w:type="dxa"/>
          </w:tcPr>
          <w:p w14:paraId="22DECF9B" w14:textId="0368226E" w:rsidR="00DC5892" w:rsidRDefault="00DC5892" w:rsidP="0044778B">
            <w:pPr>
              <w:adjustRightInd w:val="0"/>
              <w:snapToGrid w:val="0"/>
              <w:jc w:val="left"/>
              <w:rPr>
                <w:szCs w:val="21"/>
              </w:rPr>
            </w:pPr>
          </w:p>
        </w:tc>
      </w:tr>
      <w:tr w:rsidR="00DC5892" w:rsidRPr="00D063D1" w14:paraId="7B3F87FE" w14:textId="58CF3829" w:rsidTr="00DC5892">
        <w:trPr>
          <w:trHeight w:val="450"/>
        </w:trPr>
        <w:tc>
          <w:tcPr>
            <w:tcW w:w="689" w:type="dxa"/>
            <w:vMerge/>
            <w:vAlign w:val="center"/>
          </w:tcPr>
          <w:p w14:paraId="0C86DCDB" w14:textId="77777777" w:rsidR="00DC5892" w:rsidRPr="00D063D1" w:rsidRDefault="00DC5892" w:rsidP="0044778B">
            <w:pPr>
              <w:jc w:val="center"/>
              <w:rPr>
                <w:b/>
                <w:szCs w:val="21"/>
              </w:rPr>
            </w:pPr>
          </w:p>
        </w:tc>
        <w:tc>
          <w:tcPr>
            <w:tcW w:w="970" w:type="dxa"/>
            <w:vMerge/>
            <w:vAlign w:val="center"/>
          </w:tcPr>
          <w:p w14:paraId="2CD38172" w14:textId="77777777" w:rsidR="00DC5892" w:rsidRPr="00D063D1" w:rsidRDefault="00DC5892" w:rsidP="0044778B">
            <w:pPr>
              <w:jc w:val="center"/>
              <w:rPr>
                <w:b/>
                <w:szCs w:val="21"/>
              </w:rPr>
            </w:pPr>
          </w:p>
        </w:tc>
        <w:tc>
          <w:tcPr>
            <w:tcW w:w="2651" w:type="dxa"/>
            <w:vAlign w:val="center"/>
          </w:tcPr>
          <w:p w14:paraId="4919BB9E" w14:textId="77777777" w:rsidR="00DC5892" w:rsidRPr="00D063D1" w:rsidRDefault="00DC5892" w:rsidP="0044778B">
            <w:pPr>
              <w:adjustRightInd w:val="0"/>
              <w:snapToGrid w:val="0"/>
              <w:spacing w:line="360" w:lineRule="auto"/>
              <w:jc w:val="left"/>
              <w:rPr>
                <w:b/>
                <w:szCs w:val="21"/>
              </w:rPr>
            </w:pPr>
            <w:r>
              <w:rPr>
                <w:szCs w:val="21"/>
              </w:rPr>
              <w:t xml:space="preserve">1.2 </w:t>
            </w:r>
            <w:r>
              <w:rPr>
                <w:szCs w:val="21"/>
              </w:rPr>
              <w:t>激光器控制器：重复频率：至少包含</w:t>
            </w:r>
            <w:r>
              <w:rPr>
                <w:szCs w:val="21"/>
              </w:rPr>
              <w:t xml:space="preserve">763Hz - </w:t>
            </w:r>
            <w:r>
              <w:rPr>
                <w:rFonts w:hint="eastAsia"/>
                <w:szCs w:val="21"/>
              </w:rPr>
              <w:t>1</w:t>
            </w:r>
            <w:r>
              <w:rPr>
                <w:szCs w:val="21"/>
              </w:rPr>
              <w:t>80MHz</w:t>
            </w:r>
            <w:r>
              <w:rPr>
                <w:szCs w:val="21"/>
              </w:rPr>
              <w:t>范围</w:t>
            </w:r>
            <w:r>
              <w:rPr>
                <w:rFonts w:hint="eastAsia"/>
                <w:szCs w:val="21"/>
              </w:rPr>
              <w:t>，</w:t>
            </w:r>
            <w:r>
              <w:rPr>
                <w:szCs w:val="21"/>
              </w:rPr>
              <w:t>burst</w:t>
            </w:r>
            <w:r>
              <w:rPr>
                <w:szCs w:val="21"/>
              </w:rPr>
              <w:t>模式满足低至</w:t>
            </w:r>
            <w:r>
              <w:rPr>
                <w:szCs w:val="21"/>
              </w:rPr>
              <w:t>1Hz</w:t>
            </w:r>
            <w:proofErr w:type="gramStart"/>
            <w:r>
              <w:rPr>
                <w:szCs w:val="21"/>
              </w:rPr>
              <w:t>低重频</w:t>
            </w:r>
            <w:proofErr w:type="gramEnd"/>
            <w:r>
              <w:rPr>
                <w:szCs w:val="21"/>
              </w:rPr>
              <w:t>需求</w:t>
            </w:r>
            <w:r>
              <w:rPr>
                <w:rFonts w:hint="eastAsia"/>
                <w:szCs w:val="21"/>
              </w:rPr>
              <w:t>。</w:t>
            </w:r>
          </w:p>
        </w:tc>
        <w:tc>
          <w:tcPr>
            <w:tcW w:w="1235" w:type="dxa"/>
          </w:tcPr>
          <w:p w14:paraId="6F0F7CD8" w14:textId="77777777" w:rsidR="00DC5892" w:rsidRDefault="00DC5892" w:rsidP="0044778B">
            <w:pPr>
              <w:adjustRightInd w:val="0"/>
              <w:snapToGrid w:val="0"/>
              <w:spacing w:line="360" w:lineRule="auto"/>
              <w:jc w:val="left"/>
              <w:rPr>
                <w:szCs w:val="21"/>
              </w:rPr>
            </w:pPr>
          </w:p>
        </w:tc>
        <w:tc>
          <w:tcPr>
            <w:tcW w:w="1235" w:type="dxa"/>
          </w:tcPr>
          <w:p w14:paraId="40364B1D" w14:textId="77777777" w:rsidR="00DC5892" w:rsidRDefault="00DC5892" w:rsidP="0044778B">
            <w:pPr>
              <w:adjustRightInd w:val="0"/>
              <w:snapToGrid w:val="0"/>
              <w:spacing w:line="360" w:lineRule="auto"/>
              <w:jc w:val="left"/>
              <w:rPr>
                <w:szCs w:val="21"/>
              </w:rPr>
            </w:pPr>
          </w:p>
        </w:tc>
        <w:tc>
          <w:tcPr>
            <w:tcW w:w="1235" w:type="dxa"/>
          </w:tcPr>
          <w:p w14:paraId="20AA6858" w14:textId="328C0205" w:rsidR="00DC5892" w:rsidRDefault="00DC5892" w:rsidP="0044778B">
            <w:pPr>
              <w:adjustRightInd w:val="0"/>
              <w:snapToGrid w:val="0"/>
              <w:spacing w:line="360" w:lineRule="auto"/>
              <w:jc w:val="left"/>
              <w:rPr>
                <w:szCs w:val="21"/>
              </w:rPr>
            </w:pPr>
          </w:p>
        </w:tc>
      </w:tr>
      <w:tr w:rsidR="00DC5892" w:rsidRPr="00D063D1" w14:paraId="77042DFD" w14:textId="4471BD94" w:rsidTr="00DC5892">
        <w:trPr>
          <w:trHeight w:val="450"/>
        </w:trPr>
        <w:tc>
          <w:tcPr>
            <w:tcW w:w="689" w:type="dxa"/>
            <w:vMerge/>
            <w:vAlign w:val="center"/>
          </w:tcPr>
          <w:p w14:paraId="4F51152E" w14:textId="77777777" w:rsidR="00DC5892" w:rsidRPr="00D063D1" w:rsidRDefault="00DC5892" w:rsidP="0044778B">
            <w:pPr>
              <w:jc w:val="center"/>
              <w:rPr>
                <w:b/>
                <w:szCs w:val="21"/>
              </w:rPr>
            </w:pPr>
          </w:p>
        </w:tc>
        <w:tc>
          <w:tcPr>
            <w:tcW w:w="970" w:type="dxa"/>
            <w:vMerge/>
            <w:vAlign w:val="center"/>
          </w:tcPr>
          <w:p w14:paraId="74A673ED" w14:textId="77777777" w:rsidR="00DC5892" w:rsidRPr="00D063D1" w:rsidRDefault="00DC5892" w:rsidP="0044778B">
            <w:pPr>
              <w:jc w:val="center"/>
              <w:rPr>
                <w:b/>
                <w:szCs w:val="21"/>
              </w:rPr>
            </w:pPr>
          </w:p>
        </w:tc>
        <w:tc>
          <w:tcPr>
            <w:tcW w:w="2651" w:type="dxa"/>
            <w:vAlign w:val="center"/>
          </w:tcPr>
          <w:p w14:paraId="30BA52B8" w14:textId="77777777" w:rsidR="00DC5892" w:rsidRPr="00D063D1" w:rsidRDefault="00DC5892" w:rsidP="0044778B">
            <w:pPr>
              <w:adjustRightInd w:val="0"/>
              <w:snapToGrid w:val="0"/>
              <w:jc w:val="left"/>
              <w:rPr>
                <w:b/>
                <w:szCs w:val="21"/>
              </w:rPr>
            </w:pPr>
            <w:r>
              <w:rPr>
                <w:szCs w:val="21"/>
              </w:rPr>
              <w:t xml:space="preserve">1.3 </w:t>
            </w:r>
            <w:r>
              <w:rPr>
                <w:szCs w:val="21"/>
              </w:rPr>
              <w:t>控制器支持外部触发</w:t>
            </w:r>
            <w:r>
              <w:rPr>
                <w:rFonts w:hint="eastAsia"/>
                <w:szCs w:val="21"/>
              </w:rPr>
              <w:t>。</w:t>
            </w:r>
          </w:p>
        </w:tc>
        <w:tc>
          <w:tcPr>
            <w:tcW w:w="1235" w:type="dxa"/>
          </w:tcPr>
          <w:p w14:paraId="5C6F7879" w14:textId="77777777" w:rsidR="00DC5892" w:rsidRDefault="00DC5892" w:rsidP="0044778B">
            <w:pPr>
              <w:adjustRightInd w:val="0"/>
              <w:snapToGrid w:val="0"/>
              <w:jc w:val="left"/>
              <w:rPr>
                <w:szCs w:val="21"/>
              </w:rPr>
            </w:pPr>
          </w:p>
        </w:tc>
        <w:tc>
          <w:tcPr>
            <w:tcW w:w="1235" w:type="dxa"/>
          </w:tcPr>
          <w:p w14:paraId="733C1C3E" w14:textId="77777777" w:rsidR="00DC5892" w:rsidRDefault="00DC5892" w:rsidP="0044778B">
            <w:pPr>
              <w:adjustRightInd w:val="0"/>
              <w:snapToGrid w:val="0"/>
              <w:jc w:val="left"/>
              <w:rPr>
                <w:szCs w:val="21"/>
              </w:rPr>
            </w:pPr>
          </w:p>
        </w:tc>
        <w:tc>
          <w:tcPr>
            <w:tcW w:w="1235" w:type="dxa"/>
          </w:tcPr>
          <w:p w14:paraId="5A82A6CA" w14:textId="7DEC7471" w:rsidR="00DC5892" w:rsidRDefault="00DC5892" w:rsidP="0044778B">
            <w:pPr>
              <w:adjustRightInd w:val="0"/>
              <w:snapToGrid w:val="0"/>
              <w:jc w:val="left"/>
              <w:rPr>
                <w:szCs w:val="21"/>
              </w:rPr>
            </w:pPr>
          </w:p>
        </w:tc>
      </w:tr>
      <w:tr w:rsidR="00DC5892" w:rsidRPr="00D063D1" w14:paraId="6DD3796A" w14:textId="61456CEC" w:rsidTr="00DC5892">
        <w:trPr>
          <w:trHeight w:val="510"/>
        </w:trPr>
        <w:tc>
          <w:tcPr>
            <w:tcW w:w="689" w:type="dxa"/>
            <w:vMerge/>
            <w:vAlign w:val="center"/>
          </w:tcPr>
          <w:p w14:paraId="7665383F" w14:textId="77777777" w:rsidR="00DC5892" w:rsidRPr="00D063D1" w:rsidRDefault="00DC5892" w:rsidP="0044778B">
            <w:pPr>
              <w:jc w:val="center"/>
              <w:rPr>
                <w:b/>
                <w:szCs w:val="21"/>
              </w:rPr>
            </w:pPr>
          </w:p>
        </w:tc>
        <w:tc>
          <w:tcPr>
            <w:tcW w:w="970" w:type="dxa"/>
            <w:vMerge/>
            <w:vAlign w:val="center"/>
          </w:tcPr>
          <w:p w14:paraId="242BB41C" w14:textId="77777777" w:rsidR="00DC5892" w:rsidRPr="00D063D1" w:rsidRDefault="00DC5892" w:rsidP="0044778B">
            <w:pPr>
              <w:jc w:val="center"/>
              <w:rPr>
                <w:b/>
                <w:szCs w:val="21"/>
              </w:rPr>
            </w:pPr>
          </w:p>
        </w:tc>
        <w:tc>
          <w:tcPr>
            <w:tcW w:w="2651" w:type="dxa"/>
            <w:vAlign w:val="center"/>
          </w:tcPr>
          <w:p w14:paraId="3BA96D50" w14:textId="77777777" w:rsidR="00DC5892" w:rsidRPr="00D063D1" w:rsidRDefault="00DC5892" w:rsidP="0044778B">
            <w:pPr>
              <w:adjustRightInd w:val="0"/>
              <w:snapToGrid w:val="0"/>
              <w:jc w:val="left"/>
              <w:rPr>
                <w:szCs w:val="21"/>
              </w:rPr>
            </w:pPr>
            <w:r>
              <w:rPr>
                <w:szCs w:val="21"/>
              </w:rPr>
              <w:t xml:space="preserve">1.4 </w:t>
            </w:r>
            <w:r>
              <w:rPr>
                <w:szCs w:val="21"/>
              </w:rPr>
              <w:t>工作模式：连续和脉冲式，以及脉冲串输出</w:t>
            </w:r>
            <w:r>
              <w:rPr>
                <w:rFonts w:hint="eastAsia"/>
                <w:szCs w:val="21"/>
              </w:rPr>
              <w:t>。</w:t>
            </w:r>
          </w:p>
        </w:tc>
        <w:tc>
          <w:tcPr>
            <w:tcW w:w="1235" w:type="dxa"/>
          </w:tcPr>
          <w:p w14:paraId="7932C398" w14:textId="77777777" w:rsidR="00DC5892" w:rsidRDefault="00DC5892" w:rsidP="0044778B">
            <w:pPr>
              <w:adjustRightInd w:val="0"/>
              <w:snapToGrid w:val="0"/>
              <w:jc w:val="left"/>
              <w:rPr>
                <w:szCs w:val="21"/>
              </w:rPr>
            </w:pPr>
          </w:p>
        </w:tc>
        <w:tc>
          <w:tcPr>
            <w:tcW w:w="1235" w:type="dxa"/>
          </w:tcPr>
          <w:p w14:paraId="7DBA2ABB" w14:textId="77777777" w:rsidR="00DC5892" w:rsidRDefault="00DC5892" w:rsidP="0044778B">
            <w:pPr>
              <w:adjustRightInd w:val="0"/>
              <w:snapToGrid w:val="0"/>
              <w:jc w:val="left"/>
              <w:rPr>
                <w:szCs w:val="21"/>
              </w:rPr>
            </w:pPr>
          </w:p>
        </w:tc>
        <w:tc>
          <w:tcPr>
            <w:tcW w:w="1235" w:type="dxa"/>
          </w:tcPr>
          <w:p w14:paraId="3F7075E6" w14:textId="641466D7" w:rsidR="00DC5892" w:rsidRDefault="00DC5892" w:rsidP="0044778B">
            <w:pPr>
              <w:adjustRightInd w:val="0"/>
              <w:snapToGrid w:val="0"/>
              <w:jc w:val="left"/>
              <w:rPr>
                <w:szCs w:val="21"/>
              </w:rPr>
            </w:pPr>
          </w:p>
        </w:tc>
      </w:tr>
      <w:tr w:rsidR="00DC5892" w:rsidRPr="00D063D1" w14:paraId="2C69DD0B" w14:textId="5867BC10" w:rsidTr="00DC5892">
        <w:trPr>
          <w:trHeight w:val="510"/>
        </w:trPr>
        <w:tc>
          <w:tcPr>
            <w:tcW w:w="689" w:type="dxa"/>
            <w:vMerge/>
            <w:vAlign w:val="center"/>
          </w:tcPr>
          <w:p w14:paraId="64E5D22A" w14:textId="77777777" w:rsidR="00DC5892" w:rsidRPr="00D063D1" w:rsidRDefault="00DC5892" w:rsidP="0044778B">
            <w:pPr>
              <w:jc w:val="center"/>
              <w:rPr>
                <w:b/>
                <w:szCs w:val="21"/>
              </w:rPr>
            </w:pPr>
          </w:p>
        </w:tc>
        <w:tc>
          <w:tcPr>
            <w:tcW w:w="970" w:type="dxa"/>
            <w:vMerge/>
            <w:vAlign w:val="center"/>
          </w:tcPr>
          <w:p w14:paraId="5FBC7C6F" w14:textId="77777777" w:rsidR="00DC5892" w:rsidRPr="00D063D1" w:rsidRDefault="00DC5892" w:rsidP="0044778B">
            <w:pPr>
              <w:jc w:val="center"/>
              <w:rPr>
                <w:b/>
                <w:szCs w:val="21"/>
              </w:rPr>
            </w:pPr>
          </w:p>
        </w:tc>
        <w:tc>
          <w:tcPr>
            <w:tcW w:w="2651" w:type="dxa"/>
            <w:vAlign w:val="center"/>
          </w:tcPr>
          <w:p w14:paraId="5CFE8CBC" w14:textId="77777777" w:rsidR="00DC5892" w:rsidRPr="00D063D1" w:rsidRDefault="00DC5892" w:rsidP="0044778B">
            <w:pPr>
              <w:adjustRightInd w:val="0"/>
              <w:snapToGrid w:val="0"/>
              <w:jc w:val="left"/>
              <w:rPr>
                <w:b/>
                <w:szCs w:val="21"/>
              </w:rPr>
            </w:pPr>
            <w:r>
              <w:rPr>
                <w:szCs w:val="21"/>
              </w:rPr>
              <w:t xml:space="preserve">1.5 </w:t>
            </w:r>
            <w:r>
              <w:rPr>
                <w:szCs w:val="21"/>
              </w:rPr>
              <w:t>重复频率范围：最高至</w:t>
            </w:r>
            <w:r>
              <w:rPr>
                <w:rFonts w:hint="eastAsia"/>
                <w:szCs w:val="21"/>
              </w:rPr>
              <w:t>1</w:t>
            </w:r>
            <w:r>
              <w:rPr>
                <w:szCs w:val="21"/>
              </w:rPr>
              <w:t>80MHz</w:t>
            </w:r>
            <w:r>
              <w:rPr>
                <w:rFonts w:hint="eastAsia"/>
                <w:szCs w:val="21"/>
              </w:rPr>
              <w:t>。</w:t>
            </w:r>
          </w:p>
        </w:tc>
        <w:tc>
          <w:tcPr>
            <w:tcW w:w="1235" w:type="dxa"/>
          </w:tcPr>
          <w:p w14:paraId="633F6C05" w14:textId="77777777" w:rsidR="00DC5892" w:rsidRDefault="00DC5892" w:rsidP="0044778B">
            <w:pPr>
              <w:adjustRightInd w:val="0"/>
              <w:snapToGrid w:val="0"/>
              <w:jc w:val="left"/>
              <w:rPr>
                <w:szCs w:val="21"/>
              </w:rPr>
            </w:pPr>
          </w:p>
        </w:tc>
        <w:tc>
          <w:tcPr>
            <w:tcW w:w="1235" w:type="dxa"/>
          </w:tcPr>
          <w:p w14:paraId="0DB6DC4A" w14:textId="77777777" w:rsidR="00DC5892" w:rsidRDefault="00DC5892" w:rsidP="0044778B">
            <w:pPr>
              <w:adjustRightInd w:val="0"/>
              <w:snapToGrid w:val="0"/>
              <w:jc w:val="left"/>
              <w:rPr>
                <w:szCs w:val="21"/>
              </w:rPr>
            </w:pPr>
          </w:p>
        </w:tc>
        <w:tc>
          <w:tcPr>
            <w:tcW w:w="1235" w:type="dxa"/>
          </w:tcPr>
          <w:p w14:paraId="1EA6A4E8" w14:textId="6A0645F6" w:rsidR="00DC5892" w:rsidRDefault="00DC5892" w:rsidP="0044778B">
            <w:pPr>
              <w:adjustRightInd w:val="0"/>
              <w:snapToGrid w:val="0"/>
              <w:jc w:val="left"/>
              <w:rPr>
                <w:szCs w:val="21"/>
              </w:rPr>
            </w:pPr>
          </w:p>
        </w:tc>
      </w:tr>
      <w:tr w:rsidR="00DC5892" w:rsidRPr="00D063D1" w14:paraId="57EBAD20" w14:textId="7A110BC1" w:rsidTr="00DC5892">
        <w:trPr>
          <w:trHeight w:val="510"/>
        </w:trPr>
        <w:tc>
          <w:tcPr>
            <w:tcW w:w="689" w:type="dxa"/>
            <w:vMerge/>
            <w:vAlign w:val="center"/>
          </w:tcPr>
          <w:p w14:paraId="7451B32E" w14:textId="77777777" w:rsidR="00DC5892" w:rsidRPr="00D063D1" w:rsidRDefault="00DC5892" w:rsidP="0044778B">
            <w:pPr>
              <w:jc w:val="center"/>
              <w:rPr>
                <w:b/>
                <w:szCs w:val="21"/>
              </w:rPr>
            </w:pPr>
          </w:p>
        </w:tc>
        <w:tc>
          <w:tcPr>
            <w:tcW w:w="970" w:type="dxa"/>
            <w:vMerge/>
            <w:vAlign w:val="center"/>
          </w:tcPr>
          <w:p w14:paraId="7D53D0C9" w14:textId="77777777" w:rsidR="00DC5892" w:rsidRPr="00D063D1" w:rsidRDefault="00DC5892" w:rsidP="0044778B">
            <w:pPr>
              <w:jc w:val="center"/>
              <w:rPr>
                <w:b/>
                <w:szCs w:val="21"/>
              </w:rPr>
            </w:pPr>
          </w:p>
        </w:tc>
        <w:tc>
          <w:tcPr>
            <w:tcW w:w="2651" w:type="dxa"/>
            <w:vAlign w:val="center"/>
          </w:tcPr>
          <w:p w14:paraId="137DB093" w14:textId="77777777" w:rsidR="00DC5892" w:rsidRPr="00D063D1" w:rsidRDefault="00DC5892" w:rsidP="0044778B">
            <w:pPr>
              <w:adjustRightInd w:val="0"/>
              <w:snapToGrid w:val="0"/>
              <w:jc w:val="left"/>
              <w:rPr>
                <w:b/>
                <w:szCs w:val="21"/>
              </w:rPr>
            </w:pPr>
            <w:r>
              <w:rPr>
                <w:szCs w:val="21"/>
              </w:rPr>
              <w:t xml:space="preserve">1.6 </w:t>
            </w:r>
            <w:r>
              <w:rPr>
                <w:szCs w:val="21"/>
              </w:rPr>
              <w:t>支持</w:t>
            </w:r>
            <w:r>
              <w:rPr>
                <w:szCs w:val="21"/>
              </w:rPr>
              <w:t>Burst</w:t>
            </w:r>
            <w:r>
              <w:rPr>
                <w:szCs w:val="21"/>
              </w:rPr>
              <w:t>模式输出</w:t>
            </w:r>
            <w:r>
              <w:rPr>
                <w:rFonts w:hint="eastAsia"/>
                <w:szCs w:val="21"/>
              </w:rPr>
              <w:t>。</w:t>
            </w:r>
          </w:p>
        </w:tc>
        <w:tc>
          <w:tcPr>
            <w:tcW w:w="1235" w:type="dxa"/>
          </w:tcPr>
          <w:p w14:paraId="4C08C984" w14:textId="77777777" w:rsidR="00DC5892" w:rsidRDefault="00DC5892" w:rsidP="0044778B">
            <w:pPr>
              <w:adjustRightInd w:val="0"/>
              <w:snapToGrid w:val="0"/>
              <w:jc w:val="left"/>
              <w:rPr>
                <w:szCs w:val="21"/>
              </w:rPr>
            </w:pPr>
          </w:p>
        </w:tc>
        <w:tc>
          <w:tcPr>
            <w:tcW w:w="1235" w:type="dxa"/>
          </w:tcPr>
          <w:p w14:paraId="6668BA2F" w14:textId="77777777" w:rsidR="00DC5892" w:rsidRDefault="00DC5892" w:rsidP="0044778B">
            <w:pPr>
              <w:adjustRightInd w:val="0"/>
              <w:snapToGrid w:val="0"/>
              <w:jc w:val="left"/>
              <w:rPr>
                <w:szCs w:val="21"/>
              </w:rPr>
            </w:pPr>
          </w:p>
        </w:tc>
        <w:tc>
          <w:tcPr>
            <w:tcW w:w="1235" w:type="dxa"/>
          </w:tcPr>
          <w:p w14:paraId="7AFCE325" w14:textId="3B2DC844" w:rsidR="00DC5892" w:rsidRDefault="00DC5892" w:rsidP="0044778B">
            <w:pPr>
              <w:adjustRightInd w:val="0"/>
              <w:snapToGrid w:val="0"/>
              <w:jc w:val="left"/>
              <w:rPr>
                <w:szCs w:val="21"/>
              </w:rPr>
            </w:pPr>
          </w:p>
        </w:tc>
      </w:tr>
      <w:tr w:rsidR="00DC5892" w:rsidRPr="00D063D1" w14:paraId="64F49475" w14:textId="52A30258" w:rsidTr="00DC5892">
        <w:trPr>
          <w:trHeight w:val="510"/>
        </w:trPr>
        <w:tc>
          <w:tcPr>
            <w:tcW w:w="689" w:type="dxa"/>
            <w:vMerge/>
            <w:vAlign w:val="center"/>
          </w:tcPr>
          <w:p w14:paraId="075D8789" w14:textId="77777777" w:rsidR="00DC5892" w:rsidRPr="00D063D1" w:rsidRDefault="00DC5892" w:rsidP="0044778B">
            <w:pPr>
              <w:jc w:val="center"/>
              <w:rPr>
                <w:b/>
                <w:szCs w:val="21"/>
              </w:rPr>
            </w:pPr>
          </w:p>
        </w:tc>
        <w:tc>
          <w:tcPr>
            <w:tcW w:w="970" w:type="dxa"/>
            <w:vMerge/>
            <w:vAlign w:val="center"/>
          </w:tcPr>
          <w:p w14:paraId="2A253D41" w14:textId="77777777" w:rsidR="00DC5892" w:rsidRPr="00D063D1" w:rsidRDefault="00DC5892" w:rsidP="0044778B">
            <w:pPr>
              <w:jc w:val="center"/>
              <w:rPr>
                <w:b/>
                <w:szCs w:val="21"/>
              </w:rPr>
            </w:pPr>
          </w:p>
        </w:tc>
        <w:tc>
          <w:tcPr>
            <w:tcW w:w="2651" w:type="dxa"/>
            <w:vAlign w:val="center"/>
          </w:tcPr>
          <w:p w14:paraId="71ABC013" w14:textId="77777777" w:rsidR="00DC5892" w:rsidRPr="00D063D1" w:rsidRDefault="00DC5892" w:rsidP="0044778B">
            <w:pPr>
              <w:adjustRightInd w:val="0"/>
              <w:snapToGrid w:val="0"/>
              <w:jc w:val="left"/>
              <w:rPr>
                <w:b/>
                <w:szCs w:val="21"/>
              </w:rPr>
            </w:pPr>
            <w:r>
              <w:rPr>
                <w:szCs w:val="21"/>
              </w:rPr>
              <w:t xml:space="preserve">▲1.7 </w:t>
            </w:r>
            <w:r>
              <w:rPr>
                <w:szCs w:val="21"/>
              </w:rPr>
              <w:t>中心波长：</w:t>
            </w:r>
            <w:r>
              <w:rPr>
                <w:szCs w:val="21"/>
              </w:rPr>
              <w:t>976nm±10nm</w:t>
            </w:r>
            <w:r>
              <w:rPr>
                <w:rFonts w:hint="eastAsia"/>
                <w:szCs w:val="21"/>
              </w:rPr>
              <w:t>。</w:t>
            </w:r>
          </w:p>
        </w:tc>
        <w:tc>
          <w:tcPr>
            <w:tcW w:w="1235" w:type="dxa"/>
          </w:tcPr>
          <w:p w14:paraId="7416ECD6" w14:textId="77777777" w:rsidR="00DC5892" w:rsidRDefault="00DC5892" w:rsidP="0044778B">
            <w:pPr>
              <w:adjustRightInd w:val="0"/>
              <w:snapToGrid w:val="0"/>
              <w:jc w:val="left"/>
              <w:rPr>
                <w:szCs w:val="21"/>
              </w:rPr>
            </w:pPr>
          </w:p>
        </w:tc>
        <w:tc>
          <w:tcPr>
            <w:tcW w:w="1235" w:type="dxa"/>
          </w:tcPr>
          <w:p w14:paraId="669C8BDB" w14:textId="77777777" w:rsidR="00DC5892" w:rsidRDefault="00DC5892" w:rsidP="0044778B">
            <w:pPr>
              <w:adjustRightInd w:val="0"/>
              <w:snapToGrid w:val="0"/>
              <w:jc w:val="left"/>
              <w:rPr>
                <w:szCs w:val="21"/>
              </w:rPr>
            </w:pPr>
          </w:p>
        </w:tc>
        <w:tc>
          <w:tcPr>
            <w:tcW w:w="1235" w:type="dxa"/>
          </w:tcPr>
          <w:p w14:paraId="529DC634" w14:textId="5ABB82FA" w:rsidR="00DC5892" w:rsidRDefault="00DC5892" w:rsidP="0044778B">
            <w:pPr>
              <w:adjustRightInd w:val="0"/>
              <w:snapToGrid w:val="0"/>
              <w:jc w:val="left"/>
              <w:rPr>
                <w:szCs w:val="21"/>
              </w:rPr>
            </w:pPr>
          </w:p>
        </w:tc>
      </w:tr>
      <w:tr w:rsidR="00DC5892" w:rsidRPr="00D063D1" w14:paraId="16D75212" w14:textId="09C9A9BC" w:rsidTr="00DC5892">
        <w:trPr>
          <w:trHeight w:val="510"/>
        </w:trPr>
        <w:tc>
          <w:tcPr>
            <w:tcW w:w="689" w:type="dxa"/>
            <w:vMerge/>
            <w:vAlign w:val="center"/>
          </w:tcPr>
          <w:p w14:paraId="15F03A94" w14:textId="77777777" w:rsidR="00DC5892" w:rsidRPr="00D063D1" w:rsidRDefault="00DC5892" w:rsidP="0044778B">
            <w:pPr>
              <w:jc w:val="center"/>
              <w:rPr>
                <w:b/>
                <w:szCs w:val="21"/>
              </w:rPr>
            </w:pPr>
          </w:p>
        </w:tc>
        <w:tc>
          <w:tcPr>
            <w:tcW w:w="970" w:type="dxa"/>
            <w:vMerge/>
            <w:vAlign w:val="center"/>
          </w:tcPr>
          <w:p w14:paraId="3C03ECB9" w14:textId="77777777" w:rsidR="00DC5892" w:rsidRPr="00D063D1" w:rsidRDefault="00DC5892" w:rsidP="0044778B">
            <w:pPr>
              <w:jc w:val="center"/>
              <w:rPr>
                <w:b/>
                <w:szCs w:val="21"/>
              </w:rPr>
            </w:pPr>
          </w:p>
        </w:tc>
        <w:tc>
          <w:tcPr>
            <w:tcW w:w="2651" w:type="dxa"/>
            <w:vAlign w:val="center"/>
          </w:tcPr>
          <w:p w14:paraId="7D9D4E71" w14:textId="77777777" w:rsidR="00DC5892" w:rsidRPr="00D063D1" w:rsidRDefault="00DC5892" w:rsidP="0044778B">
            <w:pPr>
              <w:adjustRightInd w:val="0"/>
              <w:snapToGrid w:val="0"/>
              <w:jc w:val="left"/>
              <w:rPr>
                <w:b/>
                <w:szCs w:val="21"/>
              </w:rPr>
            </w:pPr>
            <w:r>
              <w:rPr>
                <w:szCs w:val="21"/>
              </w:rPr>
              <w:t xml:space="preserve">1.8 </w:t>
            </w:r>
            <w:r>
              <w:rPr>
                <w:szCs w:val="21"/>
              </w:rPr>
              <w:t>最小脉宽</w:t>
            </w:r>
            <w:r>
              <w:rPr>
                <w:szCs w:val="21"/>
              </w:rPr>
              <w:t>&lt;110ps</w:t>
            </w:r>
            <w:r>
              <w:rPr>
                <w:rFonts w:hint="eastAsia"/>
                <w:szCs w:val="21"/>
              </w:rPr>
              <w:t>。</w:t>
            </w:r>
          </w:p>
        </w:tc>
        <w:tc>
          <w:tcPr>
            <w:tcW w:w="1235" w:type="dxa"/>
          </w:tcPr>
          <w:p w14:paraId="524BA37C" w14:textId="77777777" w:rsidR="00DC5892" w:rsidRDefault="00DC5892" w:rsidP="0044778B">
            <w:pPr>
              <w:adjustRightInd w:val="0"/>
              <w:snapToGrid w:val="0"/>
              <w:jc w:val="left"/>
              <w:rPr>
                <w:szCs w:val="21"/>
              </w:rPr>
            </w:pPr>
          </w:p>
        </w:tc>
        <w:tc>
          <w:tcPr>
            <w:tcW w:w="1235" w:type="dxa"/>
          </w:tcPr>
          <w:p w14:paraId="1E99CED1" w14:textId="77777777" w:rsidR="00DC5892" w:rsidRDefault="00DC5892" w:rsidP="0044778B">
            <w:pPr>
              <w:adjustRightInd w:val="0"/>
              <w:snapToGrid w:val="0"/>
              <w:jc w:val="left"/>
              <w:rPr>
                <w:szCs w:val="21"/>
              </w:rPr>
            </w:pPr>
          </w:p>
        </w:tc>
        <w:tc>
          <w:tcPr>
            <w:tcW w:w="1235" w:type="dxa"/>
          </w:tcPr>
          <w:p w14:paraId="188159E8" w14:textId="1EAE4500" w:rsidR="00DC5892" w:rsidRDefault="00DC5892" w:rsidP="0044778B">
            <w:pPr>
              <w:adjustRightInd w:val="0"/>
              <w:snapToGrid w:val="0"/>
              <w:jc w:val="left"/>
              <w:rPr>
                <w:szCs w:val="21"/>
              </w:rPr>
            </w:pPr>
          </w:p>
        </w:tc>
      </w:tr>
      <w:tr w:rsidR="00DC5892" w:rsidRPr="00D063D1" w14:paraId="37997C45" w14:textId="3562CD22" w:rsidTr="00DC5892">
        <w:trPr>
          <w:trHeight w:val="510"/>
        </w:trPr>
        <w:tc>
          <w:tcPr>
            <w:tcW w:w="689" w:type="dxa"/>
            <w:vMerge/>
            <w:vAlign w:val="center"/>
          </w:tcPr>
          <w:p w14:paraId="5D742A52" w14:textId="77777777" w:rsidR="00DC5892" w:rsidRPr="00D063D1" w:rsidRDefault="00DC5892" w:rsidP="0044778B">
            <w:pPr>
              <w:jc w:val="center"/>
              <w:rPr>
                <w:b/>
                <w:szCs w:val="21"/>
              </w:rPr>
            </w:pPr>
          </w:p>
        </w:tc>
        <w:tc>
          <w:tcPr>
            <w:tcW w:w="970" w:type="dxa"/>
            <w:vMerge/>
            <w:vAlign w:val="center"/>
          </w:tcPr>
          <w:p w14:paraId="4C8864F4" w14:textId="77777777" w:rsidR="00DC5892" w:rsidRPr="00D063D1" w:rsidRDefault="00DC5892" w:rsidP="0044778B">
            <w:pPr>
              <w:jc w:val="center"/>
              <w:rPr>
                <w:b/>
                <w:szCs w:val="21"/>
              </w:rPr>
            </w:pPr>
          </w:p>
        </w:tc>
        <w:tc>
          <w:tcPr>
            <w:tcW w:w="2651" w:type="dxa"/>
            <w:vAlign w:val="center"/>
          </w:tcPr>
          <w:p w14:paraId="2795C453" w14:textId="77777777" w:rsidR="00DC5892" w:rsidRPr="00D063D1" w:rsidRDefault="00DC5892" w:rsidP="0044778B">
            <w:pPr>
              <w:adjustRightInd w:val="0"/>
              <w:snapToGrid w:val="0"/>
              <w:jc w:val="left"/>
              <w:rPr>
                <w:b/>
                <w:szCs w:val="21"/>
              </w:rPr>
            </w:pPr>
            <w:r>
              <w:rPr>
                <w:rFonts w:hint="eastAsia"/>
                <w:szCs w:val="21"/>
              </w:rPr>
              <w:t>★</w:t>
            </w:r>
            <w:r>
              <w:rPr>
                <w:szCs w:val="21"/>
              </w:rPr>
              <w:t xml:space="preserve">1.9 </w:t>
            </w:r>
            <w:r>
              <w:rPr>
                <w:szCs w:val="21"/>
              </w:rPr>
              <w:t>最大脉冲平均功率</w:t>
            </w:r>
            <w:r>
              <w:rPr>
                <w:rFonts w:hint="eastAsia"/>
                <w:sz w:val="24"/>
              </w:rPr>
              <w:t>≤</w:t>
            </w:r>
            <w:r>
              <w:rPr>
                <w:szCs w:val="21"/>
              </w:rPr>
              <w:t>25mW</w:t>
            </w:r>
            <w:r>
              <w:rPr>
                <w:rFonts w:hint="eastAsia"/>
                <w:szCs w:val="21"/>
              </w:rPr>
              <w:t>。</w:t>
            </w:r>
          </w:p>
        </w:tc>
        <w:tc>
          <w:tcPr>
            <w:tcW w:w="1235" w:type="dxa"/>
          </w:tcPr>
          <w:p w14:paraId="31B066C0" w14:textId="77777777" w:rsidR="00DC5892" w:rsidRDefault="00DC5892" w:rsidP="0044778B">
            <w:pPr>
              <w:adjustRightInd w:val="0"/>
              <w:snapToGrid w:val="0"/>
              <w:jc w:val="left"/>
              <w:rPr>
                <w:szCs w:val="21"/>
              </w:rPr>
            </w:pPr>
          </w:p>
        </w:tc>
        <w:tc>
          <w:tcPr>
            <w:tcW w:w="1235" w:type="dxa"/>
          </w:tcPr>
          <w:p w14:paraId="4D98F793" w14:textId="77777777" w:rsidR="00DC5892" w:rsidRDefault="00DC5892" w:rsidP="0044778B">
            <w:pPr>
              <w:adjustRightInd w:val="0"/>
              <w:snapToGrid w:val="0"/>
              <w:jc w:val="left"/>
              <w:rPr>
                <w:szCs w:val="21"/>
              </w:rPr>
            </w:pPr>
          </w:p>
        </w:tc>
        <w:tc>
          <w:tcPr>
            <w:tcW w:w="1235" w:type="dxa"/>
          </w:tcPr>
          <w:p w14:paraId="2A645F81" w14:textId="0D9FFC26" w:rsidR="00DC5892" w:rsidRDefault="00DC5892" w:rsidP="0044778B">
            <w:pPr>
              <w:adjustRightInd w:val="0"/>
              <w:snapToGrid w:val="0"/>
              <w:jc w:val="left"/>
              <w:rPr>
                <w:szCs w:val="21"/>
              </w:rPr>
            </w:pPr>
          </w:p>
        </w:tc>
      </w:tr>
      <w:tr w:rsidR="00DC5892" w:rsidRPr="00D063D1" w14:paraId="3CA20394" w14:textId="67B09CA5" w:rsidTr="00DC5892">
        <w:trPr>
          <w:trHeight w:val="510"/>
        </w:trPr>
        <w:tc>
          <w:tcPr>
            <w:tcW w:w="689" w:type="dxa"/>
            <w:vMerge/>
            <w:vAlign w:val="center"/>
          </w:tcPr>
          <w:p w14:paraId="16412DEC" w14:textId="77777777" w:rsidR="00DC5892" w:rsidRPr="00D063D1" w:rsidRDefault="00DC5892" w:rsidP="0044778B">
            <w:pPr>
              <w:jc w:val="center"/>
              <w:rPr>
                <w:b/>
                <w:szCs w:val="21"/>
              </w:rPr>
            </w:pPr>
          </w:p>
        </w:tc>
        <w:tc>
          <w:tcPr>
            <w:tcW w:w="970" w:type="dxa"/>
            <w:vMerge/>
            <w:vAlign w:val="center"/>
          </w:tcPr>
          <w:p w14:paraId="5D8B7BD1" w14:textId="77777777" w:rsidR="00DC5892" w:rsidRPr="00D063D1" w:rsidRDefault="00DC5892" w:rsidP="0044778B">
            <w:pPr>
              <w:jc w:val="center"/>
              <w:rPr>
                <w:b/>
                <w:szCs w:val="21"/>
              </w:rPr>
            </w:pPr>
          </w:p>
        </w:tc>
        <w:tc>
          <w:tcPr>
            <w:tcW w:w="2651" w:type="dxa"/>
            <w:vAlign w:val="center"/>
          </w:tcPr>
          <w:p w14:paraId="4B19ECE6" w14:textId="77777777" w:rsidR="00DC5892" w:rsidRPr="00D063D1" w:rsidRDefault="00DC5892" w:rsidP="0044778B">
            <w:pPr>
              <w:adjustRightInd w:val="0"/>
              <w:snapToGrid w:val="0"/>
              <w:jc w:val="left"/>
              <w:rPr>
                <w:szCs w:val="21"/>
              </w:rPr>
            </w:pPr>
            <w:r>
              <w:rPr>
                <w:szCs w:val="21"/>
              </w:rPr>
              <w:t xml:space="preserve">▲1.10 </w:t>
            </w:r>
            <w:r>
              <w:rPr>
                <w:szCs w:val="21"/>
              </w:rPr>
              <w:t>连续模式下功率</w:t>
            </w:r>
            <w:r>
              <w:rPr>
                <w:rFonts w:hint="eastAsia"/>
                <w:szCs w:val="21"/>
              </w:rPr>
              <w:t>：</w:t>
            </w:r>
            <w:r>
              <w:rPr>
                <w:rFonts w:hint="eastAsia"/>
                <w:sz w:val="24"/>
              </w:rPr>
              <w:t>≤</w:t>
            </w:r>
            <w:r>
              <w:rPr>
                <w:szCs w:val="21"/>
              </w:rPr>
              <w:t>200mW</w:t>
            </w:r>
            <w:r>
              <w:rPr>
                <w:rFonts w:hint="eastAsia"/>
                <w:szCs w:val="21"/>
              </w:rPr>
              <w:t>。</w:t>
            </w:r>
          </w:p>
        </w:tc>
        <w:tc>
          <w:tcPr>
            <w:tcW w:w="1235" w:type="dxa"/>
          </w:tcPr>
          <w:p w14:paraId="7DBEC1A3" w14:textId="77777777" w:rsidR="00DC5892" w:rsidRDefault="00DC5892" w:rsidP="0044778B">
            <w:pPr>
              <w:adjustRightInd w:val="0"/>
              <w:snapToGrid w:val="0"/>
              <w:jc w:val="left"/>
              <w:rPr>
                <w:szCs w:val="21"/>
              </w:rPr>
            </w:pPr>
          </w:p>
        </w:tc>
        <w:tc>
          <w:tcPr>
            <w:tcW w:w="1235" w:type="dxa"/>
          </w:tcPr>
          <w:p w14:paraId="48DEE538" w14:textId="77777777" w:rsidR="00DC5892" w:rsidRDefault="00DC5892" w:rsidP="0044778B">
            <w:pPr>
              <w:adjustRightInd w:val="0"/>
              <w:snapToGrid w:val="0"/>
              <w:jc w:val="left"/>
              <w:rPr>
                <w:szCs w:val="21"/>
              </w:rPr>
            </w:pPr>
          </w:p>
        </w:tc>
        <w:tc>
          <w:tcPr>
            <w:tcW w:w="1235" w:type="dxa"/>
          </w:tcPr>
          <w:p w14:paraId="7D765C66" w14:textId="005E9DF8" w:rsidR="00DC5892" w:rsidRDefault="00DC5892" w:rsidP="0044778B">
            <w:pPr>
              <w:adjustRightInd w:val="0"/>
              <w:snapToGrid w:val="0"/>
              <w:jc w:val="left"/>
              <w:rPr>
                <w:szCs w:val="21"/>
              </w:rPr>
            </w:pPr>
          </w:p>
        </w:tc>
      </w:tr>
      <w:tr w:rsidR="00DC5892" w:rsidRPr="00D063D1" w14:paraId="46D6ABD1" w14:textId="40C3BBED" w:rsidTr="00DC5892">
        <w:trPr>
          <w:trHeight w:val="510"/>
        </w:trPr>
        <w:tc>
          <w:tcPr>
            <w:tcW w:w="689" w:type="dxa"/>
            <w:vMerge/>
            <w:vAlign w:val="center"/>
          </w:tcPr>
          <w:p w14:paraId="2E701E4E" w14:textId="77777777" w:rsidR="00DC5892" w:rsidRPr="00D063D1" w:rsidRDefault="00DC5892" w:rsidP="0044778B">
            <w:pPr>
              <w:jc w:val="center"/>
              <w:rPr>
                <w:b/>
                <w:szCs w:val="21"/>
              </w:rPr>
            </w:pPr>
          </w:p>
        </w:tc>
        <w:tc>
          <w:tcPr>
            <w:tcW w:w="970" w:type="dxa"/>
            <w:vMerge/>
            <w:vAlign w:val="center"/>
          </w:tcPr>
          <w:p w14:paraId="1E477280" w14:textId="77777777" w:rsidR="00DC5892" w:rsidRPr="00D063D1" w:rsidRDefault="00DC5892" w:rsidP="0044778B">
            <w:pPr>
              <w:jc w:val="center"/>
              <w:rPr>
                <w:b/>
                <w:szCs w:val="21"/>
              </w:rPr>
            </w:pPr>
          </w:p>
        </w:tc>
        <w:tc>
          <w:tcPr>
            <w:tcW w:w="2651" w:type="dxa"/>
            <w:vAlign w:val="center"/>
          </w:tcPr>
          <w:p w14:paraId="36005C03" w14:textId="77777777" w:rsidR="00DC5892" w:rsidRPr="00D063D1" w:rsidRDefault="00DC5892" w:rsidP="0044778B">
            <w:pPr>
              <w:adjustRightInd w:val="0"/>
              <w:snapToGrid w:val="0"/>
              <w:jc w:val="left"/>
              <w:rPr>
                <w:b/>
                <w:szCs w:val="21"/>
              </w:rPr>
            </w:pPr>
            <w:r>
              <w:rPr>
                <w:szCs w:val="21"/>
              </w:rPr>
              <w:t xml:space="preserve">1.11 </w:t>
            </w:r>
            <w:r>
              <w:rPr>
                <w:rFonts w:hint="eastAsia"/>
                <w:szCs w:val="21"/>
              </w:rPr>
              <w:t>可与手套箱固定耦合</w:t>
            </w:r>
          </w:p>
        </w:tc>
        <w:tc>
          <w:tcPr>
            <w:tcW w:w="1235" w:type="dxa"/>
          </w:tcPr>
          <w:p w14:paraId="16340507" w14:textId="77777777" w:rsidR="00DC5892" w:rsidRDefault="00DC5892" w:rsidP="0044778B">
            <w:pPr>
              <w:adjustRightInd w:val="0"/>
              <w:snapToGrid w:val="0"/>
              <w:jc w:val="left"/>
              <w:rPr>
                <w:szCs w:val="21"/>
              </w:rPr>
            </w:pPr>
          </w:p>
        </w:tc>
        <w:tc>
          <w:tcPr>
            <w:tcW w:w="1235" w:type="dxa"/>
          </w:tcPr>
          <w:p w14:paraId="3D0BFBDD" w14:textId="77777777" w:rsidR="00DC5892" w:rsidRDefault="00DC5892" w:rsidP="0044778B">
            <w:pPr>
              <w:adjustRightInd w:val="0"/>
              <w:snapToGrid w:val="0"/>
              <w:jc w:val="left"/>
              <w:rPr>
                <w:szCs w:val="21"/>
              </w:rPr>
            </w:pPr>
          </w:p>
        </w:tc>
        <w:tc>
          <w:tcPr>
            <w:tcW w:w="1235" w:type="dxa"/>
          </w:tcPr>
          <w:p w14:paraId="300D4B24" w14:textId="2A0C830B" w:rsidR="00DC5892" w:rsidRDefault="00DC5892" w:rsidP="0044778B">
            <w:pPr>
              <w:adjustRightInd w:val="0"/>
              <w:snapToGrid w:val="0"/>
              <w:jc w:val="left"/>
              <w:rPr>
                <w:szCs w:val="21"/>
              </w:rPr>
            </w:pPr>
          </w:p>
        </w:tc>
      </w:tr>
      <w:tr w:rsidR="00DC5892" w:rsidRPr="00D063D1" w14:paraId="36D5D16E" w14:textId="090867F8" w:rsidTr="00DC5892">
        <w:trPr>
          <w:trHeight w:val="525"/>
        </w:trPr>
        <w:tc>
          <w:tcPr>
            <w:tcW w:w="689" w:type="dxa"/>
            <w:vMerge/>
            <w:vAlign w:val="center"/>
          </w:tcPr>
          <w:p w14:paraId="348A4AC4" w14:textId="77777777" w:rsidR="00DC5892" w:rsidRPr="00D063D1" w:rsidRDefault="00DC5892" w:rsidP="0044778B">
            <w:pPr>
              <w:jc w:val="center"/>
              <w:rPr>
                <w:b/>
                <w:szCs w:val="21"/>
              </w:rPr>
            </w:pPr>
          </w:p>
        </w:tc>
        <w:tc>
          <w:tcPr>
            <w:tcW w:w="970" w:type="dxa"/>
            <w:vMerge/>
            <w:vAlign w:val="center"/>
          </w:tcPr>
          <w:p w14:paraId="386312E0" w14:textId="77777777" w:rsidR="00DC5892" w:rsidRPr="00D063D1" w:rsidRDefault="00DC5892" w:rsidP="0044778B">
            <w:pPr>
              <w:jc w:val="center"/>
              <w:rPr>
                <w:b/>
                <w:szCs w:val="21"/>
              </w:rPr>
            </w:pPr>
          </w:p>
        </w:tc>
        <w:tc>
          <w:tcPr>
            <w:tcW w:w="2651" w:type="dxa"/>
            <w:vAlign w:val="center"/>
          </w:tcPr>
          <w:p w14:paraId="4BD7F4C4" w14:textId="77777777" w:rsidR="00DC5892" w:rsidRPr="00D063D1" w:rsidRDefault="00DC5892" w:rsidP="0044778B">
            <w:pPr>
              <w:adjustRightInd w:val="0"/>
              <w:snapToGrid w:val="0"/>
              <w:jc w:val="left"/>
              <w:rPr>
                <w:b/>
                <w:szCs w:val="21"/>
              </w:rPr>
            </w:pPr>
            <w:r>
              <w:rPr>
                <w:szCs w:val="21"/>
              </w:rPr>
              <w:t xml:space="preserve">1.12 </w:t>
            </w:r>
            <w:r>
              <w:rPr>
                <w:szCs w:val="21"/>
              </w:rPr>
              <w:t>激光器带有光纤耦合模块和光纤</w:t>
            </w:r>
            <w:r>
              <w:rPr>
                <w:rFonts w:hint="eastAsia"/>
                <w:szCs w:val="21"/>
              </w:rPr>
              <w:t>。</w:t>
            </w:r>
          </w:p>
        </w:tc>
        <w:tc>
          <w:tcPr>
            <w:tcW w:w="1235" w:type="dxa"/>
          </w:tcPr>
          <w:p w14:paraId="0F11B095" w14:textId="77777777" w:rsidR="00DC5892" w:rsidRDefault="00DC5892" w:rsidP="0044778B">
            <w:pPr>
              <w:adjustRightInd w:val="0"/>
              <w:snapToGrid w:val="0"/>
              <w:jc w:val="left"/>
              <w:rPr>
                <w:szCs w:val="21"/>
              </w:rPr>
            </w:pPr>
          </w:p>
        </w:tc>
        <w:tc>
          <w:tcPr>
            <w:tcW w:w="1235" w:type="dxa"/>
          </w:tcPr>
          <w:p w14:paraId="55D39042" w14:textId="77777777" w:rsidR="00DC5892" w:rsidRDefault="00DC5892" w:rsidP="0044778B">
            <w:pPr>
              <w:adjustRightInd w:val="0"/>
              <w:snapToGrid w:val="0"/>
              <w:jc w:val="left"/>
              <w:rPr>
                <w:szCs w:val="21"/>
              </w:rPr>
            </w:pPr>
          </w:p>
        </w:tc>
        <w:tc>
          <w:tcPr>
            <w:tcW w:w="1235" w:type="dxa"/>
          </w:tcPr>
          <w:p w14:paraId="228937F0" w14:textId="0FCA0FF9" w:rsidR="00DC5892" w:rsidRDefault="00DC5892" w:rsidP="0044778B">
            <w:pPr>
              <w:adjustRightInd w:val="0"/>
              <w:snapToGrid w:val="0"/>
              <w:jc w:val="left"/>
              <w:rPr>
                <w:szCs w:val="21"/>
              </w:rPr>
            </w:pPr>
          </w:p>
        </w:tc>
      </w:tr>
      <w:tr w:rsidR="00DC5892" w:rsidRPr="00D063D1" w14:paraId="1C5ACB7D" w14:textId="0533B76D" w:rsidTr="00DC5892">
        <w:trPr>
          <w:trHeight w:val="510"/>
        </w:trPr>
        <w:tc>
          <w:tcPr>
            <w:tcW w:w="689" w:type="dxa"/>
            <w:vMerge/>
            <w:vAlign w:val="center"/>
          </w:tcPr>
          <w:p w14:paraId="43D034B7" w14:textId="77777777" w:rsidR="00DC5892" w:rsidRPr="00D063D1" w:rsidRDefault="00DC5892" w:rsidP="0044778B">
            <w:pPr>
              <w:jc w:val="center"/>
              <w:rPr>
                <w:b/>
                <w:szCs w:val="21"/>
              </w:rPr>
            </w:pPr>
          </w:p>
        </w:tc>
        <w:tc>
          <w:tcPr>
            <w:tcW w:w="970" w:type="dxa"/>
            <w:vMerge/>
            <w:vAlign w:val="center"/>
          </w:tcPr>
          <w:p w14:paraId="25831C76" w14:textId="77777777" w:rsidR="00DC5892" w:rsidRPr="00D063D1" w:rsidRDefault="00DC5892" w:rsidP="0044778B">
            <w:pPr>
              <w:jc w:val="center"/>
              <w:rPr>
                <w:b/>
                <w:szCs w:val="21"/>
              </w:rPr>
            </w:pPr>
          </w:p>
        </w:tc>
        <w:tc>
          <w:tcPr>
            <w:tcW w:w="2651" w:type="dxa"/>
            <w:vAlign w:val="center"/>
          </w:tcPr>
          <w:p w14:paraId="31E79563" w14:textId="77777777" w:rsidR="00DC5892" w:rsidRPr="00D063D1" w:rsidRDefault="00DC5892" w:rsidP="0044778B">
            <w:pPr>
              <w:adjustRightInd w:val="0"/>
              <w:snapToGrid w:val="0"/>
              <w:spacing w:line="360" w:lineRule="auto"/>
              <w:jc w:val="left"/>
              <w:rPr>
                <w:b/>
                <w:szCs w:val="21"/>
              </w:rPr>
            </w:pPr>
            <w:r>
              <w:rPr>
                <w:szCs w:val="21"/>
              </w:rPr>
              <w:t xml:space="preserve">1.13 </w:t>
            </w:r>
            <w:r>
              <w:rPr>
                <w:szCs w:val="21"/>
              </w:rPr>
              <w:t>软件：激光器的完全控制功能，包括重频，功率输出和出光模式</w:t>
            </w:r>
            <w:r>
              <w:rPr>
                <w:rFonts w:hint="eastAsia"/>
                <w:szCs w:val="21"/>
              </w:rPr>
              <w:t>。</w:t>
            </w:r>
          </w:p>
        </w:tc>
        <w:tc>
          <w:tcPr>
            <w:tcW w:w="1235" w:type="dxa"/>
          </w:tcPr>
          <w:p w14:paraId="5CE330AE" w14:textId="77777777" w:rsidR="00DC5892" w:rsidRDefault="00DC5892" w:rsidP="0044778B">
            <w:pPr>
              <w:adjustRightInd w:val="0"/>
              <w:snapToGrid w:val="0"/>
              <w:spacing w:line="360" w:lineRule="auto"/>
              <w:jc w:val="left"/>
              <w:rPr>
                <w:szCs w:val="21"/>
              </w:rPr>
            </w:pPr>
          </w:p>
        </w:tc>
        <w:tc>
          <w:tcPr>
            <w:tcW w:w="1235" w:type="dxa"/>
          </w:tcPr>
          <w:p w14:paraId="57F43092" w14:textId="77777777" w:rsidR="00DC5892" w:rsidRDefault="00DC5892" w:rsidP="0044778B">
            <w:pPr>
              <w:adjustRightInd w:val="0"/>
              <w:snapToGrid w:val="0"/>
              <w:spacing w:line="360" w:lineRule="auto"/>
              <w:jc w:val="left"/>
              <w:rPr>
                <w:szCs w:val="21"/>
              </w:rPr>
            </w:pPr>
          </w:p>
        </w:tc>
        <w:tc>
          <w:tcPr>
            <w:tcW w:w="1235" w:type="dxa"/>
          </w:tcPr>
          <w:p w14:paraId="2C107DC8" w14:textId="305214C9" w:rsidR="00DC5892" w:rsidRDefault="00DC5892" w:rsidP="0044778B">
            <w:pPr>
              <w:adjustRightInd w:val="0"/>
              <w:snapToGrid w:val="0"/>
              <w:spacing w:line="360" w:lineRule="auto"/>
              <w:jc w:val="left"/>
              <w:rPr>
                <w:szCs w:val="21"/>
              </w:rPr>
            </w:pPr>
          </w:p>
        </w:tc>
      </w:tr>
    </w:tbl>
    <w:p w14:paraId="4B267A1F" w14:textId="77777777" w:rsidR="00DC5892" w:rsidRPr="00DC5892" w:rsidRDefault="00DC5892" w:rsidP="009E6DD0">
      <w:pPr>
        <w:rPr>
          <w:sz w:val="24"/>
        </w:rPr>
      </w:pPr>
    </w:p>
    <w:p w14:paraId="1E27C437" w14:textId="77777777" w:rsidR="00DC5892" w:rsidRDefault="00DC589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ACA05E4" w14:textId="77777777" w:rsidR="00DC5892" w:rsidRDefault="00DC589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986"/>
        <w:gridCol w:w="2255"/>
        <w:gridCol w:w="1406"/>
        <w:gridCol w:w="1406"/>
        <w:gridCol w:w="1406"/>
      </w:tblGrid>
      <w:tr w:rsidR="00DC5892" w:rsidRPr="00B56B2E" w14:paraId="752AF68D" w14:textId="0323A40B" w:rsidTr="00C33E85">
        <w:trPr>
          <w:trHeight w:val="567"/>
        </w:trPr>
        <w:tc>
          <w:tcPr>
            <w:tcW w:w="736" w:type="dxa"/>
            <w:tcBorders>
              <w:top w:val="single" w:sz="4" w:space="0" w:color="auto"/>
              <w:left w:val="single" w:sz="4" w:space="0" w:color="auto"/>
              <w:bottom w:val="single" w:sz="4" w:space="0" w:color="auto"/>
              <w:right w:val="single" w:sz="4" w:space="0" w:color="auto"/>
            </w:tcBorders>
            <w:vAlign w:val="center"/>
          </w:tcPr>
          <w:p w14:paraId="1414B972" w14:textId="77777777" w:rsidR="00DC5892" w:rsidRPr="00B56B2E" w:rsidRDefault="00DC5892" w:rsidP="00DC5892">
            <w:pPr>
              <w:jc w:val="center"/>
              <w:rPr>
                <w:b/>
              </w:rPr>
            </w:pPr>
            <w:r w:rsidRPr="00B56B2E">
              <w:rPr>
                <w:b/>
              </w:rPr>
              <w:t>序号</w:t>
            </w:r>
          </w:p>
        </w:tc>
        <w:tc>
          <w:tcPr>
            <w:tcW w:w="986" w:type="dxa"/>
            <w:tcBorders>
              <w:top w:val="single" w:sz="4" w:space="0" w:color="auto"/>
              <w:left w:val="single" w:sz="4" w:space="0" w:color="auto"/>
              <w:bottom w:val="single" w:sz="4" w:space="0" w:color="auto"/>
              <w:right w:val="single" w:sz="4" w:space="0" w:color="auto"/>
            </w:tcBorders>
            <w:vAlign w:val="center"/>
          </w:tcPr>
          <w:p w14:paraId="7A1B16D6" w14:textId="77777777" w:rsidR="00DC5892" w:rsidRPr="00B56B2E" w:rsidRDefault="00DC5892" w:rsidP="00DC5892">
            <w:pPr>
              <w:jc w:val="center"/>
              <w:rPr>
                <w:b/>
              </w:rPr>
            </w:pPr>
            <w:r w:rsidRPr="00B56B2E">
              <w:rPr>
                <w:b/>
              </w:rPr>
              <w:t>目录</w:t>
            </w:r>
          </w:p>
        </w:tc>
        <w:tc>
          <w:tcPr>
            <w:tcW w:w="2255" w:type="dxa"/>
            <w:tcBorders>
              <w:top w:val="single" w:sz="4" w:space="0" w:color="auto"/>
              <w:left w:val="single" w:sz="4" w:space="0" w:color="auto"/>
              <w:bottom w:val="single" w:sz="4" w:space="0" w:color="auto"/>
              <w:right w:val="single" w:sz="4" w:space="0" w:color="auto"/>
            </w:tcBorders>
            <w:vAlign w:val="center"/>
          </w:tcPr>
          <w:p w14:paraId="7C481A6E" w14:textId="77777777" w:rsidR="00DC5892" w:rsidRPr="00B56B2E" w:rsidRDefault="00DC5892" w:rsidP="00DC5892">
            <w:pPr>
              <w:jc w:val="center"/>
              <w:rPr>
                <w:b/>
              </w:rPr>
            </w:pPr>
            <w:r w:rsidRPr="00B56B2E">
              <w:rPr>
                <w:b/>
              </w:rPr>
              <w:t>招标商务需求</w:t>
            </w:r>
          </w:p>
        </w:tc>
        <w:tc>
          <w:tcPr>
            <w:tcW w:w="1406" w:type="dxa"/>
            <w:tcBorders>
              <w:top w:val="single" w:sz="4" w:space="0" w:color="auto"/>
              <w:left w:val="single" w:sz="4" w:space="0" w:color="auto"/>
              <w:bottom w:val="single" w:sz="4" w:space="0" w:color="auto"/>
              <w:right w:val="single" w:sz="4" w:space="0" w:color="auto"/>
            </w:tcBorders>
            <w:vAlign w:val="center"/>
          </w:tcPr>
          <w:p w14:paraId="5F39A90B" w14:textId="2D5FEF81" w:rsidR="00DC5892" w:rsidRPr="00DC5892" w:rsidRDefault="00DC5892" w:rsidP="00DC5892">
            <w:pPr>
              <w:jc w:val="center"/>
            </w:pPr>
            <w:r w:rsidRPr="00DC5892">
              <w:rPr>
                <w:rFonts w:hint="eastAsia"/>
                <w:szCs w:val="21"/>
              </w:rPr>
              <w:t>投标商务条款</w:t>
            </w:r>
          </w:p>
        </w:tc>
        <w:tc>
          <w:tcPr>
            <w:tcW w:w="1406" w:type="dxa"/>
            <w:tcBorders>
              <w:top w:val="single" w:sz="4" w:space="0" w:color="auto"/>
              <w:left w:val="single" w:sz="4" w:space="0" w:color="auto"/>
              <w:bottom w:val="single" w:sz="4" w:space="0" w:color="auto"/>
              <w:right w:val="single" w:sz="4" w:space="0" w:color="auto"/>
            </w:tcBorders>
            <w:vAlign w:val="center"/>
          </w:tcPr>
          <w:p w14:paraId="7CD84103" w14:textId="547400CD" w:rsidR="00DC5892" w:rsidRPr="00DC5892" w:rsidRDefault="00DC5892" w:rsidP="00DC5892">
            <w:pPr>
              <w:jc w:val="center"/>
            </w:pPr>
            <w:r w:rsidRPr="00DC5892">
              <w:rPr>
                <w:rFonts w:hint="eastAsia"/>
                <w:szCs w:val="21"/>
              </w:rPr>
              <w:t>偏离情况</w:t>
            </w:r>
          </w:p>
        </w:tc>
        <w:tc>
          <w:tcPr>
            <w:tcW w:w="1406" w:type="dxa"/>
            <w:tcBorders>
              <w:top w:val="single" w:sz="4" w:space="0" w:color="auto"/>
              <w:left w:val="single" w:sz="4" w:space="0" w:color="auto"/>
              <w:bottom w:val="single" w:sz="4" w:space="0" w:color="auto"/>
              <w:right w:val="single" w:sz="4" w:space="0" w:color="auto"/>
            </w:tcBorders>
            <w:vAlign w:val="center"/>
          </w:tcPr>
          <w:p w14:paraId="0958EBE7" w14:textId="014FA99E" w:rsidR="00DC5892" w:rsidRPr="00DC5892" w:rsidRDefault="00DC5892" w:rsidP="00DC5892">
            <w:pPr>
              <w:jc w:val="center"/>
            </w:pPr>
            <w:r w:rsidRPr="00DC5892">
              <w:rPr>
                <w:rFonts w:hint="eastAsia"/>
                <w:szCs w:val="21"/>
              </w:rPr>
              <w:t>说明</w:t>
            </w:r>
          </w:p>
        </w:tc>
      </w:tr>
      <w:tr w:rsidR="00DC5892" w:rsidRPr="00B56B2E" w14:paraId="4885C18D" w14:textId="335EAF59" w:rsidTr="00DC5892">
        <w:trPr>
          <w:trHeight w:val="567"/>
        </w:trPr>
        <w:tc>
          <w:tcPr>
            <w:tcW w:w="3977" w:type="dxa"/>
            <w:gridSpan w:val="3"/>
            <w:vAlign w:val="center"/>
          </w:tcPr>
          <w:p w14:paraId="0C418486" w14:textId="77777777" w:rsidR="00DC5892" w:rsidRPr="00B56B2E" w:rsidRDefault="00DC5892" w:rsidP="0044778B">
            <w:pPr>
              <w:rPr>
                <w:b/>
              </w:rPr>
            </w:pPr>
            <w:r w:rsidRPr="00B56B2E">
              <w:rPr>
                <w:b/>
              </w:rPr>
              <w:t>（一）免费保修期内售后服务要求</w:t>
            </w:r>
          </w:p>
        </w:tc>
        <w:tc>
          <w:tcPr>
            <w:tcW w:w="1406" w:type="dxa"/>
          </w:tcPr>
          <w:p w14:paraId="068EB24D" w14:textId="77777777" w:rsidR="00DC5892" w:rsidRPr="00B56B2E" w:rsidRDefault="00DC5892" w:rsidP="0044778B">
            <w:pPr>
              <w:rPr>
                <w:b/>
              </w:rPr>
            </w:pPr>
          </w:p>
        </w:tc>
        <w:tc>
          <w:tcPr>
            <w:tcW w:w="1406" w:type="dxa"/>
          </w:tcPr>
          <w:p w14:paraId="1ABDE008" w14:textId="77777777" w:rsidR="00DC5892" w:rsidRPr="00B56B2E" w:rsidRDefault="00DC5892" w:rsidP="0044778B">
            <w:pPr>
              <w:rPr>
                <w:b/>
              </w:rPr>
            </w:pPr>
          </w:p>
        </w:tc>
        <w:tc>
          <w:tcPr>
            <w:tcW w:w="1406" w:type="dxa"/>
          </w:tcPr>
          <w:p w14:paraId="5279BD2B" w14:textId="0F430FB2" w:rsidR="00DC5892" w:rsidRPr="00B56B2E" w:rsidRDefault="00DC5892" w:rsidP="0044778B">
            <w:pPr>
              <w:rPr>
                <w:b/>
              </w:rPr>
            </w:pPr>
          </w:p>
        </w:tc>
      </w:tr>
      <w:tr w:rsidR="00DC5892" w:rsidRPr="00B56B2E" w14:paraId="5A7395EC" w14:textId="235AEF08" w:rsidTr="00DC5892">
        <w:trPr>
          <w:trHeight w:val="567"/>
        </w:trPr>
        <w:tc>
          <w:tcPr>
            <w:tcW w:w="736" w:type="dxa"/>
            <w:vAlign w:val="center"/>
          </w:tcPr>
          <w:p w14:paraId="4E5F12E4" w14:textId="77777777" w:rsidR="00DC5892" w:rsidRPr="00B56B2E" w:rsidRDefault="00DC5892" w:rsidP="0044778B">
            <w:pPr>
              <w:jc w:val="center"/>
              <w:rPr>
                <w:b/>
              </w:rPr>
            </w:pPr>
            <w:r w:rsidRPr="00B56B2E">
              <w:rPr>
                <w:b/>
              </w:rPr>
              <w:t>1</w:t>
            </w:r>
          </w:p>
        </w:tc>
        <w:tc>
          <w:tcPr>
            <w:tcW w:w="986" w:type="dxa"/>
            <w:vAlign w:val="center"/>
          </w:tcPr>
          <w:p w14:paraId="30649869" w14:textId="77777777" w:rsidR="00DC5892" w:rsidRPr="00B56B2E" w:rsidRDefault="00DC5892" w:rsidP="0044778B">
            <w:pPr>
              <w:jc w:val="center"/>
            </w:pPr>
            <w:r w:rsidRPr="00B56B2E">
              <w:t>免费保修期</w:t>
            </w:r>
          </w:p>
        </w:tc>
        <w:tc>
          <w:tcPr>
            <w:tcW w:w="2255" w:type="dxa"/>
            <w:vAlign w:val="center"/>
          </w:tcPr>
          <w:p w14:paraId="1E37B6FC" w14:textId="77777777" w:rsidR="00DC5892" w:rsidRPr="00B56B2E" w:rsidRDefault="00DC5892" w:rsidP="004477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406" w:type="dxa"/>
          </w:tcPr>
          <w:p w14:paraId="5A56CDF9" w14:textId="77777777" w:rsidR="00DC5892" w:rsidRPr="00B56B2E" w:rsidRDefault="00DC5892" w:rsidP="0044778B">
            <w:pPr>
              <w:adjustRightInd w:val="0"/>
              <w:snapToGrid w:val="0"/>
              <w:spacing w:line="360" w:lineRule="auto"/>
              <w:jc w:val="left"/>
              <w:rPr>
                <w:bCs/>
                <w:szCs w:val="21"/>
              </w:rPr>
            </w:pPr>
          </w:p>
        </w:tc>
        <w:tc>
          <w:tcPr>
            <w:tcW w:w="1406" w:type="dxa"/>
          </w:tcPr>
          <w:p w14:paraId="4CEC0D55" w14:textId="77777777" w:rsidR="00DC5892" w:rsidRPr="00B56B2E" w:rsidRDefault="00DC5892" w:rsidP="0044778B">
            <w:pPr>
              <w:adjustRightInd w:val="0"/>
              <w:snapToGrid w:val="0"/>
              <w:spacing w:line="360" w:lineRule="auto"/>
              <w:jc w:val="left"/>
              <w:rPr>
                <w:bCs/>
                <w:szCs w:val="21"/>
              </w:rPr>
            </w:pPr>
          </w:p>
        </w:tc>
        <w:tc>
          <w:tcPr>
            <w:tcW w:w="1406" w:type="dxa"/>
          </w:tcPr>
          <w:p w14:paraId="7290BDF3" w14:textId="01484783" w:rsidR="00DC5892" w:rsidRPr="00B56B2E" w:rsidRDefault="00DC5892" w:rsidP="0044778B">
            <w:pPr>
              <w:adjustRightInd w:val="0"/>
              <w:snapToGrid w:val="0"/>
              <w:spacing w:line="360" w:lineRule="auto"/>
              <w:jc w:val="left"/>
              <w:rPr>
                <w:bCs/>
                <w:szCs w:val="21"/>
              </w:rPr>
            </w:pPr>
          </w:p>
        </w:tc>
      </w:tr>
      <w:tr w:rsidR="00DC5892" w:rsidRPr="00B56B2E" w14:paraId="7CF07B05" w14:textId="35D40E63" w:rsidTr="00DC5892">
        <w:trPr>
          <w:trHeight w:val="567"/>
        </w:trPr>
        <w:tc>
          <w:tcPr>
            <w:tcW w:w="736" w:type="dxa"/>
            <w:vAlign w:val="center"/>
          </w:tcPr>
          <w:p w14:paraId="1F4B574D" w14:textId="77777777" w:rsidR="00DC5892" w:rsidRPr="00B56B2E" w:rsidRDefault="00DC5892" w:rsidP="0044778B">
            <w:pPr>
              <w:jc w:val="center"/>
              <w:rPr>
                <w:b/>
              </w:rPr>
            </w:pPr>
            <w:r w:rsidRPr="00B56B2E">
              <w:rPr>
                <w:b/>
              </w:rPr>
              <w:t>2</w:t>
            </w:r>
          </w:p>
        </w:tc>
        <w:tc>
          <w:tcPr>
            <w:tcW w:w="986" w:type="dxa"/>
            <w:vAlign w:val="center"/>
          </w:tcPr>
          <w:p w14:paraId="2860F346" w14:textId="77777777" w:rsidR="00DC5892" w:rsidRPr="00B56B2E" w:rsidRDefault="00DC5892" w:rsidP="0044778B">
            <w:pPr>
              <w:jc w:val="center"/>
            </w:pPr>
            <w:r w:rsidRPr="00B56B2E">
              <w:t>维修响应及故障解决时间</w:t>
            </w:r>
          </w:p>
        </w:tc>
        <w:tc>
          <w:tcPr>
            <w:tcW w:w="2255" w:type="dxa"/>
            <w:vAlign w:val="center"/>
          </w:tcPr>
          <w:p w14:paraId="2A619727" w14:textId="77777777" w:rsidR="00DC5892" w:rsidRPr="00B56B2E" w:rsidRDefault="00DC5892" w:rsidP="0044778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6" w:type="dxa"/>
          </w:tcPr>
          <w:p w14:paraId="66B3F945" w14:textId="77777777" w:rsidR="00DC5892" w:rsidRPr="00B56B2E" w:rsidRDefault="00DC5892" w:rsidP="0044778B">
            <w:pPr>
              <w:adjustRightInd w:val="0"/>
              <w:snapToGrid w:val="0"/>
              <w:spacing w:line="360" w:lineRule="auto"/>
              <w:jc w:val="left"/>
              <w:rPr>
                <w:bCs/>
                <w:szCs w:val="21"/>
              </w:rPr>
            </w:pPr>
          </w:p>
        </w:tc>
        <w:tc>
          <w:tcPr>
            <w:tcW w:w="1406" w:type="dxa"/>
          </w:tcPr>
          <w:p w14:paraId="1FD1EA06" w14:textId="77777777" w:rsidR="00DC5892" w:rsidRPr="00B56B2E" w:rsidRDefault="00DC5892" w:rsidP="0044778B">
            <w:pPr>
              <w:adjustRightInd w:val="0"/>
              <w:snapToGrid w:val="0"/>
              <w:spacing w:line="360" w:lineRule="auto"/>
              <w:jc w:val="left"/>
              <w:rPr>
                <w:bCs/>
                <w:szCs w:val="21"/>
              </w:rPr>
            </w:pPr>
          </w:p>
        </w:tc>
        <w:tc>
          <w:tcPr>
            <w:tcW w:w="1406" w:type="dxa"/>
          </w:tcPr>
          <w:p w14:paraId="2338B03A" w14:textId="16C85E2F" w:rsidR="00DC5892" w:rsidRPr="00B56B2E" w:rsidRDefault="00DC5892" w:rsidP="0044778B">
            <w:pPr>
              <w:adjustRightInd w:val="0"/>
              <w:snapToGrid w:val="0"/>
              <w:spacing w:line="360" w:lineRule="auto"/>
              <w:jc w:val="left"/>
              <w:rPr>
                <w:bCs/>
                <w:szCs w:val="21"/>
              </w:rPr>
            </w:pPr>
          </w:p>
        </w:tc>
      </w:tr>
      <w:tr w:rsidR="00DC5892" w:rsidRPr="00B56B2E" w14:paraId="6076268D" w14:textId="50CD66C1" w:rsidTr="00DC5892">
        <w:trPr>
          <w:trHeight w:val="567"/>
        </w:trPr>
        <w:tc>
          <w:tcPr>
            <w:tcW w:w="736" w:type="dxa"/>
            <w:vAlign w:val="center"/>
          </w:tcPr>
          <w:p w14:paraId="30AC7670" w14:textId="77777777" w:rsidR="00DC5892" w:rsidRPr="00B56B2E" w:rsidRDefault="00DC5892" w:rsidP="0044778B">
            <w:pPr>
              <w:jc w:val="center"/>
              <w:rPr>
                <w:b/>
              </w:rPr>
            </w:pPr>
            <w:r w:rsidRPr="00B56B2E">
              <w:rPr>
                <w:b/>
              </w:rPr>
              <w:t>3</w:t>
            </w:r>
          </w:p>
        </w:tc>
        <w:tc>
          <w:tcPr>
            <w:tcW w:w="986" w:type="dxa"/>
            <w:vAlign w:val="center"/>
          </w:tcPr>
          <w:p w14:paraId="634877D5" w14:textId="77777777" w:rsidR="00DC5892" w:rsidRPr="00B56B2E" w:rsidRDefault="00DC5892" w:rsidP="0044778B">
            <w:pPr>
              <w:jc w:val="center"/>
            </w:pPr>
            <w:r w:rsidRPr="00B56B2E">
              <w:t>发生质量问题的处理方式</w:t>
            </w:r>
          </w:p>
        </w:tc>
        <w:tc>
          <w:tcPr>
            <w:tcW w:w="2255" w:type="dxa"/>
            <w:vAlign w:val="center"/>
          </w:tcPr>
          <w:p w14:paraId="6E2A1BB7" w14:textId="77777777" w:rsidR="00DC5892" w:rsidRPr="00B56B2E" w:rsidRDefault="00DC5892" w:rsidP="0044778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6" w:type="dxa"/>
          </w:tcPr>
          <w:p w14:paraId="2E01D9E5" w14:textId="77777777" w:rsidR="00DC5892" w:rsidRPr="00B56B2E" w:rsidRDefault="00DC5892" w:rsidP="0044778B">
            <w:pPr>
              <w:adjustRightInd w:val="0"/>
              <w:snapToGrid w:val="0"/>
              <w:spacing w:line="360" w:lineRule="auto"/>
              <w:jc w:val="left"/>
              <w:rPr>
                <w:bCs/>
                <w:szCs w:val="21"/>
              </w:rPr>
            </w:pPr>
          </w:p>
        </w:tc>
        <w:tc>
          <w:tcPr>
            <w:tcW w:w="1406" w:type="dxa"/>
          </w:tcPr>
          <w:p w14:paraId="7FA44A99" w14:textId="77777777" w:rsidR="00DC5892" w:rsidRPr="00B56B2E" w:rsidRDefault="00DC5892" w:rsidP="0044778B">
            <w:pPr>
              <w:adjustRightInd w:val="0"/>
              <w:snapToGrid w:val="0"/>
              <w:spacing w:line="360" w:lineRule="auto"/>
              <w:jc w:val="left"/>
              <w:rPr>
                <w:bCs/>
                <w:szCs w:val="21"/>
              </w:rPr>
            </w:pPr>
          </w:p>
        </w:tc>
        <w:tc>
          <w:tcPr>
            <w:tcW w:w="1406" w:type="dxa"/>
          </w:tcPr>
          <w:p w14:paraId="72EBD11A" w14:textId="530B9D74" w:rsidR="00DC5892" w:rsidRPr="00B56B2E" w:rsidRDefault="00DC5892" w:rsidP="0044778B">
            <w:pPr>
              <w:adjustRightInd w:val="0"/>
              <w:snapToGrid w:val="0"/>
              <w:spacing w:line="360" w:lineRule="auto"/>
              <w:jc w:val="left"/>
              <w:rPr>
                <w:bCs/>
                <w:szCs w:val="21"/>
              </w:rPr>
            </w:pPr>
          </w:p>
        </w:tc>
      </w:tr>
      <w:tr w:rsidR="00DC5892" w:rsidRPr="00B56B2E" w14:paraId="5E5D83B7" w14:textId="5BC1CE3A" w:rsidTr="00DC5892">
        <w:trPr>
          <w:trHeight w:val="567"/>
        </w:trPr>
        <w:tc>
          <w:tcPr>
            <w:tcW w:w="736" w:type="dxa"/>
            <w:vAlign w:val="center"/>
          </w:tcPr>
          <w:p w14:paraId="2FB1DECB" w14:textId="77777777" w:rsidR="00DC5892" w:rsidRPr="00B56B2E" w:rsidRDefault="00DC5892" w:rsidP="0044778B">
            <w:pPr>
              <w:jc w:val="center"/>
              <w:rPr>
                <w:b/>
              </w:rPr>
            </w:pPr>
            <w:r w:rsidRPr="00B56B2E">
              <w:rPr>
                <w:b/>
              </w:rPr>
              <w:t>4</w:t>
            </w:r>
          </w:p>
        </w:tc>
        <w:tc>
          <w:tcPr>
            <w:tcW w:w="986" w:type="dxa"/>
            <w:vAlign w:val="center"/>
          </w:tcPr>
          <w:p w14:paraId="55BCD6FB" w14:textId="77777777" w:rsidR="00DC5892" w:rsidRPr="00B56B2E" w:rsidRDefault="00DC5892" w:rsidP="0044778B">
            <w:pPr>
              <w:jc w:val="center"/>
              <w:rPr>
                <w:b/>
              </w:rPr>
            </w:pPr>
            <w:r w:rsidRPr="00B56B2E">
              <w:t>其他</w:t>
            </w:r>
          </w:p>
        </w:tc>
        <w:tc>
          <w:tcPr>
            <w:tcW w:w="2255" w:type="dxa"/>
            <w:vAlign w:val="center"/>
          </w:tcPr>
          <w:p w14:paraId="48902EBA" w14:textId="77777777" w:rsidR="00DC5892" w:rsidRPr="00B56B2E" w:rsidRDefault="00DC5892" w:rsidP="0044778B">
            <w:pPr>
              <w:rPr>
                <w:b/>
              </w:rPr>
            </w:pPr>
            <w:r w:rsidRPr="00B56B2E">
              <w:rPr>
                <w:bCs/>
                <w:szCs w:val="21"/>
              </w:rPr>
              <w:t>投标人应按其投标文件中的承诺，进行其他售后服务工作。</w:t>
            </w:r>
          </w:p>
        </w:tc>
        <w:tc>
          <w:tcPr>
            <w:tcW w:w="1406" w:type="dxa"/>
          </w:tcPr>
          <w:p w14:paraId="5A475D9C" w14:textId="77777777" w:rsidR="00DC5892" w:rsidRPr="00B56B2E" w:rsidRDefault="00DC5892" w:rsidP="0044778B">
            <w:pPr>
              <w:rPr>
                <w:bCs/>
                <w:szCs w:val="21"/>
              </w:rPr>
            </w:pPr>
          </w:p>
        </w:tc>
        <w:tc>
          <w:tcPr>
            <w:tcW w:w="1406" w:type="dxa"/>
          </w:tcPr>
          <w:p w14:paraId="01A20AD4" w14:textId="77777777" w:rsidR="00DC5892" w:rsidRPr="00B56B2E" w:rsidRDefault="00DC5892" w:rsidP="0044778B">
            <w:pPr>
              <w:rPr>
                <w:bCs/>
                <w:szCs w:val="21"/>
              </w:rPr>
            </w:pPr>
          </w:p>
        </w:tc>
        <w:tc>
          <w:tcPr>
            <w:tcW w:w="1406" w:type="dxa"/>
          </w:tcPr>
          <w:p w14:paraId="3511639C" w14:textId="5CCEB928" w:rsidR="00DC5892" w:rsidRPr="00B56B2E" w:rsidRDefault="00DC5892" w:rsidP="0044778B">
            <w:pPr>
              <w:rPr>
                <w:bCs/>
                <w:szCs w:val="21"/>
              </w:rPr>
            </w:pPr>
          </w:p>
        </w:tc>
      </w:tr>
      <w:tr w:rsidR="00DC5892" w:rsidRPr="00B56B2E" w14:paraId="5152A3AF" w14:textId="772717A8" w:rsidTr="00DC5892">
        <w:trPr>
          <w:trHeight w:val="567"/>
        </w:trPr>
        <w:tc>
          <w:tcPr>
            <w:tcW w:w="3977" w:type="dxa"/>
            <w:gridSpan w:val="3"/>
            <w:vAlign w:val="center"/>
          </w:tcPr>
          <w:p w14:paraId="4492DDC5" w14:textId="77777777" w:rsidR="00DC5892" w:rsidRPr="00B56B2E" w:rsidRDefault="00DC5892" w:rsidP="0044778B">
            <w:pPr>
              <w:rPr>
                <w:b/>
              </w:rPr>
            </w:pPr>
            <w:r w:rsidRPr="00B56B2E">
              <w:rPr>
                <w:b/>
              </w:rPr>
              <w:t>（二）免费保修期外售后服务要求</w:t>
            </w:r>
          </w:p>
        </w:tc>
        <w:tc>
          <w:tcPr>
            <w:tcW w:w="1406" w:type="dxa"/>
          </w:tcPr>
          <w:p w14:paraId="4EAA5256" w14:textId="77777777" w:rsidR="00DC5892" w:rsidRPr="00B56B2E" w:rsidRDefault="00DC5892" w:rsidP="0044778B">
            <w:pPr>
              <w:rPr>
                <w:b/>
              </w:rPr>
            </w:pPr>
          </w:p>
        </w:tc>
        <w:tc>
          <w:tcPr>
            <w:tcW w:w="1406" w:type="dxa"/>
          </w:tcPr>
          <w:p w14:paraId="71771F2E" w14:textId="77777777" w:rsidR="00DC5892" w:rsidRPr="00B56B2E" w:rsidRDefault="00DC5892" w:rsidP="0044778B">
            <w:pPr>
              <w:rPr>
                <w:b/>
              </w:rPr>
            </w:pPr>
          </w:p>
        </w:tc>
        <w:tc>
          <w:tcPr>
            <w:tcW w:w="1406" w:type="dxa"/>
          </w:tcPr>
          <w:p w14:paraId="31C38CE1" w14:textId="40860B95" w:rsidR="00DC5892" w:rsidRPr="00B56B2E" w:rsidRDefault="00DC5892" w:rsidP="0044778B">
            <w:pPr>
              <w:rPr>
                <w:b/>
              </w:rPr>
            </w:pPr>
          </w:p>
        </w:tc>
      </w:tr>
      <w:tr w:rsidR="00DC5892" w:rsidRPr="00B56B2E" w14:paraId="25FCA35C" w14:textId="36006F87" w:rsidTr="00DC5892">
        <w:trPr>
          <w:trHeight w:val="567"/>
        </w:trPr>
        <w:tc>
          <w:tcPr>
            <w:tcW w:w="736" w:type="dxa"/>
            <w:vAlign w:val="center"/>
          </w:tcPr>
          <w:p w14:paraId="6A5E5799" w14:textId="77777777" w:rsidR="00DC5892" w:rsidRPr="00B56B2E" w:rsidRDefault="00DC5892" w:rsidP="0044778B">
            <w:pPr>
              <w:rPr>
                <w:b/>
              </w:rPr>
            </w:pPr>
            <w:r w:rsidRPr="00B56B2E">
              <w:rPr>
                <w:b/>
              </w:rPr>
              <w:t>1</w:t>
            </w:r>
          </w:p>
        </w:tc>
        <w:tc>
          <w:tcPr>
            <w:tcW w:w="986" w:type="dxa"/>
            <w:vAlign w:val="center"/>
          </w:tcPr>
          <w:p w14:paraId="40537F6B" w14:textId="77777777" w:rsidR="00DC5892" w:rsidRPr="00B56B2E" w:rsidRDefault="00DC5892" w:rsidP="0044778B">
            <w:pPr>
              <w:rPr>
                <w:b/>
              </w:rPr>
            </w:pPr>
          </w:p>
        </w:tc>
        <w:tc>
          <w:tcPr>
            <w:tcW w:w="2255" w:type="dxa"/>
            <w:vAlign w:val="center"/>
          </w:tcPr>
          <w:p w14:paraId="5E4C08DB" w14:textId="77777777" w:rsidR="00DC5892" w:rsidRPr="00B56B2E" w:rsidRDefault="00DC5892" w:rsidP="0044778B">
            <w:pPr>
              <w:adjustRightInd w:val="0"/>
              <w:snapToGrid w:val="0"/>
              <w:spacing w:line="360" w:lineRule="auto"/>
              <w:jc w:val="left"/>
            </w:pPr>
            <w:r w:rsidRPr="00B56B2E">
              <w:t>免费保修期后继续支持维修，并按成本价标准收取维修及零件费用。</w:t>
            </w:r>
          </w:p>
        </w:tc>
        <w:tc>
          <w:tcPr>
            <w:tcW w:w="1406" w:type="dxa"/>
          </w:tcPr>
          <w:p w14:paraId="76687A8A" w14:textId="77777777" w:rsidR="00DC5892" w:rsidRPr="00B56B2E" w:rsidRDefault="00DC5892" w:rsidP="0044778B">
            <w:pPr>
              <w:adjustRightInd w:val="0"/>
              <w:snapToGrid w:val="0"/>
              <w:spacing w:line="360" w:lineRule="auto"/>
              <w:jc w:val="left"/>
            </w:pPr>
          </w:p>
        </w:tc>
        <w:tc>
          <w:tcPr>
            <w:tcW w:w="1406" w:type="dxa"/>
          </w:tcPr>
          <w:p w14:paraId="0CBDA401" w14:textId="77777777" w:rsidR="00DC5892" w:rsidRPr="00B56B2E" w:rsidRDefault="00DC5892" w:rsidP="0044778B">
            <w:pPr>
              <w:adjustRightInd w:val="0"/>
              <w:snapToGrid w:val="0"/>
              <w:spacing w:line="360" w:lineRule="auto"/>
              <w:jc w:val="left"/>
            </w:pPr>
          </w:p>
        </w:tc>
        <w:tc>
          <w:tcPr>
            <w:tcW w:w="1406" w:type="dxa"/>
          </w:tcPr>
          <w:p w14:paraId="49C35513" w14:textId="01F41B08" w:rsidR="00DC5892" w:rsidRPr="00B56B2E" w:rsidRDefault="00DC5892" w:rsidP="0044778B">
            <w:pPr>
              <w:adjustRightInd w:val="0"/>
              <w:snapToGrid w:val="0"/>
              <w:spacing w:line="360" w:lineRule="auto"/>
              <w:jc w:val="left"/>
            </w:pPr>
          </w:p>
        </w:tc>
      </w:tr>
      <w:tr w:rsidR="00DC5892" w:rsidRPr="00B56B2E" w14:paraId="59A6B0AB" w14:textId="65A39B3B" w:rsidTr="00DC5892">
        <w:trPr>
          <w:trHeight w:val="567"/>
        </w:trPr>
        <w:tc>
          <w:tcPr>
            <w:tcW w:w="3977" w:type="dxa"/>
            <w:gridSpan w:val="3"/>
            <w:vAlign w:val="center"/>
          </w:tcPr>
          <w:p w14:paraId="6813C62E" w14:textId="77777777" w:rsidR="00DC5892" w:rsidRPr="00B56B2E" w:rsidRDefault="00DC5892" w:rsidP="0044778B">
            <w:pPr>
              <w:rPr>
                <w:b/>
              </w:rPr>
            </w:pPr>
            <w:r w:rsidRPr="00B56B2E">
              <w:rPr>
                <w:b/>
              </w:rPr>
              <w:lastRenderedPageBreak/>
              <w:t>（三）其他商务要求</w:t>
            </w:r>
          </w:p>
        </w:tc>
        <w:tc>
          <w:tcPr>
            <w:tcW w:w="1406" w:type="dxa"/>
          </w:tcPr>
          <w:p w14:paraId="13A8D2FF" w14:textId="77777777" w:rsidR="00DC5892" w:rsidRPr="00B56B2E" w:rsidRDefault="00DC5892" w:rsidP="0044778B">
            <w:pPr>
              <w:rPr>
                <w:b/>
              </w:rPr>
            </w:pPr>
          </w:p>
        </w:tc>
        <w:tc>
          <w:tcPr>
            <w:tcW w:w="1406" w:type="dxa"/>
          </w:tcPr>
          <w:p w14:paraId="33FF712E" w14:textId="77777777" w:rsidR="00DC5892" w:rsidRPr="00B56B2E" w:rsidRDefault="00DC5892" w:rsidP="0044778B">
            <w:pPr>
              <w:rPr>
                <w:b/>
              </w:rPr>
            </w:pPr>
          </w:p>
        </w:tc>
        <w:tc>
          <w:tcPr>
            <w:tcW w:w="1406" w:type="dxa"/>
          </w:tcPr>
          <w:p w14:paraId="508724C3" w14:textId="62496047" w:rsidR="00DC5892" w:rsidRPr="00B56B2E" w:rsidRDefault="00DC5892" w:rsidP="0044778B">
            <w:pPr>
              <w:rPr>
                <w:b/>
              </w:rPr>
            </w:pPr>
          </w:p>
        </w:tc>
      </w:tr>
      <w:tr w:rsidR="00DC5892" w:rsidRPr="00B56B2E" w14:paraId="66327F43" w14:textId="6B9A301E" w:rsidTr="00DC5892">
        <w:trPr>
          <w:trHeight w:val="567"/>
        </w:trPr>
        <w:tc>
          <w:tcPr>
            <w:tcW w:w="736" w:type="dxa"/>
            <w:vMerge w:val="restart"/>
            <w:vAlign w:val="center"/>
          </w:tcPr>
          <w:p w14:paraId="6AD487C7" w14:textId="77777777" w:rsidR="00DC5892" w:rsidRPr="00B56B2E" w:rsidRDefault="00DC5892" w:rsidP="0044778B">
            <w:pPr>
              <w:jc w:val="center"/>
              <w:rPr>
                <w:b/>
              </w:rPr>
            </w:pPr>
            <w:r w:rsidRPr="00B56B2E">
              <w:rPr>
                <w:b/>
              </w:rPr>
              <w:t>1</w:t>
            </w:r>
          </w:p>
        </w:tc>
        <w:tc>
          <w:tcPr>
            <w:tcW w:w="986" w:type="dxa"/>
            <w:vMerge w:val="restart"/>
            <w:vAlign w:val="center"/>
          </w:tcPr>
          <w:p w14:paraId="7669E090" w14:textId="77777777" w:rsidR="00DC5892" w:rsidRPr="00B56B2E" w:rsidRDefault="00DC5892" w:rsidP="0044778B">
            <w:pPr>
              <w:jc w:val="center"/>
            </w:pPr>
            <w:r w:rsidRPr="00B56B2E">
              <w:t>关于交货</w:t>
            </w:r>
          </w:p>
        </w:tc>
        <w:tc>
          <w:tcPr>
            <w:tcW w:w="2255" w:type="dxa"/>
            <w:vAlign w:val="center"/>
          </w:tcPr>
          <w:p w14:paraId="56D8FD81" w14:textId="77777777" w:rsidR="00DC5892" w:rsidRPr="00B56B2E" w:rsidRDefault="00DC5892" w:rsidP="0044778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5D822E2E" w14:textId="77777777" w:rsidR="00DC5892" w:rsidRPr="00B56B2E" w:rsidRDefault="00DC5892" w:rsidP="0044778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406" w:type="dxa"/>
          </w:tcPr>
          <w:p w14:paraId="4C6A2821" w14:textId="77777777" w:rsidR="00DC5892" w:rsidRPr="00B56B2E" w:rsidRDefault="00DC5892" w:rsidP="0044778B">
            <w:pPr>
              <w:adjustRightInd w:val="0"/>
              <w:snapToGrid w:val="0"/>
              <w:spacing w:line="360" w:lineRule="auto"/>
              <w:jc w:val="left"/>
              <w:rPr>
                <w:bCs/>
                <w:szCs w:val="21"/>
              </w:rPr>
            </w:pPr>
          </w:p>
        </w:tc>
        <w:tc>
          <w:tcPr>
            <w:tcW w:w="1406" w:type="dxa"/>
          </w:tcPr>
          <w:p w14:paraId="1753BF59" w14:textId="77777777" w:rsidR="00DC5892" w:rsidRPr="00B56B2E" w:rsidRDefault="00DC5892" w:rsidP="0044778B">
            <w:pPr>
              <w:adjustRightInd w:val="0"/>
              <w:snapToGrid w:val="0"/>
              <w:spacing w:line="360" w:lineRule="auto"/>
              <w:jc w:val="left"/>
              <w:rPr>
                <w:bCs/>
                <w:szCs w:val="21"/>
              </w:rPr>
            </w:pPr>
          </w:p>
        </w:tc>
        <w:tc>
          <w:tcPr>
            <w:tcW w:w="1406" w:type="dxa"/>
          </w:tcPr>
          <w:p w14:paraId="1534E297" w14:textId="69A5C3C1" w:rsidR="00DC5892" w:rsidRPr="00B56B2E" w:rsidRDefault="00DC5892" w:rsidP="0044778B">
            <w:pPr>
              <w:adjustRightInd w:val="0"/>
              <w:snapToGrid w:val="0"/>
              <w:spacing w:line="360" w:lineRule="auto"/>
              <w:jc w:val="left"/>
              <w:rPr>
                <w:bCs/>
                <w:szCs w:val="21"/>
              </w:rPr>
            </w:pPr>
          </w:p>
        </w:tc>
      </w:tr>
      <w:tr w:rsidR="00DC5892" w:rsidRPr="00B56B2E" w14:paraId="20627E94" w14:textId="28E57FB7" w:rsidTr="00DC5892">
        <w:trPr>
          <w:trHeight w:val="567"/>
        </w:trPr>
        <w:tc>
          <w:tcPr>
            <w:tcW w:w="736" w:type="dxa"/>
            <w:vMerge/>
            <w:vAlign w:val="center"/>
          </w:tcPr>
          <w:p w14:paraId="3A492467" w14:textId="77777777" w:rsidR="00DC5892" w:rsidRPr="00B56B2E" w:rsidRDefault="00DC5892" w:rsidP="0044778B">
            <w:pPr>
              <w:jc w:val="center"/>
              <w:rPr>
                <w:b/>
              </w:rPr>
            </w:pPr>
          </w:p>
        </w:tc>
        <w:tc>
          <w:tcPr>
            <w:tcW w:w="986" w:type="dxa"/>
            <w:vMerge/>
            <w:vAlign w:val="center"/>
          </w:tcPr>
          <w:p w14:paraId="23064EF3" w14:textId="77777777" w:rsidR="00DC5892" w:rsidRPr="00B56B2E" w:rsidRDefault="00DC5892" w:rsidP="0044778B">
            <w:pPr>
              <w:jc w:val="center"/>
            </w:pPr>
          </w:p>
        </w:tc>
        <w:tc>
          <w:tcPr>
            <w:tcW w:w="2255" w:type="dxa"/>
            <w:vAlign w:val="center"/>
          </w:tcPr>
          <w:p w14:paraId="440F775A" w14:textId="77777777" w:rsidR="00DC5892" w:rsidRPr="00B56B2E" w:rsidRDefault="00DC5892" w:rsidP="0044778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6" w:type="dxa"/>
          </w:tcPr>
          <w:p w14:paraId="4B4DA1B2" w14:textId="77777777" w:rsidR="00DC5892" w:rsidRPr="00B56B2E" w:rsidRDefault="00DC5892" w:rsidP="0044778B">
            <w:pPr>
              <w:adjustRightInd w:val="0"/>
              <w:snapToGrid w:val="0"/>
              <w:spacing w:line="360" w:lineRule="auto"/>
              <w:jc w:val="left"/>
              <w:rPr>
                <w:bCs/>
                <w:szCs w:val="21"/>
              </w:rPr>
            </w:pPr>
          </w:p>
        </w:tc>
        <w:tc>
          <w:tcPr>
            <w:tcW w:w="1406" w:type="dxa"/>
          </w:tcPr>
          <w:p w14:paraId="77A6C843" w14:textId="77777777" w:rsidR="00DC5892" w:rsidRPr="00B56B2E" w:rsidRDefault="00DC5892" w:rsidP="0044778B">
            <w:pPr>
              <w:adjustRightInd w:val="0"/>
              <w:snapToGrid w:val="0"/>
              <w:spacing w:line="360" w:lineRule="auto"/>
              <w:jc w:val="left"/>
              <w:rPr>
                <w:bCs/>
                <w:szCs w:val="21"/>
              </w:rPr>
            </w:pPr>
          </w:p>
        </w:tc>
        <w:tc>
          <w:tcPr>
            <w:tcW w:w="1406" w:type="dxa"/>
          </w:tcPr>
          <w:p w14:paraId="0761668D" w14:textId="02E072F5" w:rsidR="00DC5892" w:rsidRPr="00B56B2E" w:rsidRDefault="00DC5892" w:rsidP="0044778B">
            <w:pPr>
              <w:adjustRightInd w:val="0"/>
              <w:snapToGrid w:val="0"/>
              <w:spacing w:line="360" w:lineRule="auto"/>
              <w:jc w:val="left"/>
              <w:rPr>
                <w:bCs/>
                <w:szCs w:val="21"/>
              </w:rPr>
            </w:pPr>
          </w:p>
        </w:tc>
      </w:tr>
      <w:tr w:rsidR="00DC5892" w:rsidRPr="00B56B2E" w14:paraId="7A066630" w14:textId="3EA7E53F" w:rsidTr="00DC5892">
        <w:trPr>
          <w:trHeight w:val="567"/>
        </w:trPr>
        <w:tc>
          <w:tcPr>
            <w:tcW w:w="736" w:type="dxa"/>
            <w:vMerge/>
            <w:vAlign w:val="center"/>
          </w:tcPr>
          <w:p w14:paraId="7D9EC728" w14:textId="77777777" w:rsidR="00DC5892" w:rsidRPr="00B56B2E" w:rsidRDefault="00DC5892" w:rsidP="0044778B">
            <w:pPr>
              <w:jc w:val="center"/>
              <w:rPr>
                <w:b/>
              </w:rPr>
            </w:pPr>
          </w:p>
        </w:tc>
        <w:tc>
          <w:tcPr>
            <w:tcW w:w="986" w:type="dxa"/>
            <w:vMerge/>
            <w:vAlign w:val="center"/>
          </w:tcPr>
          <w:p w14:paraId="4F4B501A" w14:textId="77777777" w:rsidR="00DC5892" w:rsidRPr="00B56B2E" w:rsidRDefault="00DC5892" w:rsidP="0044778B">
            <w:pPr>
              <w:jc w:val="center"/>
            </w:pPr>
          </w:p>
        </w:tc>
        <w:tc>
          <w:tcPr>
            <w:tcW w:w="2255" w:type="dxa"/>
            <w:vAlign w:val="center"/>
          </w:tcPr>
          <w:p w14:paraId="174CD7FB" w14:textId="77777777" w:rsidR="00DC5892" w:rsidRPr="00B56B2E" w:rsidRDefault="00DC5892" w:rsidP="0044778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西丽校区</w:t>
            </w:r>
            <w:r w:rsidRPr="00B56B2E">
              <w:rPr>
                <w:bCs/>
                <w:szCs w:val="21"/>
              </w:rPr>
              <w:t>。</w:t>
            </w:r>
          </w:p>
        </w:tc>
        <w:tc>
          <w:tcPr>
            <w:tcW w:w="1406" w:type="dxa"/>
          </w:tcPr>
          <w:p w14:paraId="6704C874" w14:textId="77777777" w:rsidR="00DC5892" w:rsidRPr="00B56B2E" w:rsidRDefault="00DC5892" w:rsidP="0044778B">
            <w:pPr>
              <w:adjustRightInd w:val="0"/>
              <w:snapToGrid w:val="0"/>
              <w:spacing w:line="360" w:lineRule="auto"/>
              <w:jc w:val="left"/>
              <w:rPr>
                <w:bCs/>
                <w:szCs w:val="21"/>
              </w:rPr>
            </w:pPr>
          </w:p>
        </w:tc>
        <w:tc>
          <w:tcPr>
            <w:tcW w:w="1406" w:type="dxa"/>
          </w:tcPr>
          <w:p w14:paraId="2A9FDB46" w14:textId="77777777" w:rsidR="00DC5892" w:rsidRPr="00B56B2E" w:rsidRDefault="00DC5892" w:rsidP="0044778B">
            <w:pPr>
              <w:adjustRightInd w:val="0"/>
              <w:snapToGrid w:val="0"/>
              <w:spacing w:line="360" w:lineRule="auto"/>
              <w:jc w:val="left"/>
              <w:rPr>
                <w:bCs/>
                <w:szCs w:val="21"/>
              </w:rPr>
            </w:pPr>
          </w:p>
        </w:tc>
        <w:tc>
          <w:tcPr>
            <w:tcW w:w="1406" w:type="dxa"/>
          </w:tcPr>
          <w:p w14:paraId="4A127A4D" w14:textId="545DB970" w:rsidR="00DC5892" w:rsidRPr="00B56B2E" w:rsidRDefault="00DC5892" w:rsidP="0044778B">
            <w:pPr>
              <w:adjustRightInd w:val="0"/>
              <w:snapToGrid w:val="0"/>
              <w:spacing w:line="360" w:lineRule="auto"/>
              <w:jc w:val="left"/>
              <w:rPr>
                <w:bCs/>
                <w:szCs w:val="21"/>
              </w:rPr>
            </w:pPr>
          </w:p>
        </w:tc>
      </w:tr>
      <w:tr w:rsidR="00DC5892" w:rsidRPr="00B56B2E" w14:paraId="17589382" w14:textId="41EAC2B3" w:rsidTr="00DC5892">
        <w:trPr>
          <w:trHeight w:val="567"/>
        </w:trPr>
        <w:tc>
          <w:tcPr>
            <w:tcW w:w="736" w:type="dxa"/>
            <w:vMerge/>
            <w:vAlign w:val="center"/>
          </w:tcPr>
          <w:p w14:paraId="628B2D81" w14:textId="77777777" w:rsidR="00DC5892" w:rsidRPr="00B56B2E" w:rsidRDefault="00DC5892" w:rsidP="0044778B">
            <w:pPr>
              <w:jc w:val="center"/>
              <w:rPr>
                <w:b/>
              </w:rPr>
            </w:pPr>
          </w:p>
        </w:tc>
        <w:tc>
          <w:tcPr>
            <w:tcW w:w="986" w:type="dxa"/>
            <w:vMerge/>
            <w:vAlign w:val="center"/>
          </w:tcPr>
          <w:p w14:paraId="105DA7A0" w14:textId="77777777" w:rsidR="00DC5892" w:rsidRPr="00B56B2E" w:rsidRDefault="00DC5892" w:rsidP="0044778B">
            <w:pPr>
              <w:jc w:val="center"/>
            </w:pPr>
          </w:p>
        </w:tc>
        <w:tc>
          <w:tcPr>
            <w:tcW w:w="2255" w:type="dxa"/>
            <w:vAlign w:val="center"/>
          </w:tcPr>
          <w:p w14:paraId="73F45EF8" w14:textId="77777777" w:rsidR="00DC5892" w:rsidRPr="00B56B2E" w:rsidRDefault="00DC5892" w:rsidP="0044778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0EC32A1"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05EF893"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5672C7B7"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C64922F"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948C2DC"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76824B9" w14:textId="77777777" w:rsidR="00DC5892" w:rsidRPr="00B56B2E" w:rsidRDefault="00DC5892" w:rsidP="0044778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155ACE5"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ED67EF1"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5D0D4C6"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77F5A1E"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BB0EE7D"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DBA1717"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714937D"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6AFCDA"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72F3E3"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F032A40"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778AA79"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B30B9E6"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406" w:type="dxa"/>
          </w:tcPr>
          <w:p w14:paraId="171C060B" w14:textId="77777777" w:rsidR="00DC5892" w:rsidRPr="00B56B2E" w:rsidRDefault="00DC5892" w:rsidP="0044778B">
            <w:pPr>
              <w:adjustRightInd w:val="0"/>
              <w:snapToGrid w:val="0"/>
              <w:spacing w:line="360" w:lineRule="auto"/>
              <w:jc w:val="left"/>
              <w:rPr>
                <w:bCs/>
                <w:szCs w:val="21"/>
              </w:rPr>
            </w:pPr>
          </w:p>
        </w:tc>
        <w:tc>
          <w:tcPr>
            <w:tcW w:w="1406" w:type="dxa"/>
          </w:tcPr>
          <w:p w14:paraId="49ED1F67" w14:textId="77777777" w:rsidR="00DC5892" w:rsidRPr="00B56B2E" w:rsidRDefault="00DC5892" w:rsidP="0044778B">
            <w:pPr>
              <w:adjustRightInd w:val="0"/>
              <w:snapToGrid w:val="0"/>
              <w:spacing w:line="360" w:lineRule="auto"/>
              <w:jc w:val="left"/>
              <w:rPr>
                <w:bCs/>
                <w:szCs w:val="21"/>
              </w:rPr>
            </w:pPr>
          </w:p>
        </w:tc>
        <w:tc>
          <w:tcPr>
            <w:tcW w:w="1406" w:type="dxa"/>
          </w:tcPr>
          <w:p w14:paraId="663C27FD" w14:textId="51ABE13F" w:rsidR="00DC5892" w:rsidRPr="00B56B2E" w:rsidRDefault="00DC5892" w:rsidP="0044778B">
            <w:pPr>
              <w:adjustRightInd w:val="0"/>
              <w:snapToGrid w:val="0"/>
              <w:spacing w:line="360" w:lineRule="auto"/>
              <w:jc w:val="left"/>
              <w:rPr>
                <w:bCs/>
                <w:szCs w:val="21"/>
              </w:rPr>
            </w:pPr>
          </w:p>
        </w:tc>
      </w:tr>
      <w:tr w:rsidR="00DC5892" w:rsidRPr="00B56B2E" w14:paraId="53588422" w14:textId="2CD70262" w:rsidTr="00DC5892">
        <w:trPr>
          <w:trHeight w:val="567"/>
        </w:trPr>
        <w:tc>
          <w:tcPr>
            <w:tcW w:w="736" w:type="dxa"/>
            <w:vMerge w:val="restart"/>
            <w:vAlign w:val="center"/>
          </w:tcPr>
          <w:p w14:paraId="3C1FABE2" w14:textId="77777777" w:rsidR="00DC5892" w:rsidRPr="00B56B2E" w:rsidRDefault="00DC5892" w:rsidP="0044778B">
            <w:pPr>
              <w:jc w:val="center"/>
              <w:rPr>
                <w:b/>
              </w:rPr>
            </w:pPr>
            <w:r w:rsidRPr="00B56B2E">
              <w:rPr>
                <w:b/>
              </w:rPr>
              <w:lastRenderedPageBreak/>
              <w:t>2</w:t>
            </w:r>
          </w:p>
        </w:tc>
        <w:tc>
          <w:tcPr>
            <w:tcW w:w="986" w:type="dxa"/>
            <w:vMerge w:val="restart"/>
            <w:vAlign w:val="center"/>
          </w:tcPr>
          <w:p w14:paraId="2611C5C9" w14:textId="77777777" w:rsidR="00DC5892" w:rsidRPr="00B56B2E" w:rsidRDefault="00DC5892" w:rsidP="0044778B">
            <w:pPr>
              <w:jc w:val="center"/>
            </w:pPr>
            <w:r w:rsidRPr="00B56B2E">
              <w:t>关于验收</w:t>
            </w:r>
          </w:p>
        </w:tc>
        <w:tc>
          <w:tcPr>
            <w:tcW w:w="2255" w:type="dxa"/>
            <w:vAlign w:val="center"/>
          </w:tcPr>
          <w:p w14:paraId="12DD6AD7" w14:textId="77777777" w:rsidR="00DC5892" w:rsidRPr="00B56B2E" w:rsidRDefault="00DC5892" w:rsidP="0044778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6" w:type="dxa"/>
          </w:tcPr>
          <w:p w14:paraId="6335D962" w14:textId="77777777" w:rsidR="00DC5892" w:rsidRPr="00B56B2E" w:rsidRDefault="00DC5892" w:rsidP="0044778B">
            <w:pPr>
              <w:adjustRightInd w:val="0"/>
              <w:snapToGrid w:val="0"/>
              <w:spacing w:line="360" w:lineRule="auto"/>
              <w:jc w:val="left"/>
              <w:rPr>
                <w:bCs/>
                <w:szCs w:val="21"/>
              </w:rPr>
            </w:pPr>
          </w:p>
        </w:tc>
        <w:tc>
          <w:tcPr>
            <w:tcW w:w="1406" w:type="dxa"/>
          </w:tcPr>
          <w:p w14:paraId="6454A55C" w14:textId="77777777" w:rsidR="00DC5892" w:rsidRPr="00B56B2E" w:rsidRDefault="00DC5892" w:rsidP="0044778B">
            <w:pPr>
              <w:adjustRightInd w:val="0"/>
              <w:snapToGrid w:val="0"/>
              <w:spacing w:line="360" w:lineRule="auto"/>
              <w:jc w:val="left"/>
              <w:rPr>
                <w:bCs/>
                <w:szCs w:val="21"/>
              </w:rPr>
            </w:pPr>
          </w:p>
        </w:tc>
        <w:tc>
          <w:tcPr>
            <w:tcW w:w="1406" w:type="dxa"/>
          </w:tcPr>
          <w:p w14:paraId="4F832B8A" w14:textId="28DA9360" w:rsidR="00DC5892" w:rsidRPr="00B56B2E" w:rsidRDefault="00DC5892" w:rsidP="0044778B">
            <w:pPr>
              <w:adjustRightInd w:val="0"/>
              <w:snapToGrid w:val="0"/>
              <w:spacing w:line="360" w:lineRule="auto"/>
              <w:jc w:val="left"/>
              <w:rPr>
                <w:bCs/>
                <w:szCs w:val="21"/>
              </w:rPr>
            </w:pPr>
          </w:p>
        </w:tc>
      </w:tr>
      <w:tr w:rsidR="00DC5892" w:rsidRPr="00B56B2E" w14:paraId="62F3575A" w14:textId="762A20F9" w:rsidTr="00DC5892">
        <w:trPr>
          <w:trHeight w:val="567"/>
        </w:trPr>
        <w:tc>
          <w:tcPr>
            <w:tcW w:w="736" w:type="dxa"/>
            <w:vMerge/>
            <w:vAlign w:val="center"/>
          </w:tcPr>
          <w:p w14:paraId="05D1F7E1" w14:textId="77777777" w:rsidR="00DC5892" w:rsidRPr="00B56B2E" w:rsidRDefault="00DC5892" w:rsidP="0044778B">
            <w:pPr>
              <w:jc w:val="center"/>
              <w:rPr>
                <w:b/>
              </w:rPr>
            </w:pPr>
          </w:p>
        </w:tc>
        <w:tc>
          <w:tcPr>
            <w:tcW w:w="986" w:type="dxa"/>
            <w:vMerge/>
            <w:vAlign w:val="center"/>
          </w:tcPr>
          <w:p w14:paraId="631F18F3" w14:textId="77777777" w:rsidR="00DC5892" w:rsidRPr="00B56B2E" w:rsidRDefault="00DC5892" w:rsidP="0044778B">
            <w:pPr>
              <w:jc w:val="center"/>
              <w:rPr>
                <w:b/>
              </w:rPr>
            </w:pPr>
          </w:p>
        </w:tc>
        <w:tc>
          <w:tcPr>
            <w:tcW w:w="2255" w:type="dxa"/>
            <w:vAlign w:val="center"/>
          </w:tcPr>
          <w:p w14:paraId="3B0D148B" w14:textId="77777777" w:rsidR="00DC5892" w:rsidRPr="00B56B2E" w:rsidRDefault="00DC5892" w:rsidP="0044778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FD9F268"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7357EC8"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A4DBA5E"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6" w:type="dxa"/>
          </w:tcPr>
          <w:p w14:paraId="183BA35D" w14:textId="77777777" w:rsidR="00DC5892" w:rsidRPr="00B56B2E" w:rsidRDefault="00DC5892" w:rsidP="0044778B">
            <w:pPr>
              <w:adjustRightInd w:val="0"/>
              <w:snapToGrid w:val="0"/>
              <w:spacing w:line="360" w:lineRule="auto"/>
              <w:jc w:val="left"/>
              <w:rPr>
                <w:bCs/>
                <w:szCs w:val="21"/>
              </w:rPr>
            </w:pPr>
          </w:p>
        </w:tc>
        <w:tc>
          <w:tcPr>
            <w:tcW w:w="1406" w:type="dxa"/>
          </w:tcPr>
          <w:p w14:paraId="4BBD4C27" w14:textId="77777777" w:rsidR="00DC5892" w:rsidRPr="00B56B2E" w:rsidRDefault="00DC5892" w:rsidP="0044778B">
            <w:pPr>
              <w:adjustRightInd w:val="0"/>
              <w:snapToGrid w:val="0"/>
              <w:spacing w:line="360" w:lineRule="auto"/>
              <w:jc w:val="left"/>
              <w:rPr>
                <w:bCs/>
                <w:szCs w:val="21"/>
              </w:rPr>
            </w:pPr>
          </w:p>
        </w:tc>
        <w:tc>
          <w:tcPr>
            <w:tcW w:w="1406" w:type="dxa"/>
          </w:tcPr>
          <w:p w14:paraId="493FFA7A" w14:textId="1E58B24F" w:rsidR="00DC5892" w:rsidRPr="00B56B2E" w:rsidRDefault="00DC5892" w:rsidP="0044778B">
            <w:pPr>
              <w:adjustRightInd w:val="0"/>
              <w:snapToGrid w:val="0"/>
              <w:spacing w:line="360" w:lineRule="auto"/>
              <w:jc w:val="left"/>
              <w:rPr>
                <w:bCs/>
                <w:szCs w:val="21"/>
              </w:rPr>
            </w:pPr>
          </w:p>
        </w:tc>
      </w:tr>
      <w:tr w:rsidR="00DC5892" w:rsidRPr="00B56B2E" w14:paraId="3B2A5BA9" w14:textId="3678E447" w:rsidTr="00DC5892">
        <w:trPr>
          <w:trHeight w:val="567"/>
        </w:trPr>
        <w:tc>
          <w:tcPr>
            <w:tcW w:w="736" w:type="dxa"/>
            <w:vAlign w:val="center"/>
          </w:tcPr>
          <w:p w14:paraId="2C6B022C" w14:textId="77777777" w:rsidR="00DC5892" w:rsidRPr="00B56B2E" w:rsidRDefault="00DC5892" w:rsidP="0044778B">
            <w:pPr>
              <w:jc w:val="center"/>
              <w:rPr>
                <w:b/>
              </w:rPr>
            </w:pPr>
            <w:r w:rsidRPr="00B56B2E">
              <w:rPr>
                <w:b/>
              </w:rPr>
              <w:t>3</w:t>
            </w:r>
          </w:p>
        </w:tc>
        <w:tc>
          <w:tcPr>
            <w:tcW w:w="986" w:type="dxa"/>
            <w:vAlign w:val="center"/>
          </w:tcPr>
          <w:p w14:paraId="203F09BC" w14:textId="77777777" w:rsidR="00DC5892" w:rsidRPr="00B56B2E" w:rsidRDefault="00DC5892" w:rsidP="0044778B">
            <w:pPr>
              <w:jc w:val="center"/>
            </w:pPr>
            <w:r w:rsidRPr="00B56B2E">
              <w:t>付款方式</w:t>
            </w:r>
          </w:p>
        </w:tc>
        <w:tc>
          <w:tcPr>
            <w:tcW w:w="2255" w:type="dxa"/>
            <w:vAlign w:val="center"/>
          </w:tcPr>
          <w:p w14:paraId="2D652A2B" w14:textId="77777777" w:rsidR="00DC5892" w:rsidRPr="00B56B2E" w:rsidRDefault="00DC5892" w:rsidP="0044778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D0F884B" w14:textId="77777777" w:rsidR="00DC5892" w:rsidRPr="00B56B2E" w:rsidRDefault="00DC5892" w:rsidP="0044778B">
            <w:pPr>
              <w:adjustRightInd w:val="0"/>
              <w:snapToGrid w:val="0"/>
              <w:spacing w:line="360" w:lineRule="auto"/>
              <w:ind w:firstLineChars="200" w:firstLine="420"/>
              <w:jc w:val="left"/>
              <w:rPr>
                <w:color w:val="0000FF"/>
                <w:szCs w:val="21"/>
              </w:rPr>
            </w:pPr>
            <w:r>
              <w:rPr>
                <w:color w:val="000000"/>
                <w:szCs w:val="21"/>
              </w:rPr>
              <w:t>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77EC6276" w14:textId="77777777" w:rsidR="00DC5892" w:rsidRPr="00B56B2E" w:rsidRDefault="00DC5892" w:rsidP="0044778B">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428A3211" w14:textId="77777777" w:rsidR="00DC5892" w:rsidRPr="00B56B2E" w:rsidRDefault="00DC5892" w:rsidP="0044778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AAF90EA" w14:textId="77777777" w:rsidR="00DC5892" w:rsidRPr="00B56B2E" w:rsidRDefault="00DC5892" w:rsidP="0044778B">
            <w:pPr>
              <w:adjustRightInd w:val="0"/>
              <w:snapToGrid w:val="0"/>
              <w:spacing w:line="360" w:lineRule="auto"/>
              <w:ind w:firstLineChars="200" w:firstLine="420"/>
              <w:jc w:val="left"/>
              <w:rPr>
                <w:color w:val="FF0000"/>
                <w:szCs w:val="21"/>
              </w:rPr>
            </w:pPr>
            <w:r w:rsidRPr="00B56B2E">
              <w:rPr>
                <w:color w:val="FF0000"/>
                <w:szCs w:val="21"/>
              </w:rPr>
              <w:t>信用证付款</w:t>
            </w:r>
          </w:p>
          <w:p w14:paraId="4C573993" w14:textId="77777777" w:rsidR="00DC5892" w:rsidRPr="00013AF1" w:rsidRDefault="00DC5892" w:rsidP="0044778B">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9488AB4" w14:textId="77777777" w:rsidR="00DC5892" w:rsidRPr="00B56B2E" w:rsidRDefault="00DC5892" w:rsidP="0044778B">
            <w:pPr>
              <w:adjustRightInd w:val="0"/>
              <w:snapToGrid w:val="0"/>
              <w:spacing w:line="360" w:lineRule="auto"/>
              <w:ind w:firstLineChars="200" w:firstLine="420"/>
              <w:jc w:val="left"/>
              <w:rPr>
                <w:szCs w:val="21"/>
              </w:rPr>
            </w:pPr>
          </w:p>
          <w:p w14:paraId="7EFDEE1C" w14:textId="77777777" w:rsidR="00DC5892" w:rsidRPr="00B56B2E" w:rsidRDefault="00DC5892" w:rsidP="0044778B">
            <w:pPr>
              <w:adjustRightInd w:val="0"/>
              <w:snapToGrid w:val="0"/>
              <w:spacing w:line="360" w:lineRule="auto"/>
              <w:ind w:firstLineChars="200" w:firstLine="420"/>
              <w:jc w:val="left"/>
              <w:rPr>
                <w:bCs/>
                <w:szCs w:val="21"/>
              </w:rPr>
            </w:pPr>
            <w:r w:rsidRPr="00B56B2E">
              <w:rPr>
                <w:bCs/>
                <w:szCs w:val="21"/>
              </w:rPr>
              <w:t>代理费由中标供应商支付。</w:t>
            </w:r>
          </w:p>
          <w:p w14:paraId="6EA49664" w14:textId="77777777" w:rsidR="00DC5892" w:rsidRPr="00B56B2E" w:rsidRDefault="00DC5892" w:rsidP="0044778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w:t>
            </w:r>
            <w:r w:rsidRPr="00B56B2E">
              <w:rPr>
                <w:bCs/>
                <w:szCs w:val="21"/>
              </w:rPr>
              <w:lastRenderedPageBreak/>
              <w:t>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06" w:type="dxa"/>
          </w:tcPr>
          <w:p w14:paraId="143F8115" w14:textId="77777777" w:rsidR="00DC5892" w:rsidRPr="00B56B2E" w:rsidRDefault="00DC5892" w:rsidP="0044778B">
            <w:pPr>
              <w:adjustRightInd w:val="0"/>
              <w:snapToGrid w:val="0"/>
              <w:spacing w:line="360" w:lineRule="auto"/>
              <w:ind w:firstLineChars="199" w:firstLine="420"/>
              <w:jc w:val="left"/>
              <w:rPr>
                <w:b/>
                <w:color w:val="FF0000"/>
                <w:szCs w:val="21"/>
              </w:rPr>
            </w:pPr>
          </w:p>
        </w:tc>
        <w:tc>
          <w:tcPr>
            <w:tcW w:w="1406" w:type="dxa"/>
          </w:tcPr>
          <w:p w14:paraId="237F1A38" w14:textId="77777777" w:rsidR="00DC5892" w:rsidRPr="00B56B2E" w:rsidRDefault="00DC5892" w:rsidP="0044778B">
            <w:pPr>
              <w:adjustRightInd w:val="0"/>
              <w:snapToGrid w:val="0"/>
              <w:spacing w:line="360" w:lineRule="auto"/>
              <w:ind w:firstLineChars="199" w:firstLine="420"/>
              <w:jc w:val="left"/>
              <w:rPr>
                <w:b/>
                <w:color w:val="FF0000"/>
                <w:szCs w:val="21"/>
              </w:rPr>
            </w:pPr>
          </w:p>
        </w:tc>
        <w:tc>
          <w:tcPr>
            <w:tcW w:w="1406" w:type="dxa"/>
          </w:tcPr>
          <w:p w14:paraId="56DA35FB" w14:textId="381F4AA3" w:rsidR="00DC5892" w:rsidRPr="00B56B2E" w:rsidRDefault="00DC5892" w:rsidP="0044778B">
            <w:pPr>
              <w:adjustRightInd w:val="0"/>
              <w:snapToGrid w:val="0"/>
              <w:spacing w:line="360" w:lineRule="auto"/>
              <w:ind w:firstLineChars="199" w:firstLine="420"/>
              <w:jc w:val="left"/>
              <w:rPr>
                <w:b/>
                <w:color w:val="FF0000"/>
                <w:szCs w:val="21"/>
              </w:rPr>
            </w:pPr>
          </w:p>
        </w:tc>
      </w:tr>
      <w:tr w:rsidR="00DC5892" w:rsidRPr="00B56B2E" w14:paraId="28286ED4" w14:textId="0C55D540" w:rsidTr="00DC5892">
        <w:trPr>
          <w:trHeight w:val="567"/>
        </w:trPr>
        <w:tc>
          <w:tcPr>
            <w:tcW w:w="736" w:type="dxa"/>
            <w:vAlign w:val="center"/>
          </w:tcPr>
          <w:p w14:paraId="630B3A6F" w14:textId="77777777" w:rsidR="00DC5892" w:rsidRPr="00B56B2E" w:rsidRDefault="00DC5892" w:rsidP="0044778B">
            <w:pPr>
              <w:jc w:val="center"/>
            </w:pPr>
            <w:r w:rsidRPr="00B56B2E">
              <w:rPr>
                <w:b/>
              </w:rPr>
              <w:lastRenderedPageBreak/>
              <w:t>4</w:t>
            </w:r>
          </w:p>
        </w:tc>
        <w:tc>
          <w:tcPr>
            <w:tcW w:w="986" w:type="dxa"/>
            <w:vAlign w:val="center"/>
          </w:tcPr>
          <w:p w14:paraId="40CD9E93" w14:textId="77777777" w:rsidR="00DC5892" w:rsidRPr="00B56B2E" w:rsidRDefault="00DC5892" w:rsidP="0044778B">
            <w:pPr>
              <w:jc w:val="center"/>
            </w:pPr>
            <w:r w:rsidRPr="00B56B2E">
              <w:t>关于知识产权</w:t>
            </w:r>
          </w:p>
        </w:tc>
        <w:tc>
          <w:tcPr>
            <w:tcW w:w="2255" w:type="dxa"/>
            <w:vAlign w:val="center"/>
          </w:tcPr>
          <w:p w14:paraId="2B49369C" w14:textId="77777777" w:rsidR="00DC5892" w:rsidRPr="00B56B2E" w:rsidRDefault="00DC5892" w:rsidP="0044778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C0C3E8" w14:textId="77777777" w:rsidR="00DC5892" w:rsidRPr="00B56B2E" w:rsidRDefault="00DC5892" w:rsidP="0044778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6" w:type="dxa"/>
          </w:tcPr>
          <w:p w14:paraId="528C2B2F" w14:textId="77777777" w:rsidR="00DC5892" w:rsidRPr="00B56B2E" w:rsidRDefault="00DC5892" w:rsidP="0044778B">
            <w:pPr>
              <w:adjustRightInd w:val="0"/>
              <w:snapToGrid w:val="0"/>
              <w:spacing w:line="360" w:lineRule="auto"/>
              <w:jc w:val="left"/>
            </w:pPr>
          </w:p>
        </w:tc>
        <w:tc>
          <w:tcPr>
            <w:tcW w:w="1406" w:type="dxa"/>
          </w:tcPr>
          <w:p w14:paraId="32F73884" w14:textId="77777777" w:rsidR="00DC5892" w:rsidRPr="00B56B2E" w:rsidRDefault="00DC5892" w:rsidP="0044778B">
            <w:pPr>
              <w:adjustRightInd w:val="0"/>
              <w:snapToGrid w:val="0"/>
              <w:spacing w:line="360" w:lineRule="auto"/>
              <w:jc w:val="left"/>
            </w:pPr>
          </w:p>
        </w:tc>
        <w:tc>
          <w:tcPr>
            <w:tcW w:w="1406" w:type="dxa"/>
          </w:tcPr>
          <w:p w14:paraId="53E29D6A" w14:textId="5E1DA95D" w:rsidR="00DC5892" w:rsidRPr="00B56B2E" w:rsidRDefault="00DC5892" w:rsidP="0044778B">
            <w:pPr>
              <w:adjustRightInd w:val="0"/>
              <w:snapToGrid w:val="0"/>
              <w:spacing w:line="360" w:lineRule="auto"/>
              <w:jc w:val="left"/>
            </w:pPr>
          </w:p>
        </w:tc>
      </w:tr>
      <w:tr w:rsidR="00DC5892" w:rsidRPr="00B56B2E" w14:paraId="1F14BB03" w14:textId="37BDC8F2" w:rsidTr="00DC5892">
        <w:trPr>
          <w:trHeight w:val="567"/>
        </w:trPr>
        <w:tc>
          <w:tcPr>
            <w:tcW w:w="736" w:type="dxa"/>
            <w:vAlign w:val="center"/>
          </w:tcPr>
          <w:p w14:paraId="323082CC" w14:textId="77777777" w:rsidR="00DC5892" w:rsidRPr="00B56B2E" w:rsidRDefault="00DC5892" w:rsidP="0044778B">
            <w:pPr>
              <w:jc w:val="center"/>
              <w:rPr>
                <w:b/>
              </w:rPr>
            </w:pPr>
            <w:r w:rsidRPr="00B56B2E">
              <w:rPr>
                <w:b/>
              </w:rPr>
              <w:t>5</w:t>
            </w:r>
          </w:p>
        </w:tc>
        <w:tc>
          <w:tcPr>
            <w:tcW w:w="986" w:type="dxa"/>
            <w:vAlign w:val="center"/>
          </w:tcPr>
          <w:p w14:paraId="0A16A667" w14:textId="77777777" w:rsidR="00DC5892" w:rsidRPr="00B56B2E" w:rsidRDefault="00DC5892" w:rsidP="0044778B">
            <w:pPr>
              <w:jc w:val="center"/>
            </w:pPr>
            <w:r w:rsidRPr="00B56B2E">
              <w:t>关于商检</w:t>
            </w:r>
          </w:p>
        </w:tc>
        <w:tc>
          <w:tcPr>
            <w:tcW w:w="2255" w:type="dxa"/>
            <w:vAlign w:val="center"/>
          </w:tcPr>
          <w:p w14:paraId="21FA6C2D" w14:textId="77777777" w:rsidR="00DC5892" w:rsidRPr="00B56B2E" w:rsidRDefault="00DC5892" w:rsidP="0044778B">
            <w:pPr>
              <w:adjustRightInd w:val="0"/>
              <w:snapToGrid w:val="0"/>
              <w:spacing w:line="360" w:lineRule="auto"/>
              <w:jc w:val="left"/>
            </w:pPr>
            <w:r w:rsidRPr="00B56B2E">
              <w:t>依据相关法律法规要求，如所提供的货物需由国家商检部门进行商检的，商检、检疫费用由中标人承担。</w:t>
            </w:r>
          </w:p>
        </w:tc>
        <w:tc>
          <w:tcPr>
            <w:tcW w:w="1406" w:type="dxa"/>
          </w:tcPr>
          <w:p w14:paraId="48A95BAD" w14:textId="77777777" w:rsidR="00DC5892" w:rsidRPr="00B56B2E" w:rsidRDefault="00DC5892" w:rsidP="0044778B">
            <w:pPr>
              <w:adjustRightInd w:val="0"/>
              <w:snapToGrid w:val="0"/>
              <w:spacing w:line="360" w:lineRule="auto"/>
              <w:jc w:val="left"/>
            </w:pPr>
          </w:p>
        </w:tc>
        <w:tc>
          <w:tcPr>
            <w:tcW w:w="1406" w:type="dxa"/>
          </w:tcPr>
          <w:p w14:paraId="1D02E212" w14:textId="77777777" w:rsidR="00DC5892" w:rsidRPr="00B56B2E" w:rsidRDefault="00DC5892" w:rsidP="0044778B">
            <w:pPr>
              <w:adjustRightInd w:val="0"/>
              <w:snapToGrid w:val="0"/>
              <w:spacing w:line="360" w:lineRule="auto"/>
              <w:jc w:val="left"/>
            </w:pPr>
          </w:p>
        </w:tc>
        <w:tc>
          <w:tcPr>
            <w:tcW w:w="1406" w:type="dxa"/>
          </w:tcPr>
          <w:p w14:paraId="06D2B2CD" w14:textId="513FF0BA" w:rsidR="00DC5892" w:rsidRPr="00B56B2E" w:rsidRDefault="00DC5892" w:rsidP="0044778B">
            <w:pPr>
              <w:adjustRightInd w:val="0"/>
              <w:snapToGrid w:val="0"/>
              <w:spacing w:line="360" w:lineRule="auto"/>
              <w:jc w:val="left"/>
            </w:pPr>
          </w:p>
        </w:tc>
      </w:tr>
    </w:tbl>
    <w:p w14:paraId="0350A51E" w14:textId="77777777" w:rsidR="00DC5892" w:rsidRPr="00DC5892" w:rsidRDefault="00DC5892" w:rsidP="001C1FDE">
      <w:pPr>
        <w:rPr>
          <w:sz w:val="24"/>
        </w:rPr>
      </w:pPr>
    </w:p>
    <w:p w14:paraId="47DB2699" w14:textId="77777777" w:rsidR="00DC5892" w:rsidRDefault="00DC589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A352D" w14:textId="77777777" w:rsidR="00AD679C" w:rsidRDefault="00AD679C">
      <w:r>
        <w:separator/>
      </w:r>
    </w:p>
  </w:endnote>
  <w:endnote w:type="continuationSeparator" w:id="0">
    <w:p w14:paraId="7C4DC244" w14:textId="77777777" w:rsidR="00AD679C" w:rsidRDefault="00AD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84DF1" w:rsidRDefault="00284D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84DF1" w:rsidRDefault="00284D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84DF1" w:rsidRDefault="00284DF1">
    <w:pPr>
      <w:pStyle w:val="ae"/>
      <w:framePr w:wrap="around" w:vAnchor="text" w:hAnchor="margin" w:xAlign="center" w:y="1"/>
      <w:rPr>
        <w:rStyle w:val="ad"/>
      </w:rPr>
    </w:pPr>
    <w:r>
      <w:t xml:space="preserve">- </w:t>
    </w:r>
    <w:r>
      <w:fldChar w:fldCharType="begin"/>
    </w:r>
    <w:r>
      <w:instrText xml:space="preserve"> PAGE </w:instrText>
    </w:r>
    <w:r>
      <w:fldChar w:fldCharType="separate"/>
    </w:r>
    <w:r w:rsidR="001568B8">
      <w:rPr>
        <w:noProof/>
      </w:rPr>
      <w:t>21</w:t>
    </w:r>
    <w:r>
      <w:fldChar w:fldCharType="end"/>
    </w:r>
    <w:r>
      <w:t xml:space="preserve"> -</w:t>
    </w:r>
  </w:p>
  <w:p w14:paraId="0FE8C0C2" w14:textId="77777777" w:rsidR="00284DF1" w:rsidRDefault="00284D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44D7E" w14:textId="77777777" w:rsidR="00AD679C" w:rsidRDefault="00AD679C">
      <w:r>
        <w:separator/>
      </w:r>
    </w:p>
  </w:footnote>
  <w:footnote w:type="continuationSeparator" w:id="0">
    <w:p w14:paraId="0FE60A6B" w14:textId="77777777" w:rsidR="00AD679C" w:rsidRDefault="00AD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2840270" w:rsidR="00284DF1" w:rsidRPr="00DB1188" w:rsidRDefault="00284DF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SZUCG20200854EQ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C604721" w:rsidR="00284DF1" w:rsidRPr="00BB0A78" w:rsidRDefault="00284DF1"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SZUCG20200854EQ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3AF1"/>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8B8"/>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DF1"/>
    <w:rsid w:val="00284F1F"/>
    <w:rsid w:val="002857C6"/>
    <w:rsid w:val="002908A7"/>
    <w:rsid w:val="00291D71"/>
    <w:rsid w:val="00291E6A"/>
    <w:rsid w:val="00292F66"/>
    <w:rsid w:val="0029315D"/>
    <w:rsid w:val="002935DA"/>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4A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A48"/>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6B6"/>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1C6C"/>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79C"/>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5BDC"/>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5F7"/>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3D1"/>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F5"/>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892"/>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20D"/>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589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1A61-6203-4DAF-8594-9DD19E3A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54</Pages>
  <Words>5523</Words>
  <Characters>31486</Characters>
  <Application>Microsoft Office Word</Application>
  <DocSecurity>0</DocSecurity>
  <Lines>262</Lines>
  <Paragraphs>73</Paragraphs>
  <ScaleCrop>false</ScaleCrop>
  <Company>深圳市清华斯维尔软件科技有限公司</Company>
  <LinksUpToDate>false</LinksUpToDate>
  <CharactersWithSpaces>36936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282</cp:revision>
  <cp:lastPrinted>2015-02-16T02:37:00Z</cp:lastPrinted>
  <dcterms:created xsi:type="dcterms:W3CDTF">2018-03-08T08:55:00Z</dcterms:created>
  <dcterms:modified xsi:type="dcterms:W3CDTF">2020-10-22T01:48:00Z</dcterms:modified>
</cp:coreProperties>
</file>