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E5998A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A24A1">
        <w:rPr>
          <w:rFonts w:ascii="宋体" w:hAnsi="宋体" w:hint="eastAsia"/>
          <w:color w:val="FF0000"/>
          <w:sz w:val="32"/>
          <w:szCs w:val="32"/>
        </w:rPr>
        <w:t>电致发光外量子效率测试仪</w:t>
      </w:r>
    </w:p>
    <w:p w14:paraId="24C23C89" w14:textId="77777777" w:rsidR="00861974" w:rsidRDefault="00861974" w:rsidP="00432C23"/>
    <w:p w14:paraId="4A991DA6" w14:textId="672C008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A24A1">
        <w:rPr>
          <w:rFonts w:ascii="宋体" w:hAnsi="宋体" w:hint="eastAsia"/>
          <w:color w:val="FF0000"/>
          <w:sz w:val="32"/>
          <w:szCs w:val="32"/>
        </w:rPr>
        <w:t>SZUCG20200566EQ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6BF6FD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2E7242">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FCC34DB" w:rsidR="009B2AD6" w:rsidRPr="009D5001" w:rsidRDefault="009B2AD6" w:rsidP="009B2AD6">
      <w:pPr>
        <w:rPr>
          <w:rFonts w:ascii="宋体" w:hAnsi="宋体"/>
          <w:sz w:val="32"/>
        </w:rPr>
      </w:pPr>
      <w:r w:rsidRPr="009D5001">
        <w:rPr>
          <w:rFonts w:ascii="宋体" w:hAnsi="宋体"/>
          <w:sz w:val="32"/>
        </w:rPr>
        <w:t xml:space="preserve">      项目编号：  </w:t>
      </w:r>
      <w:r w:rsidR="001A24A1">
        <w:rPr>
          <w:rFonts w:ascii="宋体" w:hAnsi="宋体" w:hint="eastAsia"/>
          <w:color w:val="FF0000"/>
          <w:sz w:val="32"/>
          <w:szCs w:val="32"/>
        </w:rPr>
        <w:t>SZUCG20200566EQ</w:t>
      </w:r>
    </w:p>
    <w:p w14:paraId="07E0F69B" w14:textId="510B141B" w:rsidR="009B2AD6" w:rsidRPr="009D5001" w:rsidRDefault="009B2AD6" w:rsidP="009B2AD6">
      <w:pPr>
        <w:rPr>
          <w:rFonts w:ascii="宋体" w:hAnsi="宋体"/>
          <w:sz w:val="32"/>
        </w:rPr>
      </w:pPr>
      <w:r w:rsidRPr="009D5001">
        <w:rPr>
          <w:rFonts w:ascii="宋体" w:hAnsi="宋体"/>
          <w:sz w:val="32"/>
        </w:rPr>
        <w:t xml:space="preserve">      项目名称：  </w:t>
      </w:r>
      <w:r w:rsidR="001A24A1">
        <w:rPr>
          <w:rFonts w:ascii="宋体" w:hAnsi="宋体" w:hint="eastAsia"/>
          <w:color w:val="FF0000"/>
          <w:sz w:val="32"/>
          <w:szCs w:val="32"/>
        </w:rPr>
        <w:t>电致发光外量子效率测试仪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55B842B9" w:rsidR="00B62E01" w:rsidRPr="00AB1078" w:rsidRDefault="00B62E01" w:rsidP="00F81409">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AB1078" w:rsidRPr="003D4847">
              <w:t>带</w:t>
            </w:r>
            <w:r w:rsidR="00AB1078" w:rsidRPr="003D4847">
              <w:t>▲</w:t>
            </w:r>
            <w:r w:rsidR="00AB1078" w:rsidRPr="003D4847">
              <w:t>的参数为重要项，每负偏离一项扣</w:t>
            </w:r>
            <w:r w:rsidR="00AB1078" w:rsidRPr="003D4847">
              <w:rPr>
                <w:color w:val="FF0000"/>
              </w:rPr>
              <w:t>8</w:t>
            </w:r>
            <w:r w:rsidR="00AB1078" w:rsidRPr="003D4847">
              <w:t>分；普通参数每负偏离一项扣</w:t>
            </w:r>
            <w:r w:rsidR="00AB1078">
              <w:rPr>
                <w:color w:val="FF0000"/>
              </w:rPr>
              <w:t>3.9</w:t>
            </w:r>
            <w:r w:rsidR="00AB1078" w:rsidRPr="003D4847">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3DBC0780" w:rsidR="00FB7650" w:rsidRPr="008807EE" w:rsidRDefault="00FB7650" w:rsidP="00AB107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AB1078" w:rsidRDefault="00B62E01" w:rsidP="004B0652">
            <w:pPr>
              <w:spacing w:line="240" w:lineRule="exact"/>
              <w:jc w:val="center"/>
              <w:rPr>
                <w:rFonts w:ascii="宋体" w:hAnsi="宋体"/>
                <w:szCs w:val="21"/>
              </w:rPr>
            </w:pPr>
            <w:r w:rsidRPr="00AB1078">
              <w:rPr>
                <w:rFonts w:ascii="宋体" w:hAnsi="宋体" w:hint="eastAsia"/>
                <w:szCs w:val="21"/>
              </w:rPr>
              <w:t>1</w:t>
            </w:r>
          </w:p>
        </w:tc>
        <w:tc>
          <w:tcPr>
            <w:tcW w:w="2186" w:type="dxa"/>
            <w:vAlign w:val="center"/>
          </w:tcPr>
          <w:p w14:paraId="63D5571D" w14:textId="71788480" w:rsidR="00B62E01" w:rsidRPr="00AB1078" w:rsidRDefault="00B62E01" w:rsidP="00AB1078">
            <w:pPr>
              <w:spacing w:line="240" w:lineRule="exact"/>
              <w:jc w:val="center"/>
              <w:rPr>
                <w:rFonts w:ascii="宋体" w:hAnsi="宋体"/>
                <w:szCs w:val="21"/>
              </w:rPr>
            </w:pPr>
            <w:r w:rsidRPr="00AB1078">
              <w:rPr>
                <w:rFonts w:ascii="宋体" w:hAnsi="宋体" w:hint="eastAsia"/>
                <w:szCs w:val="21"/>
              </w:rPr>
              <w:t>投标人近三年同类业绩</w:t>
            </w:r>
            <w:r w:rsidRPr="00AB1078">
              <w:rPr>
                <w:rFonts w:ascii="宋体" w:hAnsi="宋体" w:hint="eastAsia"/>
                <w:color w:val="0000FF"/>
                <w:szCs w:val="21"/>
              </w:rPr>
              <w:t>（截止日为本项目公告发布之日）</w:t>
            </w:r>
          </w:p>
        </w:tc>
        <w:tc>
          <w:tcPr>
            <w:tcW w:w="918" w:type="dxa"/>
            <w:vAlign w:val="center"/>
          </w:tcPr>
          <w:p w14:paraId="4DD86723" w14:textId="37801BE2" w:rsidR="00B62E01" w:rsidRPr="00AB1078" w:rsidRDefault="00B62E01" w:rsidP="004B0652">
            <w:pPr>
              <w:spacing w:line="240" w:lineRule="exact"/>
              <w:jc w:val="center"/>
              <w:rPr>
                <w:rFonts w:ascii="宋体" w:hAnsi="宋体"/>
                <w:szCs w:val="21"/>
              </w:rPr>
            </w:pPr>
            <w:r w:rsidRPr="00AB1078">
              <w:rPr>
                <w:rFonts w:ascii="宋体" w:hAnsi="宋体" w:hint="eastAsia"/>
                <w:szCs w:val="21"/>
              </w:rPr>
              <w:t>3</w:t>
            </w:r>
          </w:p>
        </w:tc>
        <w:tc>
          <w:tcPr>
            <w:tcW w:w="3772" w:type="dxa"/>
            <w:gridSpan w:val="2"/>
            <w:vAlign w:val="center"/>
          </w:tcPr>
          <w:p w14:paraId="01F986C8" w14:textId="7DC19D29" w:rsidR="00B62E01" w:rsidRPr="00AB1078" w:rsidRDefault="00A26AD1" w:rsidP="002E7242">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B1078">
              <w:rPr>
                <w:rFonts w:ascii="宋体" w:hAnsi="宋体" w:hint="eastAsia"/>
                <w:sz w:val="21"/>
                <w:szCs w:val="21"/>
              </w:rPr>
              <w:t>考察投标人近三年（201</w:t>
            </w:r>
            <w:r w:rsidR="004961DE" w:rsidRPr="00AB1078">
              <w:rPr>
                <w:rFonts w:ascii="宋体" w:hAnsi="宋体" w:hint="eastAsia"/>
                <w:sz w:val="21"/>
                <w:szCs w:val="21"/>
              </w:rPr>
              <w:t>7</w:t>
            </w:r>
            <w:r w:rsidRPr="00AB1078">
              <w:rPr>
                <w:rFonts w:ascii="宋体" w:hAnsi="宋体" w:hint="eastAsia"/>
                <w:sz w:val="21"/>
                <w:szCs w:val="21"/>
              </w:rPr>
              <w:t>年</w:t>
            </w:r>
            <w:r w:rsidR="002E7242" w:rsidRPr="00AB1078">
              <w:rPr>
                <w:rFonts w:ascii="宋体" w:hAnsi="宋体"/>
                <w:sz w:val="21"/>
                <w:szCs w:val="21"/>
              </w:rPr>
              <w:t>9</w:t>
            </w:r>
            <w:r w:rsidRPr="00AB1078">
              <w:rPr>
                <w:rFonts w:ascii="宋体" w:hAnsi="宋体" w:hint="eastAsia"/>
                <w:sz w:val="21"/>
                <w:szCs w:val="21"/>
              </w:rPr>
              <w:t>月1日至本项目招标公告发布之</w:t>
            </w:r>
            <w:r w:rsidR="00BC092B" w:rsidRPr="00AB1078">
              <w:rPr>
                <w:rFonts w:ascii="宋体" w:hAnsi="宋体" w:hint="eastAsia"/>
                <w:sz w:val="21"/>
                <w:szCs w:val="21"/>
              </w:rPr>
              <w:t>日，以合同签订时间为准）</w:t>
            </w:r>
            <w:r w:rsidRPr="00AB1078">
              <w:rPr>
                <w:rFonts w:ascii="宋体" w:hAnsi="宋体" w:hint="eastAsia"/>
                <w:sz w:val="21"/>
                <w:szCs w:val="21"/>
              </w:rPr>
              <w:t>同类（</w:t>
            </w:r>
            <w:r w:rsidR="00C26FBC" w:rsidRPr="00AB1078">
              <w:rPr>
                <w:rFonts w:ascii="宋体" w:hAnsi="宋体" w:hint="eastAsia"/>
                <w:sz w:val="21"/>
                <w:szCs w:val="21"/>
              </w:rPr>
              <w:t>同类指的是</w:t>
            </w:r>
            <w:r w:rsidR="00C26FBC" w:rsidRPr="00AB1078">
              <w:rPr>
                <w:rFonts w:ascii="宋体" w:hAnsi="宋体" w:hint="eastAsia"/>
                <w:color w:val="FF0000"/>
                <w:sz w:val="21"/>
                <w:szCs w:val="21"/>
              </w:rPr>
              <w:t>与投标产品相同品牌相同类型的产品</w:t>
            </w:r>
            <w:r w:rsidR="00C26FBC" w:rsidRPr="00AB1078">
              <w:rPr>
                <w:rFonts w:ascii="宋体" w:hAnsi="宋体" w:hint="eastAsia"/>
                <w:sz w:val="21"/>
                <w:szCs w:val="21"/>
              </w:rPr>
              <w:t>，且已履约评价/验收合格</w:t>
            </w:r>
            <w:r w:rsidRPr="00AB1078">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Pr="00A22390"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6C75645"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1A24A1">
        <w:rPr>
          <w:rFonts w:ascii="宋体" w:hAnsi="宋体" w:cs="宋体" w:hint="eastAsia"/>
          <w:kern w:val="0"/>
          <w:szCs w:val="21"/>
          <w:u w:val="single"/>
        </w:rPr>
        <w:t>电致发光外量子效率测试仪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1B3DA63B"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1A24A1">
        <w:rPr>
          <w:rFonts w:ascii="宋体" w:hAnsi="宋体" w:cs="宋体"/>
          <w:kern w:val="0"/>
          <w:szCs w:val="21"/>
        </w:rPr>
        <w:t>SZUCG20200566EQ</w:t>
      </w:r>
    </w:p>
    <w:p w14:paraId="6BD90406" w14:textId="5B3B0643"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1A24A1">
        <w:rPr>
          <w:rFonts w:ascii="宋体" w:hAnsi="宋体" w:cs="宋体" w:hint="eastAsia"/>
          <w:kern w:val="0"/>
          <w:szCs w:val="21"/>
        </w:rPr>
        <w:t>电致发光外量子效率测试仪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20705A"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w:t>
      </w:r>
      <w:r w:rsidRPr="0020705A">
        <w:rPr>
          <w:rFonts w:ascii="宋体" w:hAnsi="宋体" w:cs="宋体" w:hint="eastAsia"/>
          <w:kern w:val="0"/>
          <w:szCs w:val="21"/>
        </w:rPr>
        <w:t>原件复印件加盖投标人公章）。</w:t>
      </w:r>
    </w:p>
    <w:p w14:paraId="79C773F6" w14:textId="3C177679" w:rsidR="00C71B0E" w:rsidRPr="0020705A" w:rsidRDefault="003F7F94" w:rsidP="005422CE">
      <w:pPr>
        <w:ind w:firstLineChars="200" w:firstLine="420"/>
        <w:rPr>
          <w:rFonts w:ascii="宋体" w:hAnsi="宋体" w:cs="宋体"/>
          <w:kern w:val="0"/>
          <w:szCs w:val="21"/>
        </w:rPr>
      </w:pPr>
      <w:r w:rsidRPr="0020705A">
        <w:rPr>
          <w:rFonts w:ascii="宋体" w:hAnsi="宋体" w:cs="宋体" w:hint="eastAsia"/>
          <w:kern w:val="0"/>
          <w:szCs w:val="21"/>
        </w:rPr>
        <w:t xml:space="preserve">2. </w:t>
      </w:r>
      <w:r w:rsidR="00C71B0E" w:rsidRPr="0020705A">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20705A" w:rsidRDefault="005422CE" w:rsidP="00C71B0E">
      <w:pPr>
        <w:ind w:firstLineChars="200" w:firstLine="420"/>
        <w:rPr>
          <w:rFonts w:ascii="宋体" w:hAnsi="宋体" w:cs="宋体"/>
          <w:kern w:val="0"/>
          <w:szCs w:val="21"/>
        </w:rPr>
      </w:pPr>
      <w:r w:rsidRPr="0020705A">
        <w:rPr>
          <w:rFonts w:ascii="宋体" w:hAnsi="宋体" w:cs="宋体" w:hint="eastAsia"/>
          <w:kern w:val="0"/>
          <w:szCs w:val="21"/>
        </w:rPr>
        <w:t xml:space="preserve">3. </w:t>
      </w:r>
      <w:r w:rsidR="00C71B0E" w:rsidRPr="0020705A">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20705A" w:rsidRDefault="005422CE" w:rsidP="00A87B9F">
      <w:pPr>
        <w:ind w:firstLine="420"/>
        <w:rPr>
          <w:rFonts w:ascii="宋体" w:hAnsi="宋体" w:cs="宋体"/>
          <w:kern w:val="0"/>
          <w:szCs w:val="21"/>
        </w:rPr>
      </w:pPr>
      <w:r w:rsidRPr="0020705A">
        <w:rPr>
          <w:rFonts w:ascii="宋体" w:hAnsi="宋体" w:cs="宋体" w:hint="eastAsia"/>
          <w:kern w:val="0"/>
          <w:szCs w:val="21"/>
        </w:rPr>
        <w:t>4</w:t>
      </w:r>
      <w:r w:rsidR="00895412" w:rsidRPr="0020705A">
        <w:rPr>
          <w:rFonts w:ascii="宋体" w:hAnsi="宋体" w:cs="宋体" w:hint="eastAsia"/>
          <w:kern w:val="0"/>
          <w:szCs w:val="21"/>
        </w:rPr>
        <w:t xml:space="preserve">. </w:t>
      </w:r>
      <w:r w:rsidR="00465F04" w:rsidRPr="0020705A">
        <w:rPr>
          <w:rFonts w:ascii="宋体" w:hAnsi="宋体" w:cs="宋体" w:hint="eastAsia"/>
          <w:kern w:val="0"/>
          <w:szCs w:val="21"/>
        </w:rPr>
        <w:t>本项目接受投标人选用进口产品参与投标，</w:t>
      </w:r>
      <w:r w:rsidR="00465F04" w:rsidRPr="0020705A">
        <w:rPr>
          <w:rFonts w:ascii="宋体" w:hAnsi="宋体" w:cs="宋体"/>
          <w:kern w:val="0"/>
          <w:szCs w:val="21"/>
        </w:rPr>
        <w:t>不拒绝</w:t>
      </w:r>
      <w:r w:rsidR="00465F04" w:rsidRPr="0020705A">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20705A" w:rsidRDefault="005422CE" w:rsidP="003F7F94">
      <w:pPr>
        <w:ind w:firstLineChars="200" w:firstLine="420"/>
        <w:rPr>
          <w:rFonts w:ascii="宋体" w:hAnsi="宋体" w:cs="宋体"/>
          <w:kern w:val="0"/>
          <w:szCs w:val="21"/>
        </w:rPr>
      </w:pPr>
      <w:r w:rsidRPr="0020705A">
        <w:rPr>
          <w:rFonts w:ascii="宋体" w:hAnsi="宋体" w:cs="宋体"/>
          <w:kern w:val="0"/>
          <w:szCs w:val="21"/>
        </w:rPr>
        <w:t>5</w:t>
      </w:r>
      <w:r w:rsidR="003F7F94" w:rsidRPr="0020705A">
        <w:rPr>
          <w:rFonts w:ascii="宋体" w:hAnsi="宋体" w:cs="宋体" w:hint="eastAsia"/>
          <w:kern w:val="0"/>
          <w:szCs w:val="21"/>
        </w:rPr>
        <w:t>. 本项目不接受联合体投标。</w:t>
      </w:r>
    </w:p>
    <w:p w14:paraId="45B16733" w14:textId="475778A1" w:rsidR="00D75D51" w:rsidRPr="0020705A" w:rsidRDefault="00D75D51" w:rsidP="003F7F94">
      <w:pPr>
        <w:ind w:firstLineChars="200" w:firstLine="420"/>
        <w:rPr>
          <w:rFonts w:ascii="宋体" w:hAnsi="宋体" w:cs="宋体"/>
          <w:kern w:val="0"/>
          <w:szCs w:val="21"/>
        </w:rPr>
      </w:pPr>
      <w:r w:rsidRPr="0020705A">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20705A" w:rsidRDefault="00B32EDE" w:rsidP="00C92127">
      <w:pPr>
        <w:rPr>
          <w:rFonts w:ascii="宋体" w:hAnsi="宋体" w:cs="宋体"/>
          <w:kern w:val="0"/>
          <w:szCs w:val="21"/>
        </w:rPr>
      </w:pPr>
    </w:p>
    <w:p w14:paraId="4500678C" w14:textId="5287218E" w:rsidR="00B32EDE" w:rsidRPr="0020705A" w:rsidRDefault="00B32EDE" w:rsidP="00856D60">
      <w:pPr>
        <w:rPr>
          <w:rFonts w:ascii="宋体" w:hAnsi="宋体" w:cs="宋体"/>
          <w:kern w:val="0"/>
          <w:szCs w:val="21"/>
        </w:rPr>
      </w:pPr>
      <w:r w:rsidRPr="0020705A">
        <w:rPr>
          <w:rFonts w:ascii="宋体" w:hAnsi="宋体" w:cs="宋体" w:hint="eastAsia"/>
          <w:kern w:val="0"/>
          <w:szCs w:val="21"/>
        </w:rPr>
        <w:t>五、采购预算</w:t>
      </w:r>
      <w:r w:rsidR="00856D60" w:rsidRPr="0020705A">
        <w:rPr>
          <w:rFonts w:ascii="宋体" w:hAnsi="宋体" w:cs="宋体" w:hint="eastAsia"/>
          <w:kern w:val="0"/>
          <w:szCs w:val="21"/>
        </w:rPr>
        <w:t>或最高</w:t>
      </w:r>
      <w:r w:rsidR="00856D60" w:rsidRPr="0020705A">
        <w:rPr>
          <w:rFonts w:ascii="宋体" w:hAnsi="宋体" w:cs="宋体"/>
          <w:kern w:val="0"/>
          <w:szCs w:val="21"/>
        </w:rPr>
        <w:t>限价</w:t>
      </w:r>
      <w:r w:rsidRPr="0020705A">
        <w:rPr>
          <w:rFonts w:ascii="宋体" w:hAnsi="宋体" w:cs="宋体" w:hint="eastAsia"/>
          <w:kern w:val="0"/>
          <w:szCs w:val="21"/>
        </w:rPr>
        <w:t>：</w:t>
      </w:r>
      <w:r w:rsidR="00E25E4D" w:rsidRPr="0020705A">
        <w:t xml:space="preserve"> </w:t>
      </w:r>
      <w:r w:rsidR="00E25E4D" w:rsidRPr="0020705A">
        <w:rPr>
          <w:rFonts w:ascii="宋体" w:hAnsi="宋体" w:cs="宋体"/>
          <w:kern w:val="0"/>
          <w:szCs w:val="21"/>
        </w:rPr>
        <w:t>820,000.00</w:t>
      </w:r>
      <w:r w:rsidRPr="0020705A">
        <w:rPr>
          <w:rFonts w:ascii="宋体" w:hAnsi="宋体" w:cs="宋体" w:hint="eastAsia"/>
          <w:kern w:val="0"/>
          <w:szCs w:val="21"/>
        </w:rPr>
        <w:t xml:space="preserve"> 元（人民币</w:t>
      </w:r>
      <w:r w:rsidRPr="0020705A">
        <w:rPr>
          <w:rFonts w:ascii="宋体" w:hAnsi="宋体" w:cs="宋体"/>
          <w:kern w:val="0"/>
          <w:szCs w:val="21"/>
        </w:rPr>
        <w:t>）</w:t>
      </w:r>
      <w:r w:rsidR="003F7F94" w:rsidRPr="0020705A">
        <w:rPr>
          <w:rFonts w:ascii="宋体" w:hAnsi="宋体" w:cs="宋体" w:hint="eastAsia"/>
          <w:kern w:val="0"/>
          <w:szCs w:val="21"/>
        </w:rPr>
        <w:t>。</w:t>
      </w:r>
    </w:p>
    <w:p w14:paraId="3B9148D7" w14:textId="77777777" w:rsidR="00B32EDE" w:rsidRPr="0020705A"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sidRPr="0020705A">
        <w:rPr>
          <w:rFonts w:ascii="宋体" w:hAnsi="宋体" w:cs="宋体" w:hint="eastAsia"/>
          <w:kern w:val="0"/>
          <w:szCs w:val="21"/>
        </w:rPr>
        <w:t>六</w:t>
      </w:r>
      <w:r w:rsidR="00B32EDE" w:rsidRPr="0020705A">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25F32906"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7A61EA">
        <w:rPr>
          <w:rFonts w:ascii="宋体" w:hAnsi="宋体" w:cs="宋体" w:hint="eastAsia"/>
          <w:kern w:val="0"/>
          <w:szCs w:val="21"/>
        </w:rPr>
        <w:t xml:space="preserve"> </w:t>
      </w:r>
      <w:r w:rsidRPr="00C554AE">
        <w:rPr>
          <w:rFonts w:ascii="宋体" w:hAnsi="宋体" w:cs="宋体" w:hint="eastAsia"/>
          <w:kern w:val="0"/>
          <w:szCs w:val="21"/>
        </w:rPr>
        <w:t>月</w:t>
      </w:r>
      <w:r w:rsidR="007A61EA">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7A61EA">
        <w:rPr>
          <w:rFonts w:ascii="宋体" w:hAnsi="宋体" w:cs="宋体" w:hint="eastAsia"/>
          <w:kern w:val="0"/>
          <w:szCs w:val="21"/>
        </w:rPr>
        <w:t xml:space="preserve"> </w:t>
      </w:r>
      <w:r w:rsidRPr="00C554AE">
        <w:rPr>
          <w:rFonts w:ascii="宋体" w:hAnsi="宋体" w:cs="宋体" w:hint="eastAsia"/>
          <w:kern w:val="0"/>
          <w:szCs w:val="21"/>
        </w:rPr>
        <w:t>月</w:t>
      </w:r>
      <w:r w:rsidR="007A61EA">
        <w:rPr>
          <w:rFonts w:ascii="宋体" w:hAnsi="宋体" w:cs="宋体" w:hint="eastAsia"/>
          <w:kern w:val="0"/>
          <w:szCs w:val="21"/>
        </w:rPr>
        <w:t xml:space="preserve"> </w:t>
      </w:r>
      <w:bookmarkStart w:id="21" w:name="_GoBack"/>
      <w:bookmarkEnd w:id="21"/>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lastRenderedPageBreak/>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0A6B3338"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7A61EA">
        <w:rPr>
          <w:rFonts w:ascii="宋体" w:hAnsi="宋体" w:cs="宋体" w:hint="eastAsia"/>
          <w:color w:val="FF0000"/>
          <w:kern w:val="0"/>
          <w:szCs w:val="21"/>
        </w:rPr>
        <w:t xml:space="preserve"> </w:t>
      </w:r>
      <w:r w:rsidRPr="006A6F7A">
        <w:rPr>
          <w:rFonts w:ascii="宋体" w:hAnsi="宋体" w:cs="宋体" w:hint="eastAsia"/>
          <w:color w:val="FF0000"/>
          <w:kern w:val="0"/>
          <w:szCs w:val="21"/>
        </w:rPr>
        <w:t>月</w:t>
      </w:r>
      <w:r w:rsidR="007A61EA">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437DF" w:rsidRPr="00A437DF">
        <w:rPr>
          <w:rFonts w:ascii="宋体" w:hAnsi="宋体" w:cs="宋体" w:hint="eastAsia"/>
          <w:color w:val="FF0000"/>
          <w:kern w:val="0"/>
          <w:szCs w:val="21"/>
        </w:rPr>
        <w:t>9:30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3B6C5779" w:rsidR="00B6730E" w:rsidRPr="005635E8"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44B308B0"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20705A" w:rsidRPr="006A6F7A">
        <w:rPr>
          <w:rFonts w:ascii="宋体" w:hAnsi="宋体" w:cs="宋体"/>
          <w:color w:val="FF0000"/>
          <w:kern w:val="0"/>
          <w:szCs w:val="21"/>
        </w:rPr>
        <w:t>2020</w:t>
      </w:r>
      <w:r w:rsidR="0020705A" w:rsidRPr="006A6F7A">
        <w:rPr>
          <w:rFonts w:ascii="宋体" w:hAnsi="宋体" w:cs="宋体" w:hint="eastAsia"/>
          <w:color w:val="FF0000"/>
          <w:kern w:val="0"/>
          <w:szCs w:val="21"/>
        </w:rPr>
        <w:t>年</w:t>
      </w:r>
      <w:r w:rsidR="007A61EA">
        <w:rPr>
          <w:rFonts w:ascii="宋体" w:hAnsi="宋体" w:cs="宋体" w:hint="eastAsia"/>
          <w:color w:val="FF0000"/>
          <w:kern w:val="0"/>
          <w:szCs w:val="21"/>
        </w:rPr>
        <w:t xml:space="preserve"> </w:t>
      </w:r>
      <w:r w:rsidR="0020705A" w:rsidRPr="006A6F7A">
        <w:rPr>
          <w:rFonts w:ascii="宋体" w:hAnsi="宋体" w:cs="宋体" w:hint="eastAsia"/>
          <w:color w:val="FF0000"/>
          <w:kern w:val="0"/>
          <w:szCs w:val="21"/>
        </w:rPr>
        <w:t>月</w:t>
      </w:r>
      <w:r w:rsidR="007A61EA">
        <w:rPr>
          <w:rFonts w:ascii="宋体" w:hAnsi="宋体" w:cs="宋体" w:hint="eastAsia"/>
          <w:color w:val="FF0000"/>
          <w:kern w:val="0"/>
          <w:szCs w:val="21"/>
        </w:rPr>
        <w:t xml:space="preserve"> </w:t>
      </w:r>
      <w:r w:rsidR="0020705A" w:rsidRPr="006A6F7A">
        <w:rPr>
          <w:rFonts w:ascii="宋体" w:hAnsi="宋体" w:cs="宋体" w:hint="eastAsia"/>
          <w:color w:val="FF0000"/>
          <w:kern w:val="0"/>
          <w:szCs w:val="21"/>
        </w:rPr>
        <w:t>日</w:t>
      </w:r>
      <w:r w:rsidR="0020705A" w:rsidRPr="00A437DF">
        <w:rPr>
          <w:rFonts w:ascii="宋体" w:hAnsi="宋体" w:cs="宋体" w:hint="eastAsia"/>
          <w:color w:val="FF0000"/>
          <w:kern w:val="0"/>
          <w:szCs w:val="21"/>
        </w:rPr>
        <w:t xml:space="preserve"> 9:30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20705A" w:rsidRDefault="006F3C26" w:rsidP="006F3C26">
      <w:pPr>
        <w:ind w:firstLineChars="350" w:firstLine="735"/>
        <w:rPr>
          <w:rFonts w:ascii="宋体" w:hAnsi="宋体" w:cs="宋体"/>
          <w:kern w:val="0"/>
          <w:szCs w:val="21"/>
        </w:rPr>
      </w:pPr>
      <w:r w:rsidRPr="0020705A">
        <w:rPr>
          <w:rFonts w:ascii="宋体" w:hAnsi="宋体" w:cs="宋体" w:hint="eastAsia"/>
          <w:kern w:val="0"/>
          <w:szCs w:val="21"/>
        </w:rPr>
        <w:t>详细地址：深圳市南山区南海大道3688号 深圳大学</w:t>
      </w:r>
      <w:r w:rsidR="00951922" w:rsidRPr="0020705A">
        <w:rPr>
          <w:rFonts w:ascii="宋体" w:hAnsi="宋体" w:cs="宋体" w:hint="eastAsia"/>
          <w:kern w:val="0"/>
          <w:szCs w:val="21"/>
        </w:rPr>
        <w:t>汇元</w:t>
      </w:r>
      <w:r w:rsidRPr="0020705A">
        <w:rPr>
          <w:rFonts w:ascii="宋体" w:hAnsi="宋体" w:cs="宋体" w:hint="eastAsia"/>
          <w:kern w:val="0"/>
          <w:szCs w:val="21"/>
        </w:rPr>
        <w:t>楼240室</w:t>
      </w:r>
    </w:p>
    <w:p w14:paraId="68127176" w14:textId="396F9F22" w:rsidR="006F3C26" w:rsidRPr="0020705A" w:rsidRDefault="006F3C26" w:rsidP="006F3C26">
      <w:pPr>
        <w:ind w:firstLineChars="350" w:firstLine="735"/>
        <w:rPr>
          <w:rFonts w:ascii="宋体" w:hAnsi="宋体" w:cs="宋体"/>
          <w:kern w:val="0"/>
          <w:szCs w:val="21"/>
        </w:rPr>
      </w:pPr>
      <w:r w:rsidRPr="0020705A">
        <w:rPr>
          <w:rFonts w:ascii="宋体" w:hAnsi="宋体" w:cs="宋体" w:hint="eastAsia"/>
          <w:kern w:val="0"/>
          <w:szCs w:val="21"/>
        </w:rPr>
        <w:t xml:space="preserve">联系人： </w:t>
      </w:r>
      <w:r w:rsidRPr="0020705A">
        <w:rPr>
          <w:rFonts w:ascii="宋体" w:hAnsi="宋体" w:cs="宋体"/>
          <w:kern w:val="0"/>
          <w:szCs w:val="21"/>
        </w:rPr>
        <w:t xml:space="preserve"> </w:t>
      </w:r>
      <w:r w:rsidR="00496D89" w:rsidRPr="0020705A">
        <w:rPr>
          <w:rFonts w:ascii="宋体" w:hAnsi="宋体" w:cs="宋体" w:hint="eastAsia"/>
          <w:kern w:val="0"/>
          <w:szCs w:val="21"/>
        </w:rPr>
        <w:t>徐</w:t>
      </w:r>
      <w:r w:rsidR="00391468" w:rsidRPr="0020705A">
        <w:rPr>
          <w:rFonts w:ascii="宋体" w:hAnsi="宋体" w:cs="宋体" w:hint="eastAsia"/>
          <w:kern w:val="0"/>
          <w:szCs w:val="21"/>
        </w:rPr>
        <w:t>老师</w:t>
      </w:r>
      <w:r w:rsidRPr="0020705A">
        <w:rPr>
          <w:rFonts w:ascii="宋体" w:hAnsi="宋体" w:cs="宋体" w:hint="eastAsia"/>
          <w:kern w:val="0"/>
          <w:szCs w:val="21"/>
        </w:rPr>
        <w:t xml:space="preserve"> 电话：（0755）</w:t>
      </w:r>
      <w:r w:rsidR="00496D89" w:rsidRPr="0020705A">
        <w:rPr>
          <w:rFonts w:ascii="宋体" w:hAnsi="宋体" w:cs="宋体" w:hint="eastAsia"/>
          <w:kern w:val="0"/>
          <w:szCs w:val="21"/>
        </w:rPr>
        <w:t>2691 8136</w:t>
      </w:r>
    </w:p>
    <w:p w14:paraId="2697A61E" w14:textId="77777777" w:rsidR="006F3C26" w:rsidRPr="0020705A" w:rsidRDefault="0074731F" w:rsidP="0074731F">
      <w:pPr>
        <w:ind w:firstLineChars="200" w:firstLine="420"/>
        <w:rPr>
          <w:rFonts w:ascii="宋体" w:hAnsi="宋体" w:cs="宋体"/>
          <w:kern w:val="0"/>
          <w:szCs w:val="21"/>
        </w:rPr>
      </w:pPr>
      <w:r w:rsidRPr="0020705A">
        <w:rPr>
          <w:rFonts w:ascii="宋体" w:hAnsi="宋体" w:cs="宋体" w:hint="eastAsia"/>
          <w:kern w:val="0"/>
          <w:szCs w:val="21"/>
        </w:rPr>
        <w:t xml:space="preserve">2. </w:t>
      </w:r>
      <w:r w:rsidR="006F3C26" w:rsidRPr="0020705A">
        <w:rPr>
          <w:rFonts w:ascii="宋体" w:hAnsi="宋体" w:cs="宋体" w:hint="eastAsia"/>
          <w:kern w:val="0"/>
          <w:szCs w:val="21"/>
        </w:rPr>
        <w:t>采购负责人</w:t>
      </w:r>
    </w:p>
    <w:p w14:paraId="22CC961B" w14:textId="2979C27C" w:rsidR="006F3C26" w:rsidRPr="0020705A" w:rsidRDefault="006F3C26" w:rsidP="006F3C26">
      <w:pPr>
        <w:ind w:firstLineChars="350" w:firstLine="735"/>
        <w:rPr>
          <w:rFonts w:ascii="宋体" w:hAnsi="宋体" w:cs="宋体"/>
          <w:kern w:val="0"/>
          <w:szCs w:val="21"/>
        </w:rPr>
      </w:pPr>
      <w:r w:rsidRPr="0020705A">
        <w:rPr>
          <w:rFonts w:ascii="宋体" w:hAnsi="宋体" w:cs="宋体" w:hint="eastAsia"/>
          <w:kern w:val="0"/>
          <w:szCs w:val="21"/>
        </w:rPr>
        <w:t>单位</w:t>
      </w:r>
      <w:r w:rsidRPr="0020705A">
        <w:rPr>
          <w:rFonts w:ascii="宋体" w:hAnsi="宋体" w:cs="宋体"/>
          <w:kern w:val="0"/>
          <w:szCs w:val="21"/>
        </w:rPr>
        <w:t>名称：</w:t>
      </w:r>
      <w:r w:rsidRPr="0020705A">
        <w:rPr>
          <w:rFonts w:ascii="宋体" w:hAnsi="宋体" w:cs="宋体" w:hint="eastAsia"/>
          <w:kern w:val="0"/>
          <w:szCs w:val="21"/>
        </w:rPr>
        <w:t>深圳大学</w:t>
      </w:r>
      <w:r w:rsidR="00E84E42" w:rsidRPr="0020705A">
        <w:rPr>
          <w:rFonts w:ascii="宋体" w:hAnsi="宋体" w:cs="宋体" w:hint="eastAsia"/>
          <w:kern w:val="0"/>
          <w:szCs w:val="21"/>
        </w:rPr>
        <w:t>材料学院</w:t>
      </w:r>
    </w:p>
    <w:p w14:paraId="1DA74F0B" w14:textId="6BDAC61A" w:rsidR="006F3C26" w:rsidRPr="0020705A" w:rsidRDefault="006F3C26" w:rsidP="006F3C26">
      <w:pPr>
        <w:ind w:firstLineChars="350" w:firstLine="735"/>
        <w:rPr>
          <w:rFonts w:ascii="宋体" w:hAnsi="宋体" w:cs="宋体"/>
          <w:kern w:val="0"/>
          <w:szCs w:val="21"/>
        </w:rPr>
      </w:pPr>
      <w:r w:rsidRPr="0020705A">
        <w:rPr>
          <w:rFonts w:ascii="宋体" w:hAnsi="宋体" w:cs="宋体" w:hint="eastAsia"/>
          <w:kern w:val="0"/>
          <w:szCs w:val="21"/>
        </w:rPr>
        <w:t>详细地址：深圳市南山区</w:t>
      </w:r>
      <w:r w:rsidR="00E84E42" w:rsidRPr="0020705A">
        <w:rPr>
          <w:rFonts w:hint="eastAsia"/>
          <w:kern w:val="0"/>
          <w:szCs w:val="21"/>
        </w:rPr>
        <w:t>深圳大学丽湖校区</w:t>
      </w:r>
    </w:p>
    <w:p w14:paraId="36902C8B" w14:textId="518746CC" w:rsidR="006F3C26" w:rsidRPr="0020705A" w:rsidRDefault="006F3C26" w:rsidP="006F3C26">
      <w:pPr>
        <w:ind w:firstLineChars="350" w:firstLine="735"/>
        <w:rPr>
          <w:rFonts w:ascii="宋体" w:hAnsi="宋体" w:cs="宋体"/>
          <w:kern w:val="0"/>
          <w:szCs w:val="21"/>
        </w:rPr>
      </w:pPr>
      <w:r w:rsidRPr="0020705A">
        <w:rPr>
          <w:rFonts w:ascii="宋体" w:hAnsi="宋体" w:cs="宋体" w:hint="eastAsia"/>
          <w:kern w:val="0"/>
          <w:szCs w:val="21"/>
        </w:rPr>
        <w:t>联系人</w:t>
      </w:r>
      <w:r w:rsidR="001A0F8D" w:rsidRPr="0020705A">
        <w:rPr>
          <w:rFonts w:ascii="宋体" w:hAnsi="宋体" w:cs="宋体" w:hint="eastAsia"/>
          <w:kern w:val="0"/>
          <w:szCs w:val="21"/>
        </w:rPr>
        <w:t xml:space="preserve"> </w:t>
      </w:r>
      <w:r w:rsidRPr="0020705A">
        <w:rPr>
          <w:rFonts w:ascii="宋体" w:hAnsi="宋体" w:cs="宋体" w:hint="eastAsia"/>
          <w:kern w:val="0"/>
          <w:szCs w:val="21"/>
        </w:rPr>
        <w:t>：</w:t>
      </w:r>
      <w:r w:rsidR="00E84E42" w:rsidRPr="0020705A">
        <w:rPr>
          <w:rFonts w:ascii="宋体" w:hAnsi="宋体" w:cs="宋体" w:hint="eastAsia"/>
          <w:kern w:val="0"/>
          <w:szCs w:val="21"/>
        </w:rPr>
        <w:t xml:space="preserve"> 曹</w:t>
      </w:r>
      <w:r w:rsidR="00D25154" w:rsidRPr="0020705A">
        <w:rPr>
          <w:rFonts w:ascii="宋体" w:hAnsi="宋体" w:cs="宋体" w:hint="eastAsia"/>
          <w:kern w:val="0"/>
          <w:szCs w:val="21"/>
        </w:rPr>
        <w:t>老师</w:t>
      </w:r>
      <w:r w:rsidRPr="0020705A">
        <w:rPr>
          <w:rFonts w:ascii="宋体" w:hAnsi="宋体" w:cs="宋体" w:hint="eastAsia"/>
          <w:kern w:val="0"/>
          <w:szCs w:val="21"/>
        </w:rPr>
        <w:t xml:space="preserve"> 电话：</w:t>
      </w:r>
      <w:r w:rsidR="00E84E42" w:rsidRPr="0020705A">
        <w:rPr>
          <w:rFonts w:ascii="宋体" w:hAnsi="宋体" w:cs="宋体" w:hint="eastAsia"/>
          <w:kern w:val="0"/>
          <w:szCs w:val="21"/>
        </w:rPr>
        <w:t>（0755）</w:t>
      </w:r>
      <w:r w:rsidR="00E84E42" w:rsidRPr="0020705A">
        <w:rPr>
          <w:kern w:val="0"/>
          <w:szCs w:val="21"/>
        </w:rPr>
        <w:t>86930097</w:t>
      </w:r>
    </w:p>
    <w:p w14:paraId="5FA8F427" w14:textId="77777777" w:rsidR="00047210" w:rsidRPr="0020705A" w:rsidRDefault="00047210" w:rsidP="006F3C26">
      <w:pPr>
        <w:ind w:firstLineChars="350" w:firstLine="735"/>
        <w:rPr>
          <w:rFonts w:ascii="宋体" w:hAnsi="宋体" w:cs="宋体"/>
          <w:kern w:val="0"/>
          <w:szCs w:val="21"/>
        </w:rPr>
      </w:pPr>
    </w:p>
    <w:p w14:paraId="41CEBDF3" w14:textId="77777777" w:rsidR="00575D3B" w:rsidRPr="0020705A" w:rsidRDefault="00047210" w:rsidP="00575D3B">
      <w:pPr>
        <w:widowControl/>
        <w:jc w:val="left"/>
        <w:rPr>
          <w:rFonts w:ascii="宋体" w:hAnsi="宋体" w:cs="宋体"/>
          <w:kern w:val="0"/>
          <w:szCs w:val="21"/>
        </w:rPr>
      </w:pPr>
      <w:r w:rsidRPr="0020705A">
        <w:rPr>
          <w:rFonts w:ascii="宋体" w:hAnsi="宋体" w:cs="宋体" w:hint="eastAsia"/>
          <w:kern w:val="0"/>
          <w:szCs w:val="21"/>
        </w:rPr>
        <w:t>九</w:t>
      </w:r>
      <w:r w:rsidRPr="0020705A">
        <w:rPr>
          <w:rFonts w:ascii="宋体" w:hAnsi="宋体" w:cs="宋体"/>
          <w:kern w:val="0"/>
          <w:szCs w:val="21"/>
        </w:rPr>
        <w:t>、公告期</w:t>
      </w:r>
      <w:r w:rsidR="00575D3B" w:rsidRPr="0020705A">
        <w:rPr>
          <w:rFonts w:ascii="宋体" w:hAnsi="宋体" w:cs="宋体" w:hint="eastAsia"/>
          <w:kern w:val="0"/>
          <w:szCs w:val="21"/>
        </w:rPr>
        <w:t>限</w:t>
      </w:r>
      <w:r w:rsidRPr="0020705A">
        <w:rPr>
          <w:rFonts w:ascii="宋体" w:hAnsi="宋体" w:cs="宋体"/>
          <w:kern w:val="0"/>
          <w:szCs w:val="21"/>
        </w:rPr>
        <w:t>：</w:t>
      </w:r>
    </w:p>
    <w:p w14:paraId="6FAB6909" w14:textId="5EC1D07A" w:rsidR="00047210" w:rsidRPr="0020705A" w:rsidRDefault="00575D3B" w:rsidP="00575D3B">
      <w:pPr>
        <w:widowControl/>
        <w:ind w:firstLineChars="200" w:firstLine="420"/>
        <w:jc w:val="left"/>
        <w:rPr>
          <w:rFonts w:ascii="宋体" w:hAnsi="宋体" w:cs="宋体"/>
          <w:kern w:val="0"/>
          <w:szCs w:val="21"/>
        </w:rPr>
      </w:pPr>
      <w:r w:rsidRPr="0020705A">
        <w:rPr>
          <w:rFonts w:ascii="宋体" w:hAnsi="宋体" w:cs="宋体" w:hint="eastAsia"/>
          <w:kern w:val="0"/>
          <w:szCs w:val="21"/>
        </w:rPr>
        <w:t>本公告期限（5个工作日）自20</w:t>
      </w:r>
      <w:r w:rsidR="00B7561D" w:rsidRPr="0020705A">
        <w:rPr>
          <w:rFonts w:ascii="宋体" w:hAnsi="宋体" w:cs="宋体"/>
          <w:kern w:val="0"/>
          <w:szCs w:val="21"/>
        </w:rPr>
        <w:t>20</w:t>
      </w:r>
      <w:r w:rsidRPr="0020705A">
        <w:rPr>
          <w:rFonts w:ascii="宋体" w:hAnsi="宋体" w:cs="宋体" w:hint="eastAsia"/>
          <w:kern w:val="0"/>
          <w:szCs w:val="21"/>
        </w:rPr>
        <w:t>年</w:t>
      </w:r>
      <w:r w:rsidR="007A61EA">
        <w:rPr>
          <w:rFonts w:ascii="宋体" w:hAnsi="宋体" w:cs="宋体" w:hint="eastAsia"/>
          <w:kern w:val="0"/>
          <w:szCs w:val="21"/>
        </w:rPr>
        <w:t xml:space="preserve"> </w:t>
      </w:r>
      <w:r w:rsidRPr="0020705A">
        <w:rPr>
          <w:rFonts w:ascii="宋体" w:hAnsi="宋体" w:cs="宋体" w:hint="eastAsia"/>
          <w:kern w:val="0"/>
          <w:szCs w:val="21"/>
        </w:rPr>
        <w:t>月</w:t>
      </w:r>
      <w:r w:rsidR="007A61EA">
        <w:rPr>
          <w:rFonts w:ascii="宋体" w:hAnsi="宋体" w:cs="宋体" w:hint="eastAsia"/>
          <w:kern w:val="0"/>
          <w:szCs w:val="21"/>
        </w:rPr>
        <w:t xml:space="preserve"> </w:t>
      </w:r>
      <w:r w:rsidRPr="0020705A">
        <w:rPr>
          <w:rFonts w:ascii="宋体" w:hAnsi="宋体" w:cs="宋体" w:hint="eastAsia"/>
          <w:kern w:val="0"/>
          <w:szCs w:val="21"/>
        </w:rPr>
        <w:t>日至</w:t>
      </w:r>
      <w:r w:rsidR="00B7561D" w:rsidRPr="0020705A">
        <w:rPr>
          <w:rFonts w:ascii="宋体" w:hAnsi="宋体" w:cs="宋体" w:hint="eastAsia"/>
          <w:kern w:val="0"/>
          <w:szCs w:val="21"/>
        </w:rPr>
        <w:t>2020</w:t>
      </w:r>
      <w:r w:rsidRPr="0020705A">
        <w:rPr>
          <w:rFonts w:ascii="宋体" w:hAnsi="宋体" w:cs="宋体" w:hint="eastAsia"/>
          <w:kern w:val="0"/>
          <w:szCs w:val="21"/>
        </w:rPr>
        <w:t>年</w:t>
      </w:r>
      <w:r w:rsidR="007A61EA">
        <w:rPr>
          <w:rFonts w:ascii="宋体" w:hAnsi="宋体" w:cs="宋体" w:hint="eastAsia"/>
          <w:kern w:val="0"/>
          <w:szCs w:val="21"/>
        </w:rPr>
        <w:t xml:space="preserve"> </w:t>
      </w:r>
      <w:r w:rsidRPr="0020705A">
        <w:rPr>
          <w:rFonts w:ascii="宋体" w:hAnsi="宋体" w:cs="宋体" w:hint="eastAsia"/>
          <w:kern w:val="0"/>
          <w:szCs w:val="21"/>
        </w:rPr>
        <w:t>月</w:t>
      </w:r>
      <w:r w:rsidR="007A61EA">
        <w:rPr>
          <w:rFonts w:ascii="宋体" w:hAnsi="宋体" w:cs="宋体" w:hint="eastAsia"/>
          <w:kern w:val="0"/>
          <w:szCs w:val="21"/>
        </w:rPr>
        <w:t xml:space="preserve"> </w:t>
      </w:r>
      <w:r w:rsidRPr="0020705A">
        <w:rPr>
          <w:rFonts w:ascii="宋体" w:hAnsi="宋体" w:cs="宋体" w:hint="eastAsia"/>
          <w:kern w:val="0"/>
          <w:szCs w:val="21"/>
        </w:rPr>
        <w:t>日止。</w:t>
      </w:r>
    </w:p>
    <w:p w14:paraId="21359EAD" w14:textId="77777777" w:rsidR="00047210" w:rsidRPr="0020705A" w:rsidRDefault="00047210" w:rsidP="006F3C26">
      <w:pPr>
        <w:ind w:firstLineChars="350" w:firstLine="735"/>
        <w:rPr>
          <w:rFonts w:ascii="宋体" w:hAnsi="宋体" w:cs="宋体"/>
          <w:kern w:val="0"/>
          <w:szCs w:val="21"/>
        </w:rPr>
      </w:pPr>
    </w:p>
    <w:p w14:paraId="19440818" w14:textId="7BDCD3DB" w:rsidR="00575D3B" w:rsidRPr="0020705A" w:rsidRDefault="00575D3B" w:rsidP="00575D3B">
      <w:pPr>
        <w:ind w:firstLineChars="350" w:firstLine="738"/>
        <w:jc w:val="right"/>
        <w:rPr>
          <w:rFonts w:ascii="宋体" w:hAnsi="宋体" w:cs="宋体"/>
          <w:b/>
          <w:kern w:val="0"/>
          <w:szCs w:val="21"/>
        </w:rPr>
      </w:pPr>
      <w:r w:rsidRPr="0020705A">
        <w:rPr>
          <w:rFonts w:ascii="宋体" w:hAnsi="宋体" w:cs="宋体" w:hint="eastAsia"/>
          <w:b/>
          <w:kern w:val="0"/>
          <w:szCs w:val="21"/>
        </w:rPr>
        <w:t>深圳大学</w:t>
      </w:r>
      <w:r w:rsidRPr="0020705A">
        <w:rPr>
          <w:rFonts w:ascii="宋体" w:hAnsi="宋体" w:cs="宋体"/>
          <w:b/>
          <w:kern w:val="0"/>
          <w:szCs w:val="21"/>
        </w:rPr>
        <w:t>招投标管理中心</w:t>
      </w:r>
    </w:p>
    <w:p w14:paraId="61B86BB9" w14:textId="7AD3D447" w:rsidR="00575D3B" w:rsidRDefault="00C37955" w:rsidP="00575D3B">
      <w:pPr>
        <w:ind w:firstLineChars="350" w:firstLine="738"/>
        <w:jc w:val="right"/>
        <w:rPr>
          <w:rFonts w:ascii="宋体" w:hAnsi="宋体" w:cs="宋体"/>
          <w:b/>
          <w:kern w:val="0"/>
          <w:szCs w:val="21"/>
        </w:rPr>
      </w:pPr>
      <w:r w:rsidRPr="0020705A">
        <w:rPr>
          <w:rFonts w:ascii="宋体" w:hAnsi="宋体" w:cs="宋体"/>
          <w:b/>
          <w:kern w:val="0"/>
          <w:szCs w:val="21"/>
        </w:rPr>
        <w:t>20</w:t>
      </w:r>
      <w:r w:rsidR="00B7561D" w:rsidRPr="0020705A">
        <w:rPr>
          <w:rFonts w:ascii="宋体" w:hAnsi="宋体" w:cs="宋体"/>
          <w:b/>
          <w:kern w:val="0"/>
          <w:szCs w:val="21"/>
        </w:rPr>
        <w:t>20</w:t>
      </w:r>
      <w:r w:rsidR="00575D3B" w:rsidRPr="0020705A">
        <w:rPr>
          <w:rFonts w:ascii="宋体" w:hAnsi="宋体" w:cs="宋体" w:hint="eastAsia"/>
          <w:b/>
          <w:kern w:val="0"/>
          <w:szCs w:val="21"/>
        </w:rPr>
        <w:t>年</w:t>
      </w:r>
      <w:r w:rsidR="007A61EA">
        <w:rPr>
          <w:rFonts w:ascii="宋体" w:hAnsi="宋体" w:cs="宋体" w:hint="eastAsia"/>
          <w:b/>
          <w:kern w:val="0"/>
          <w:szCs w:val="21"/>
        </w:rPr>
        <w:t xml:space="preserve"> </w:t>
      </w:r>
      <w:r w:rsidR="00575D3B" w:rsidRPr="0020705A">
        <w:rPr>
          <w:rFonts w:ascii="宋体" w:hAnsi="宋体" w:cs="宋体" w:hint="eastAsia"/>
          <w:b/>
          <w:kern w:val="0"/>
          <w:szCs w:val="21"/>
        </w:rPr>
        <w:t>月</w:t>
      </w:r>
      <w:r w:rsidR="007A61EA">
        <w:rPr>
          <w:rFonts w:ascii="宋体" w:hAnsi="宋体" w:cs="宋体" w:hint="eastAsia"/>
          <w:b/>
          <w:kern w:val="0"/>
          <w:szCs w:val="21"/>
        </w:rPr>
        <w:t xml:space="preserve"> </w:t>
      </w:r>
      <w:r w:rsidR="00575D3B" w:rsidRPr="0020705A">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E0392" w:rsidRDefault="002A367A" w:rsidP="00440CCD">
            <w:pPr>
              <w:rPr>
                <w:rFonts w:ascii="宋体" w:hAnsi="宋体"/>
              </w:rPr>
            </w:pPr>
            <w:r w:rsidRPr="009E0392">
              <w:rPr>
                <w:rFonts w:ascii="宋体" w:hAnsi="宋体" w:hint="eastAsia"/>
              </w:rPr>
              <w:t>履约担保金额</w:t>
            </w:r>
          </w:p>
        </w:tc>
        <w:tc>
          <w:tcPr>
            <w:tcW w:w="5400" w:type="dxa"/>
            <w:vAlign w:val="center"/>
          </w:tcPr>
          <w:p w14:paraId="4DADCF94" w14:textId="67F91520" w:rsidR="002A367A" w:rsidRPr="009E0392" w:rsidRDefault="008D26B1" w:rsidP="009E0392">
            <w:pPr>
              <w:rPr>
                <w:rFonts w:ascii="宋体" w:hAnsi="宋体"/>
              </w:rPr>
            </w:pPr>
            <w:r w:rsidRPr="009E0392">
              <w:rPr>
                <w:rFonts w:ascii="宋体" w:hAnsi="宋体" w:hint="eastAsia"/>
              </w:rPr>
              <w:t>无</w:t>
            </w:r>
            <w:r w:rsidR="009E0392" w:rsidRPr="009E0392">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08836F0F" w:rsidR="007C2B80" w:rsidRPr="007C2B80" w:rsidRDefault="001A24A1" w:rsidP="007C2B80">
            <w:pPr>
              <w:widowControl/>
              <w:jc w:val="center"/>
              <w:rPr>
                <w:rFonts w:ascii="宋体" w:hAnsi="宋体"/>
                <w:kern w:val="0"/>
                <w:szCs w:val="21"/>
              </w:rPr>
            </w:pPr>
            <w:r>
              <w:rPr>
                <w:rFonts w:ascii="宋体" w:hAnsi="宋体" w:hint="eastAsia"/>
                <w:kern w:val="0"/>
                <w:szCs w:val="21"/>
              </w:rPr>
              <w:t>电致发光外量子效率测试仪</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14F6FC" w:rsidR="007C2B80" w:rsidRPr="00760C66" w:rsidRDefault="00E25E4D"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7F621A7B" w:rsidR="007C2B80" w:rsidRPr="007C2B80" w:rsidRDefault="00E25E4D" w:rsidP="007C2B80">
            <w:pPr>
              <w:widowControl/>
              <w:jc w:val="center"/>
              <w:rPr>
                <w:szCs w:val="21"/>
              </w:rPr>
            </w:pPr>
            <w:r w:rsidRPr="00E25E4D">
              <w:rPr>
                <w:szCs w:val="21"/>
              </w:rPr>
              <w:t>820,000.00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7A4227"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16397AE5" w:rsidR="007A4227" w:rsidRPr="007C2B80" w:rsidRDefault="007A4227" w:rsidP="007A4227">
            <w:pPr>
              <w:widowControl/>
              <w:jc w:val="center"/>
              <w:rPr>
                <w:rFonts w:ascii="宋体" w:hAnsi="宋体"/>
                <w:kern w:val="0"/>
                <w:szCs w:val="21"/>
              </w:rPr>
            </w:pPr>
            <w:r w:rsidRPr="003D4847">
              <w:t>一</w:t>
            </w:r>
          </w:p>
        </w:tc>
        <w:tc>
          <w:tcPr>
            <w:tcW w:w="1702" w:type="dxa"/>
            <w:tcBorders>
              <w:top w:val="single" w:sz="4" w:space="0" w:color="auto"/>
              <w:left w:val="nil"/>
              <w:bottom w:val="single" w:sz="4" w:space="0" w:color="auto"/>
              <w:right w:val="single" w:sz="4" w:space="0" w:color="auto"/>
            </w:tcBorders>
            <w:vAlign w:val="center"/>
          </w:tcPr>
          <w:p w14:paraId="17AE87E7" w14:textId="60DFCEF1" w:rsidR="007A4227" w:rsidRPr="007C2B80" w:rsidRDefault="007A4227" w:rsidP="007A4227">
            <w:pPr>
              <w:widowControl/>
              <w:jc w:val="center"/>
              <w:rPr>
                <w:rFonts w:ascii="宋体" w:hAnsi="宋体"/>
                <w:kern w:val="0"/>
                <w:szCs w:val="21"/>
              </w:rPr>
            </w:pPr>
            <w:r w:rsidRPr="003D4847">
              <w:t>电致发光外量子效率测试仪</w:t>
            </w:r>
          </w:p>
        </w:tc>
        <w:tc>
          <w:tcPr>
            <w:tcW w:w="1985" w:type="dxa"/>
            <w:tcBorders>
              <w:top w:val="single" w:sz="4" w:space="0" w:color="auto"/>
              <w:left w:val="nil"/>
              <w:bottom w:val="single" w:sz="4" w:space="0" w:color="auto"/>
              <w:right w:val="single" w:sz="4" w:space="0" w:color="auto"/>
            </w:tcBorders>
            <w:vAlign w:val="center"/>
          </w:tcPr>
          <w:p w14:paraId="1DA07127" w14:textId="41691871" w:rsidR="007A4227" w:rsidRPr="007C2B80" w:rsidRDefault="007A4227" w:rsidP="007A4227">
            <w:pPr>
              <w:widowControl/>
              <w:jc w:val="center"/>
              <w:rPr>
                <w:rFonts w:ascii="宋体" w:hAnsi="宋体"/>
                <w:kern w:val="0"/>
                <w:szCs w:val="21"/>
              </w:rPr>
            </w:pPr>
            <w:r w:rsidRPr="003D4847">
              <w:t>1</w:t>
            </w:r>
          </w:p>
        </w:tc>
        <w:tc>
          <w:tcPr>
            <w:tcW w:w="1275" w:type="dxa"/>
            <w:tcBorders>
              <w:top w:val="single" w:sz="4" w:space="0" w:color="auto"/>
              <w:left w:val="nil"/>
              <w:bottom w:val="single" w:sz="4" w:space="0" w:color="auto"/>
              <w:right w:val="single" w:sz="4" w:space="0" w:color="auto"/>
            </w:tcBorders>
            <w:vAlign w:val="center"/>
          </w:tcPr>
          <w:p w14:paraId="2F219C8B" w14:textId="3CBE278D" w:rsidR="007A4227" w:rsidRPr="007C2B80" w:rsidRDefault="007A4227" w:rsidP="007A4227">
            <w:pPr>
              <w:widowControl/>
              <w:jc w:val="center"/>
              <w:rPr>
                <w:rFonts w:ascii="宋体" w:hAnsi="宋体"/>
                <w:kern w:val="0"/>
                <w:szCs w:val="21"/>
              </w:rPr>
            </w:pPr>
            <w:r w:rsidRPr="003D4847">
              <w:t>套</w:t>
            </w:r>
          </w:p>
        </w:tc>
        <w:tc>
          <w:tcPr>
            <w:tcW w:w="2268" w:type="dxa"/>
            <w:tcBorders>
              <w:top w:val="single" w:sz="4" w:space="0" w:color="auto"/>
              <w:left w:val="nil"/>
              <w:bottom w:val="single" w:sz="4" w:space="0" w:color="auto"/>
              <w:right w:val="single" w:sz="4" w:space="0" w:color="auto"/>
            </w:tcBorders>
            <w:vAlign w:val="center"/>
          </w:tcPr>
          <w:p w14:paraId="377F3CE4" w14:textId="77B0BDC9" w:rsidR="007A4227" w:rsidRPr="00760C66" w:rsidRDefault="007A4227" w:rsidP="007A4227">
            <w:pPr>
              <w:widowControl/>
              <w:jc w:val="center"/>
              <w:rPr>
                <w:b/>
                <w:szCs w:val="21"/>
              </w:rPr>
            </w:pPr>
          </w:p>
        </w:tc>
      </w:tr>
      <w:tr w:rsidR="007A4227"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C5FA0E7" w:rsidR="007A4227" w:rsidRPr="007C2B80" w:rsidRDefault="007A4227" w:rsidP="007A4227">
            <w:pPr>
              <w:widowControl/>
              <w:jc w:val="center"/>
              <w:rPr>
                <w:rFonts w:ascii="宋体" w:hAnsi="宋体"/>
                <w:kern w:val="0"/>
                <w:szCs w:val="21"/>
              </w:rPr>
            </w:pPr>
            <w:r w:rsidRPr="003D4847">
              <w:t>1</w:t>
            </w:r>
          </w:p>
        </w:tc>
        <w:tc>
          <w:tcPr>
            <w:tcW w:w="1702" w:type="dxa"/>
            <w:tcBorders>
              <w:top w:val="single" w:sz="4" w:space="0" w:color="auto"/>
              <w:left w:val="nil"/>
              <w:bottom w:val="single" w:sz="4" w:space="0" w:color="auto"/>
              <w:right w:val="single" w:sz="4" w:space="0" w:color="auto"/>
            </w:tcBorders>
            <w:vAlign w:val="center"/>
          </w:tcPr>
          <w:p w14:paraId="1D362992" w14:textId="5CEFD7B0" w:rsidR="007A4227" w:rsidRPr="007C2B80" w:rsidRDefault="007A4227" w:rsidP="007A4227">
            <w:pPr>
              <w:widowControl/>
              <w:jc w:val="center"/>
              <w:rPr>
                <w:rFonts w:ascii="宋体" w:hAnsi="宋体"/>
                <w:kern w:val="0"/>
                <w:szCs w:val="21"/>
              </w:rPr>
            </w:pPr>
            <w:r w:rsidRPr="003D4847">
              <w:t>多通道光谱仪主机</w:t>
            </w:r>
          </w:p>
        </w:tc>
        <w:tc>
          <w:tcPr>
            <w:tcW w:w="1985" w:type="dxa"/>
            <w:tcBorders>
              <w:top w:val="single" w:sz="4" w:space="0" w:color="auto"/>
              <w:left w:val="nil"/>
              <w:bottom w:val="single" w:sz="4" w:space="0" w:color="auto"/>
              <w:right w:val="single" w:sz="4" w:space="0" w:color="auto"/>
            </w:tcBorders>
            <w:vAlign w:val="center"/>
          </w:tcPr>
          <w:p w14:paraId="41E59337" w14:textId="59E49F10" w:rsidR="007A4227" w:rsidRPr="007C2B80" w:rsidRDefault="007A4227" w:rsidP="007A4227">
            <w:pPr>
              <w:widowControl/>
              <w:jc w:val="center"/>
              <w:rPr>
                <w:rFonts w:ascii="宋体" w:hAnsi="宋体"/>
                <w:kern w:val="0"/>
                <w:szCs w:val="21"/>
              </w:rPr>
            </w:pPr>
            <w:r w:rsidRPr="003D4847">
              <w:t>1</w:t>
            </w:r>
          </w:p>
        </w:tc>
        <w:tc>
          <w:tcPr>
            <w:tcW w:w="1275" w:type="dxa"/>
            <w:tcBorders>
              <w:top w:val="single" w:sz="4" w:space="0" w:color="auto"/>
              <w:left w:val="nil"/>
              <w:bottom w:val="single" w:sz="4" w:space="0" w:color="auto"/>
              <w:right w:val="single" w:sz="4" w:space="0" w:color="auto"/>
            </w:tcBorders>
            <w:vAlign w:val="center"/>
          </w:tcPr>
          <w:p w14:paraId="1F4D8245" w14:textId="32E1E759" w:rsidR="007A4227" w:rsidRDefault="007A4227" w:rsidP="007A4227">
            <w:pPr>
              <w:widowControl/>
              <w:jc w:val="center"/>
              <w:rPr>
                <w:rFonts w:ascii="宋体" w:hAnsi="宋体"/>
                <w:kern w:val="0"/>
                <w:szCs w:val="21"/>
              </w:rPr>
            </w:pPr>
            <w:r w:rsidRPr="003D4847">
              <w:t>台</w:t>
            </w:r>
          </w:p>
        </w:tc>
        <w:tc>
          <w:tcPr>
            <w:tcW w:w="2268" w:type="dxa"/>
            <w:tcBorders>
              <w:top w:val="single" w:sz="4" w:space="0" w:color="auto"/>
              <w:left w:val="nil"/>
              <w:bottom w:val="single" w:sz="4" w:space="0" w:color="auto"/>
              <w:right w:val="single" w:sz="4" w:space="0" w:color="auto"/>
            </w:tcBorders>
            <w:vAlign w:val="center"/>
          </w:tcPr>
          <w:p w14:paraId="7B8B4A02" w14:textId="69CE6218" w:rsidR="007A4227" w:rsidRPr="007C2B80" w:rsidRDefault="007A4227" w:rsidP="007A4227">
            <w:pPr>
              <w:widowControl/>
              <w:jc w:val="center"/>
              <w:rPr>
                <w:szCs w:val="21"/>
              </w:rPr>
            </w:pPr>
            <w:r w:rsidRPr="003D4847">
              <w:rPr>
                <w:b/>
                <w:color w:val="FF0000"/>
                <w:szCs w:val="21"/>
              </w:rPr>
              <w:t>核心产品</w:t>
            </w:r>
          </w:p>
        </w:tc>
      </w:tr>
      <w:tr w:rsidR="007A4227"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753244A8" w:rsidR="007A4227" w:rsidRPr="007C2B80" w:rsidRDefault="007A4227" w:rsidP="007A4227">
            <w:pPr>
              <w:widowControl/>
              <w:jc w:val="center"/>
              <w:rPr>
                <w:rFonts w:ascii="宋体" w:hAnsi="宋体"/>
                <w:kern w:val="0"/>
                <w:szCs w:val="21"/>
              </w:rPr>
            </w:pPr>
            <w:r w:rsidRPr="003D4847">
              <w:t>2</w:t>
            </w:r>
          </w:p>
        </w:tc>
        <w:tc>
          <w:tcPr>
            <w:tcW w:w="1702" w:type="dxa"/>
            <w:tcBorders>
              <w:top w:val="single" w:sz="4" w:space="0" w:color="auto"/>
              <w:left w:val="nil"/>
              <w:bottom w:val="single" w:sz="4" w:space="0" w:color="auto"/>
              <w:right w:val="single" w:sz="4" w:space="0" w:color="auto"/>
            </w:tcBorders>
            <w:vAlign w:val="center"/>
          </w:tcPr>
          <w:p w14:paraId="36F8CC33" w14:textId="7B7958B7" w:rsidR="007A4227" w:rsidRPr="007C2B80" w:rsidRDefault="007A4227" w:rsidP="007A4227">
            <w:pPr>
              <w:widowControl/>
              <w:jc w:val="center"/>
              <w:rPr>
                <w:rFonts w:ascii="宋体" w:hAnsi="宋体"/>
                <w:kern w:val="0"/>
                <w:szCs w:val="21"/>
              </w:rPr>
            </w:pPr>
            <w:r w:rsidRPr="003D4847">
              <w:t>光分布测试部件</w:t>
            </w:r>
          </w:p>
        </w:tc>
        <w:tc>
          <w:tcPr>
            <w:tcW w:w="1985" w:type="dxa"/>
            <w:tcBorders>
              <w:top w:val="single" w:sz="4" w:space="0" w:color="auto"/>
              <w:left w:val="nil"/>
              <w:bottom w:val="single" w:sz="4" w:space="0" w:color="auto"/>
              <w:right w:val="single" w:sz="4" w:space="0" w:color="auto"/>
            </w:tcBorders>
            <w:vAlign w:val="center"/>
          </w:tcPr>
          <w:p w14:paraId="01BE8B03" w14:textId="29028090" w:rsidR="007A4227" w:rsidRPr="007C2B80" w:rsidRDefault="007A4227" w:rsidP="007A4227">
            <w:pPr>
              <w:widowControl/>
              <w:jc w:val="center"/>
              <w:rPr>
                <w:rFonts w:ascii="宋体" w:hAnsi="宋体"/>
                <w:kern w:val="0"/>
                <w:szCs w:val="21"/>
              </w:rPr>
            </w:pPr>
            <w:r w:rsidRPr="003D4847">
              <w:t>1</w:t>
            </w:r>
          </w:p>
        </w:tc>
        <w:tc>
          <w:tcPr>
            <w:tcW w:w="1275" w:type="dxa"/>
            <w:tcBorders>
              <w:top w:val="single" w:sz="4" w:space="0" w:color="auto"/>
              <w:left w:val="nil"/>
              <w:bottom w:val="single" w:sz="4" w:space="0" w:color="auto"/>
              <w:right w:val="single" w:sz="4" w:space="0" w:color="auto"/>
            </w:tcBorders>
            <w:vAlign w:val="center"/>
          </w:tcPr>
          <w:p w14:paraId="05E79456" w14:textId="1A76CCD9" w:rsidR="007A4227" w:rsidRDefault="007A4227" w:rsidP="007A4227">
            <w:pPr>
              <w:widowControl/>
              <w:jc w:val="center"/>
              <w:rPr>
                <w:rFonts w:ascii="宋体" w:hAnsi="宋体"/>
                <w:kern w:val="0"/>
                <w:szCs w:val="21"/>
              </w:rPr>
            </w:pPr>
            <w:r w:rsidRPr="003D4847">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7A4227" w:rsidRPr="007C2B80" w:rsidRDefault="007A4227" w:rsidP="007A4227">
            <w:pPr>
              <w:widowControl/>
              <w:jc w:val="center"/>
              <w:rPr>
                <w:szCs w:val="21"/>
              </w:rPr>
            </w:pPr>
          </w:p>
        </w:tc>
      </w:tr>
      <w:tr w:rsidR="007A4227" w14:paraId="70CDDCD1"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23E122E" w14:textId="62DA53CC" w:rsidR="007A4227" w:rsidRDefault="007A4227" w:rsidP="007A4227">
            <w:pPr>
              <w:widowControl/>
              <w:jc w:val="center"/>
              <w:rPr>
                <w:rFonts w:ascii="宋体" w:hAnsi="宋体"/>
                <w:kern w:val="0"/>
                <w:szCs w:val="21"/>
              </w:rPr>
            </w:pPr>
            <w:r w:rsidRPr="003D4847">
              <w:t>3</w:t>
            </w:r>
          </w:p>
        </w:tc>
        <w:tc>
          <w:tcPr>
            <w:tcW w:w="1702" w:type="dxa"/>
            <w:tcBorders>
              <w:top w:val="single" w:sz="4" w:space="0" w:color="auto"/>
              <w:left w:val="nil"/>
              <w:bottom w:val="single" w:sz="4" w:space="0" w:color="auto"/>
              <w:right w:val="single" w:sz="4" w:space="0" w:color="auto"/>
            </w:tcBorders>
            <w:vAlign w:val="center"/>
          </w:tcPr>
          <w:p w14:paraId="224C1108" w14:textId="28DE1FAC" w:rsidR="007A4227" w:rsidRPr="007C2B80" w:rsidRDefault="007A4227" w:rsidP="007A4227">
            <w:pPr>
              <w:widowControl/>
              <w:jc w:val="center"/>
              <w:rPr>
                <w:rFonts w:ascii="宋体" w:hAnsi="宋体"/>
                <w:kern w:val="0"/>
                <w:szCs w:val="21"/>
              </w:rPr>
            </w:pPr>
            <w:r w:rsidRPr="003D4847">
              <w:t>自动旋转平台</w:t>
            </w:r>
          </w:p>
        </w:tc>
        <w:tc>
          <w:tcPr>
            <w:tcW w:w="1985" w:type="dxa"/>
            <w:tcBorders>
              <w:top w:val="single" w:sz="4" w:space="0" w:color="auto"/>
              <w:left w:val="nil"/>
              <w:bottom w:val="single" w:sz="4" w:space="0" w:color="auto"/>
              <w:right w:val="single" w:sz="4" w:space="0" w:color="auto"/>
            </w:tcBorders>
            <w:vAlign w:val="center"/>
          </w:tcPr>
          <w:p w14:paraId="5B361ABA" w14:textId="638A6E1B" w:rsidR="007A4227" w:rsidRPr="007C2B80" w:rsidRDefault="007A4227" w:rsidP="007A4227">
            <w:pPr>
              <w:widowControl/>
              <w:jc w:val="center"/>
              <w:rPr>
                <w:rFonts w:ascii="宋体" w:hAnsi="宋体"/>
                <w:kern w:val="0"/>
                <w:szCs w:val="21"/>
              </w:rPr>
            </w:pPr>
            <w:r w:rsidRPr="003D4847">
              <w:t>1</w:t>
            </w:r>
          </w:p>
        </w:tc>
        <w:tc>
          <w:tcPr>
            <w:tcW w:w="1275" w:type="dxa"/>
            <w:tcBorders>
              <w:top w:val="single" w:sz="4" w:space="0" w:color="auto"/>
              <w:left w:val="nil"/>
              <w:bottom w:val="single" w:sz="4" w:space="0" w:color="auto"/>
              <w:right w:val="single" w:sz="4" w:space="0" w:color="auto"/>
            </w:tcBorders>
            <w:vAlign w:val="center"/>
          </w:tcPr>
          <w:p w14:paraId="45AC329A" w14:textId="609D306C" w:rsidR="007A4227" w:rsidRDefault="007A4227" w:rsidP="007A4227">
            <w:pPr>
              <w:widowControl/>
              <w:jc w:val="center"/>
              <w:rPr>
                <w:rFonts w:ascii="宋体" w:hAnsi="宋体"/>
                <w:kern w:val="0"/>
                <w:szCs w:val="21"/>
              </w:rPr>
            </w:pPr>
            <w:r w:rsidRPr="003D4847">
              <w:t>套</w:t>
            </w:r>
          </w:p>
        </w:tc>
        <w:tc>
          <w:tcPr>
            <w:tcW w:w="2268" w:type="dxa"/>
            <w:tcBorders>
              <w:top w:val="single" w:sz="4" w:space="0" w:color="auto"/>
              <w:left w:val="nil"/>
              <w:bottom w:val="single" w:sz="4" w:space="0" w:color="auto"/>
              <w:right w:val="single" w:sz="4" w:space="0" w:color="auto"/>
            </w:tcBorders>
            <w:vAlign w:val="center"/>
          </w:tcPr>
          <w:p w14:paraId="7A1E2066" w14:textId="77777777" w:rsidR="007A4227" w:rsidRPr="007C2B80" w:rsidRDefault="007A4227" w:rsidP="007A4227">
            <w:pPr>
              <w:widowControl/>
              <w:jc w:val="center"/>
              <w:rPr>
                <w:szCs w:val="21"/>
              </w:rPr>
            </w:pPr>
          </w:p>
        </w:tc>
      </w:tr>
      <w:tr w:rsidR="007A4227" w14:paraId="5F486F1F"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9E9BDD2" w14:textId="7D2B4FCB" w:rsidR="007A4227" w:rsidRDefault="007A4227" w:rsidP="007A4227">
            <w:pPr>
              <w:widowControl/>
              <w:jc w:val="center"/>
              <w:rPr>
                <w:rFonts w:ascii="宋体" w:hAnsi="宋体"/>
                <w:kern w:val="0"/>
                <w:szCs w:val="21"/>
              </w:rPr>
            </w:pPr>
            <w:r w:rsidRPr="003D4847">
              <w:t>4</w:t>
            </w:r>
          </w:p>
        </w:tc>
        <w:tc>
          <w:tcPr>
            <w:tcW w:w="1702" w:type="dxa"/>
            <w:tcBorders>
              <w:top w:val="single" w:sz="4" w:space="0" w:color="auto"/>
              <w:left w:val="nil"/>
              <w:bottom w:val="single" w:sz="4" w:space="0" w:color="auto"/>
              <w:right w:val="single" w:sz="4" w:space="0" w:color="auto"/>
            </w:tcBorders>
            <w:vAlign w:val="center"/>
          </w:tcPr>
          <w:p w14:paraId="1724276A" w14:textId="1C80A9C9" w:rsidR="007A4227" w:rsidRPr="007C2B80" w:rsidRDefault="007A4227" w:rsidP="007A4227">
            <w:pPr>
              <w:widowControl/>
              <w:jc w:val="center"/>
              <w:rPr>
                <w:rFonts w:ascii="宋体" w:hAnsi="宋体"/>
                <w:kern w:val="0"/>
                <w:szCs w:val="21"/>
              </w:rPr>
            </w:pPr>
            <w:r w:rsidRPr="003D4847">
              <w:t>电致发光采集分析软件</w:t>
            </w:r>
          </w:p>
        </w:tc>
        <w:tc>
          <w:tcPr>
            <w:tcW w:w="1985" w:type="dxa"/>
            <w:tcBorders>
              <w:top w:val="single" w:sz="4" w:space="0" w:color="auto"/>
              <w:left w:val="nil"/>
              <w:bottom w:val="single" w:sz="4" w:space="0" w:color="auto"/>
              <w:right w:val="single" w:sz="4" w:space="0" w:color="auto"/>
            </w:tcBorders>
            <w:vAlign w:val="center"/>
          </w:tcPr>
          <w:p w14:paraId="6108C660" w14:textId="4D2D5792" w:rsidR="007A4227" w:rsidRPr="007C2B80" w:rsidRDefault="007A4227" w:rsidP="007A4227">
            <w:pPr>
              <w:widowControl/>
              <w:jc w:val="center"/>
              <w:rPr>
                <w:rFonts w:ascii="宋体" w:hAnsi="宋体"/>
                <w:kern w:val="0"/>
                <w:szCs w:val="21"/>
              </w:rPr>
            </w:pPr>
            <w:r w:rsidRPr="003D4847">
              <w:t>1</w:t>
            </w:r>
          </w:p>
        </w:tc>
        <w:tc>
          <w:tcPr>
            <w:tcW w:w="1275" w:type="dxa"/>
            <w:tcBorders>
              <w:top w:val="single" w:sz="4" w:space="0" w:color="auto"/>
              <w:left w:val="nil"/>
              <w:bottom w:val="single" w:sz="4" w:space="0" w:color="auto"/>
              <w:right w:val="single" w:sz="4" w:space="0" w:color="auto"/>
            </w:tcBorders>
            <w:vAlign w:val="center"/>
          </w:tcPr>
          <w:p w14:paraId="28AF4BE9" w14:textId="1C4BB722" w:rsidR="007A4227" w:rsidRDefault="007A4227" w:rsidP="007A4227">
            <w:pPr>
              <w:widowControl/>
              <w:jc w:val="center"/>
              <w:rPr>
                <w:rFonts w:ascii="宋体" w:hAnsi="宋体"/>
                <w:kern w:val="0"/>
                <w:szCs w:val="21"/>
              </w:rPr>
            </w:pPr>
            <w:r w:rsidRPr="003D4847">
              <w:t>套</w:t>
            </w:r>
          </w:p>
        </w:tc>
        <w:tc>
          <w:tcPr>
            <w:tcW w:w="2268" w:type="dxa"/>
            <w:tcBorders>
              <w:top w:val="single" w:sz="4" w:space="0" w:color="auto"/>
              <w:left w:val="nil"/>
              <w:bottom w:val="single" w:sz="4" w:space="0" w:color="auto"/>
              <w:right w:val="single" w:sz="4" w:space="0" w:color="auto"/>
            </w:tcBorders>
            <w:vAlign w:val="center"/>
          </w:tcPr>
          <w:p w14:paraId="67FFE6DC" w14:textId="77777777" w:rsidR="007A4227" w:rsidRPr="007C2B80" w:rsidRDefault="007A4227" w:rsidP="007A4227">
            <w:pPr>
              <w:widowControl/>
              <w:jc w:val="center"/>
              <w:rPr>
                <w:szCs w:val="21"/>
              </w:rPr>
            </w:pPr>
          </w:p>
        </w:tc>
      </w:tr>
      <w:tr w:rsidR="007A4227" w14:paraId="493279C4"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5510D96" w14:textId="3EEADB4E" w:rsidR="007A4227" w:rsidRDefault="007A4227" w:rsidP="007A4227">
            <w:pPr>
              <w:widowControl/>
              <w:jc w:val="center"/>
              <w:rPr>
                <w:rFonts w:ascii="宋体" w:hAnsi="宋体"/>
                <w:kern w:val="0"/>
                <w:szCs w:val="21"/>
              </w:rPr>
            </w:pPr>
            <w:r w:rsidRPr="003D4847">
              <w:t>5</w:t>
            </w:r>
          </w:p>
        </w:tc>
        <w:tc>
          <w:tcPr>
            <w:tcW w:w="1702" w:type="dxa"/>
            <w:tcBorders>
              <w:top w:val="single" w:sz="4" w:space="0" w:color="auto"/>
              <w:left w:val="nil"/>
              <w:bottom w:val="single" w:sz="4" w:space="0" w:color="auto"/>
              <w:right w:val="single" w:sz="4" w:space="0" w:color="auto"/>
            </w:tcBorders>
            <w:vAlign w:val="center"/>
          </w:tcPr>
          <w:p w14:paraId="71832741" w14:textId="3D3EAFBA" w:rsidR="007A4227" w:rsidRPr="007C2B80" w:rsidRDefault="007A4227" w:rsidP="007A4227">
            <w:pPr>
              <w:widowControl/>
              <w:jc w:val="center"/>
              <w:rPr>
                <w:rFonts w:ascii="宋体" w:hAnsi="宋体"/>
                <w:kern w:val="0"/>
                <w:szCs w:val="21"/>
              </w:rPr>
            </w:pPr>
            <w:r w:rsidRPr="003D4847">
              <w:t>光分布测试夹具</w:t>
            </w:r>
          </w:p>
        </w:tc>
        <w:tc>
          <w:tcPr>
            <w:tcW w:w="1985" w:type="dxa"/>
            <w:tcBorders>
              <w:top w:val="single" w:sz="4" w:space="0" w:color="auto"/>
              <w:left w:val="nil"/>
              <w:bottom w:val="single" w:sz="4" w:space="0" w:color="auto"/>
              <w:right w:val="single" w:sz="4" w:space="0" w:color="auto"/>
            </w:tcBorders>
            <w:vAlign w:val="center"/>
          </w:tcPr>
          <w:p w14:paraId="4F85DACE" w14:textId="24EF6460" w:rsidR="007A4227" w:rsidRPr="007C2B80" w:rsidRDefault="007A4227" w:rsidP="007A4227">
            <w:pPr>
              <w:widowControl/>
              <w:jc w:val="center"/>
              <w:rPr>
                <w:rFonts w:ascii="宋体" w:hAnsi="宋体"/>
                <w:kern w:val="0"/>
                <w:szCs w:val="21"/>
              </w:rPr>
            </w:pPr>
            <w:r w:rsidRPr="003D4847">
              <w:t>1</w:t>
            </w:r>
          </w:p>
        </w:tc>
        <w:tc>
          <w:tcPr>
            <w:tcW w:w="1275" w:type="dxa"/>
            <w:tcBorders>
              <w:top w:val="single" w:sz="4" w:space="0" w:color="auto"/>
              <w:left w:val="nil"/>
              <w:bottom w:val="single" w:sz="4" w:space="0" w:color="auto"/>
              <w:right w:val="single" w:sz="4" w:space="0" w:color="auto"/>
            </w:tcBorders>
            <w:vAlign w:val="center"/>
          </w:tcPr>
          <w:p w14:paraId="5D27E3C8" w14:textId="57AA6F0E" w:rsidR="007A4227" w:rsidRDefault="007A4227" w:rsidP="007A4227">
            <w:pPr>
              <w:widowControl/>
              <w:jc w:val="center"/>
              <w:rPr>
                <w:rFonts w:ascii="宋体" w:hAnsi="宋体"/>
                <w:kern w:val="0"/>
                <w:szCs w:val="21"/>
              </w:rPr>
            </w:pPr>
            <w:r w:rsidRPr="003D4847">
              <w:t>套</w:t>
            </w:r>
          </w:p>
        </w:tc>
        <w:tc>
          <w:tcPr>
            <w:tcW w:w="2268" w:type="dxa"/>
            <w:tcBorders>
              <w:top w:val="single" w:sz="4" w:space="0" w:color="auto"/>
              <w:left w:val="nil"/>
              <w:bottom w:val="single" w:sz="4" w:space="0" w:color="auto"/>
              <w:right w:val="single" w:sz="4" w:space="0" w:color="auto"/>
            </w:tcBorders>
            <w:vAlign w:val="center"/>
          </w:tcPr>
          <w:p w14:paraId="5E5A4C6A" w14:textId="77777777" w:rsidR="007A4227" w:rsidRPr="007C2B80" w:rsidRDefault="007A4227" w:rsidP="007A4227">
            <w:pPr>
              <w:widowControl/>
              <w:jc w:val="center"/>
              <w:rPr>
                <w:szCs w:val="21"/>
              </w:rPr>
            </w:pPr>
          </w:p>
        </w:tc>
      </w:tr>
      <w:tr w:rsidR="007A4227" w14:paraId="1E2445A1"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998B283" w14:textId="258FD5C2" w:rsidR="007A4227" w:rsidRDefault="007A4227" w:rsidP="007A4227">
            <w:pPr>
              <w:widowControl/>
              <w:jc w:val="center"/>
              <w:rPr>
                <w:rFonts w:ascii="宋体" w:hAnsi="宋体"/>
                <w:kern w:val="0"/>
                <w:szCs w:val="21"/>
              </w:rPr>
            </w:pPr>
            <w:r w:rsidRPr="003D4847">
              <w:lastRenderedPageBreak/>
              <w:t>6</w:t>
            </w:r>
          </w:p>
        </w:tc>
        <w:tc>
          <w:tcPr>
            <w:tcW w:w="1702" w:type="dxa"/>
            <w:tcBorders>
              <w:top w:val="single" w:sz="4" w:space="0" w:color="auto"/>
              <w:left w:val="nil"/>
              <w:bottom w:val="single" w:sz="4" w:space="0" w:color="auto"/>
              <w:right w:val="single" w:sz="4" w:space="0" w:color="auto"/>
            </w:tcBorders>
            <w:vAlign w:val="center"/>
          </w:tcPr>
          <w:p w14:paraId="5205431A" w14:textId="28E836D5" w:rsidR="007A4227" w:rsidRPr="007C2B80" w:rsidRDefault="007A4227" w:rsidP="007A4227">
            <w:pPr>
              <w:widowControl/>
              <w:jc w:val="center"/>
              <w:rPr>
                <w:rFonts w:ascii="宋体" w:hAnsi="宋体"/>
                <w:kern w:val="0"/>
                <w:szCs w:val="21"/>
              </w:rPr>
            </w:pPr>
            <w:r w:rsidRPr="003D4847">
              <w:t>样品夹（鳄鱼夹）</w:t>
            </w:r>
          </w:p>
        </w:tc>
        <w:tc>
          <w:tcPr>
            <w:tcW w:w="1985" w:type="dxa"/>
            <w:tcBorders>
              <w:top w:val="single" w:sz="4" w:space="0" w:color="auto"/>
              <w:left w:val="nil"/>
              <w:bottom w:val="single" w:sz="4" w:space="0" w:color="auto"/>
              <w:right w:val="single" w:sz="4" w:space="0" w:color="auto"/>
            </w:tcBorders>
            <w:vAlign w:val="center"/>
          </w:tcPr>
          <w:p w14:paraId="2EEC0B6C" w14:textId="41AE0EB4" w:rsidR="007A4227" w:rsidRPr="007C2B80" w:rsidRDefault="007A4227" w:rsidP="007A4227">
            <w:pPr>
              <w:widowControl/>
              <w:jc w:val="center"/>
              <w:rPr>
                <w:rFonts w:ascii="宋体" w:hAnsi="宋体"/>
                <w:kern w:val="0"/>
                <w:szCs w:val="21"/>
              </w:rPr>
            </w:pPr>
            <w:r w:rsidRPr="003D4847">
              <w:t>1</w:t>
            </w:r>
          </w:p>
        </w:tc>
        <w:tc>
          <w:tcPr>
            <w:tcW w:w="1275" w:type="dxa"/>
            <w:tcBorders>
              <w:top w:val="single" w:sz="4" w:space="0" w:color="auto"/>
              <w:left w:val="nil"/>
              <w:bottom w:val="single" w:sz="4" w:space="0" w:color="auto"/>
              <w:right w:val="single" w:sz="4" w:space="0" w:color="auto"/>
            </w:tcBorders>
            <w:vAlign w:val="center"/>
          </w:tcPr>
          <w:p w14:paraId="307EF2F2" w14:textId="6642E994" w:rsidR="007A4227" w:rsidRDefault="007A4227" w:rsidP="007A4227">
            <w:pPr>
              <w:widowControl/>
              <w:jc w:val="center"/>
              <w:rPr>
                <w:rFonts w:ascii="宋体" w:hAnsi="宋体"/>
                <w:kern w:val="0"/>
                <w:szCs w:val="21"/>
              </w:rPr>
            </w:pPr>
            <w:r w:rsidRPr="003D4847">
              <w:t>套</w:t>
            </w:r>
          </w:p>
        </w:tc>
        <w:tc>
          <w:tcPr>
            <w:tcW w:w="2268" w:type="dxa"/>
            <w:tcBorders>
              <w:top w:val="single" w:sz="4" w:space="0" w:color="auto"/>
              <w:left w:val="nil"/>
              <w:bottom w:val="single" w:sz="4" w:space="0" w:color="auto"/>
              <w:right w:val="single" w:sz="4" w:space="0" w:color="auto"/>
            </w:tcBorders>
            <w:vAlign w:val="center"/>
          </w:tcPr>
          <w:p w14:paraId="113AF70C" w14:textId="77777777" w:rsidR="007A4227" w:rsidRPr="007C2B80" w:rsidRDefault="007A4227" w:rsidP="007A4227">
            <w:pPr>
              <w:widowControl/>
              <w:jc w:val="center"/>
              <w:rPr>
                <w:szCs w:val="21"/>
              </w:rPr>
            </w:pPr>
          </w:p>
        </w:tc>
      </w:tr>
      <w:tr w:rsidR="007A4227" w14:paraId="6497AA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72B8F62" w14:textId="32C5D8DA" w:rsidR="007A4227" w:rsidRDefault="007A4227" w:rsidP="007A4227">
            <w:pPr>
              <w:widowControl/>
              <w:jc w:val="center"/>
              <w:rPr>
                <w:rFonts w:ascii="宋体" w:hAnsi="宋体"/>
                <w:kern w:val="0"/>
                <w:szCs w:val="21"/>
              </w:rPr>
            </w:pPr>
            <w:r w:rsidRPr="003D4847">
              <w:t>7</w:t>
            </w:r>
          </w:p>
        </w:tc>
        <w:tc>
          <w:tcPr>
            <w:tcW w:w="1702" w:type="dxa"/>
            <w:tcBorders>
              <w:top w:val="single" w:sz="4" w:space="0" w:color="auto"/>
              <w:left w:val="nil"/>
              <w:bottom w:val="single" w:sz="4" w:space="0" w:color="auto"/>
              <w:right w:val="single" w:sz="4" w:space="0" w:color="auto"/>
            </w:tcBorders>
            <w:vAlign w:val="center"/>
          </w:tcPr>
          <w:p w14:paraId="3D287446" w14:textId="74C1EFCD" w:rsidR="007A4227" w:rsidRPr="007C2B80" w:rsidRDefault="007A4227" w:rsidP="007A4227">
            <w:pPr>
              <w:widowControl/>
              <w:jc w:val="center"/>
              <w:rPr>
                <w:rFonts w:ascii="宋体" w:hAnsi="宋体"/>
                <w:kern w:val="0"/>
                <w:szCs w:val="21"/>
              </w:rPr>
            </w:pPr>
            <w:r w:rsidRPr="003D4847">
              <w:t>高反射率积分球</w:t>
            </w:r>
          </w:p>
        </w:tc>
        <w:tc>
          <w:tcPr>
            <w:tcW w:w="1985" w:type="dxa"/>
            <w:tcBorders>
              <w:top w:val="single" w:sz="4" w:space="0" w:color="auto"/>
              <w:left w:val="nil"/>
              <w:bottom w:val="single" w:sz="4" w:space="0" w:color="auto"/>
              <w:right w:val="single" w:sz="4" w:space="0" w:color="auto"/>
            </w:tcBorders>
            <w:vAlign w:val="center"/>
          </w:tcPr>
          <w:p w14:paraId="54017AD1" w14:textId="781A0F57" w:rsidR="007A4227" w:rsidRPr="007C2B80" w:rsidRDefault="007A4227" w:rsidP="007A4227">
            <w:pPr>
              <w:widowControl/>
              <w:jc w:val="center"/>
              <w:rPr>
                <w:rFonts w:ascii="宋体" w:hAnsi="宋体"/>
                <w:kern w:val="0"/>
                <w:szCs w:val="21"/>
              </w:rPr>
            </w:pPr>
            <w:r w:rsidRPr="003D4847">
              <w:t>1</w:t>
            </w:r>
          </w:p>
        </w:tc>
        <w:tc>
          <w:tcPr>
            <w:tcW w:w="1275" w:type="dxa"/>
            <w:tcBorders>
              <w:top w:val="single" w:sz="4" w:space="0" w:color="auto"/>
              <w:left w:val="nil"/>
              <w:bottom w:val="single" w:sz="4" w:space="0" w:color="auto"/>
              <w:right w:val="single" w:sz="4" w:space="0" w:color="auto"/>
            </w:tcBorders>
            <w:vAlign w:val="center"/>
          </w:tcPr>
          <w:p w14:paraId="57D19883" w14:textId="0C79F7C6" w:rsidR="007A4227" w:rsidRDefault="007A4227" w:rsidP="007A4227">
            <w:pPr>
              <w:widowControl/>
              <w:jc w:val="center"/>
              <w:rPr>
                <w:rFonts w:ascii="宋体" w:hAnsi="宋体"/>
                <w:kern w:val="0"/>
                <w:szCs w:val="21"/>
              </w:rPr>
            </w:pPr>
            <w:r w:rsidRPr="003D4847">
              <w:t>套</w:t>
            </w:r>
          </w:p>
        </w:tc>
        <w:tc>
          <w:tcPr>
            <w:tcW w:w="2268" w:type="dxa"/>
            <w:tcBorders>
              <w:top w:val="single" w:sz="4" w:space="0" w:color="auto"/>
              <w:left w:val="nil"/>
              <w:bottom w:val="single" w:sz="4" w:space="0" w:color="auto"/>
              <w:right w:val="single" w:sz="4" w:space="0" w:color="auto"/>
            </w:tcBorders>
            <w:vAlign w:val="center"/>
          </w:tcPr>
          <w:p w14:paraId="1ED4CBB5" w14:textId="77777777" w:rsidR="007A4227" w:rsidRPr="007C2B80" w:rsidRDefault="007A4227" w:rsidP="007A4227">
            <w:pPr>
              <w:widowControl/>
              <w:jc w:val="center"/>
              <w:rPr>
                <w:szCs w:val="21"/>
              </w:rPr>
            </w:pPr>
          </w:p>
        </w:tc>
      </w:tr>
      <w:tr w:rsidR="007A4227" w14:paraId="5A10D505"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69D294B" w14:textId="63C17910" w:rsidR="007A4227" w:rsidRDefault="007A4227" w:rsidP="007A4227">
            <w:pPr>
              <w:widowControl/>
              <w:jc w:val="center"/>
              <w:rPr>
                <w:rFonts w:ascii="宋体" w:hAnsi="宋体"/>
                <w:kern w:val="0"/>
                <w:szCs w:val="21"/>
              </w:rPr>
            </w:pPr>
            <w:r w:rsidRPr="003D4847">
              <w:t>8</w:t>
            </w:r>
          </w:p>
        </w:tc>
        <w:tc>
          <w:tcPr>
            <w:tcW w:w="1702" w:type="dxa"/>
            <w:tcBorders>
              <w:top w:val="single" w:sz="4" w:space="0" w:color="auto"/>
              <w:left w:val="nil"/>
              <w:bottom w:val="single" w:sz="4" w:space="0" w:color="auto"/>
              <w:right w:val="single" w:sz="4" w:space="0" w:color="auto"/>
            </w:tcBorders>
            <w:vAlign w:val="center"/>
          </w:tcPr>
          <w:p w14:paraId="5645E66E" w14:textId="271AF03E" w:rsidR="007A4227" w:rsidRPr="007C2B80" w:rsidRDefault="007A4227" w:rsidP="007A4227">
            <w:pPr>
              <w:widowControl/>
              <w:jc w:val="center"/>
              <w:rPr>
                <w:rFonts w:ascii="宋体" w:hAnsi="宋体"/>
                <w:kern w:val="0"/>
                <w:szCs w:val="21"/>
              </w:rPr>
            </w:pPr>
            <w:r w:rsidRPr="003D4847">
              <w:t>遮光板</w:t>
            </w:r>
          </w:p>
        </w:tc>
        <w:tc>
          <w:tcPr>
            <w:tcW w:w="1985" w:type="dxa"/>
            <w:tcBorders>
              <w:top w:val="single" w:sz="4" w:space="0" w:color="auto"/>
              <w:left w:val="nil"/>
              <w:bottom w:val="single" w:sz="4" w:space="0" w:color="auto"/>
              <w:right w:val="single" w:sz="4" w:space="0" w:color="auto"/>
            </w:tcBorders>
            <w:vAlign w:val="center"/>
          </w:tcPr>
          <w:p w14:paraId="52A5EF0A" w14:textId="5F229001" w:rsidR="007A4227" w:rsidRPr="007C2B80" w:rsidRDefault="007A4227" w:rsidP="007A4227">
            <w:pPr>
              <w:widowControl/>
              <w:jc w:val="center"/>
              <w:rPr>
                <w:rFonts w:ascii="宋体" w:hAnsi="宋体"/>
                <w:kern w:val="0"/>
                <w:szCs w:val="21"/>
              </w:rPr>
            </w:pPr>
            <w:r w:rsidRPr="003D4847">
              <w:t>1</w:t>
            </w:r>
          </w:p>
        </w:tc>
        <w:tc>
          <w:tcPr>
            <w:tcW w:w="1275" w:type="dxa"/>
            <w:tcBorders>
              <w:top w:val="single" w:sz="4" w:space="0" w:color="auto"/>
              <w:left w:val="nil"/>
              <w:bottom w:val="single" w:sz="4" w:space="0" w:color="auto"/>
              <w:right w:val="single" w:sz="4" w:space="0" w:color="auto"/>
            </w:tcBorders>
            <w:vAlign w:val="center"/>
          </w:tcPr>
          <w:p w14:paraId="42D02DBF" w14:textId="052676B6" w:rsidR="007A4227" w:rsidRDefault="007A4227" w:rsidP="007A4227">
            <w:pPr>
              <w:widowControl/>
              <w:jc w:val="center"/>
              <w:rPr>
                <w:rFonts w:ascii="宋体" w:hAnsi="宋体"/>
                <w:kern w:val="0"/>
                <w:szCs w:val="21"/>
              </w:rPr>
            </w:pPr>
            <w:r w:rsidRPr="003D4847">
              <w:t>套</w:t>
            </w:r>
          </w:p>
        </w:tc>
        <w:tc>
          <w:tcPr>
            <w:tcW w:w="2268" w:type="dxa"/>
            <w:tcBorders>
              <w:top w:val="single" w:sz="4" w:space="0" w:color="auto"/>
              <w:left w:val="nil"/>
              <w:bottom w:val="single" w:sz="4" w:space="0" w:color="auto"/>
              <w:right w:val="single" w:sz="4" w:space="0" w:color="auto"/>
            </w:tcBorders>
            <w:vAlign w:val="center"/>
          </w:tcPr>
          <w:p w14:paraId="4777CD6E" w14:textId="77777777" w:rsidR="007A4227" w:rsidRPr="007C2B80" w:rsidRDefault="007A4227" w:rsidP="007A4227">
            <w:pPr>
              <w:widowControl/>
              <w:jc w:val="center"/>
              <w:rPr>
                <w:szCs w:val="21"/>
              </w:rPr>
            </w:pPr>
          </w:p>
        </w:tc>
      </w:tr>
      <w:tr w:rsidR="007A4227" w14:paraId="2B040B3F"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E175832" w14:textId="60FB5EE2" w:rsidR="007A4227" w:rsidRDefault="007A4227" w:rsidP="007A4227">
            <w:pPr>
              <w:widowControl/>
              <w:jc w:val="center"/>
              <w:rPr>
                <w:rFonts w:ascii="宋体" w:hAnsi="宋体"/>
                <w:kern w:val="0"/>
                <w:szCs w:val="21"/>
              </w:rPr>
            </w:pPr>
            <w:r w:rsidRPr="003D4847">
              <w:t>9</w:t>
            </w:r>
          </w:p>
        </w:tc>
        <w:tc>
          <w:tcPr>
            <w:tcW w:w="1702" w:type="dxa"/>
            <w:tcBorders>
              <w:top w:val="single" w:sz="4" w:space="0" w:color="auto"/>
              <w:left w:val="nil"/>
              <w:bottom w:val="single" w:sz="4" w:space="0" w:color="auto"/>
              <w:right w:val="single" w:sz="4" w:space="0" w:color="auto"/>
            </w:tcBorders>
            <w:vAlign w:val="center"/>
          </w:tcPr>
          <w:p w14:paraId="709F5CBD" w14:textId="4F198754" w:rsidR="007A4227" w:rsidRPr="007C2B80" w:rsidRDefault="007A4227" w:rsidP="007A4227">
            <w:pPr>
              <w:widowControl/>
              <w:jc w:val="center"/>
              <w:rPr>
                <w:rFonts w:ascii="宋体" w:hAnsi="宋体"/>
                <w:kern w:val="0"/>
                <w:szCs w:val="21"/>
              </w:rPr>
            </w:pPr>
            <w:r w:rsidRPr="003D4847">
              <w:t>EQE</w:t>
            </w:r>
            <w:r w:rsidRPr="003D4847">
              <w:t>样品夹</w:t>
            </w:r>
          </w:p>
        </w:tc>
        <w:tc>
          <w:tcPr>
            <w:tcW w:w="1985" w:type="dxa"/>
            <w:tcBorders>
              <w:top w:val="single" w:sz="4" w:space="0" w:color="auto"/>
              <w:left w:val="nil"/>
              <w:bottom w:val="single" w:sz="4" w:space="0" w:color="auto"/>
              <w:right w:val="single" w:sz="4" w:space="0" w:color="auto"/>
            </w:tcBorders>
            <w:vAlign w:val="center"/>
          </w:tcPr>
          <w:p w14:paraId="2CB5B20D" w14:textId="58C95A69" w:rsidR="007A4227" w:rsidRPr="007C2B80" w:rsidRDefault="007A4227" w:rsidP="007A4227">
            <w:pPr>
              <w:widowControl/>
              <w:jc w:val="center"/>
              <w:rPr>
                <w:rFonts w:ascii="宋体" w:hAnsi="宋体"/>
                <w:kern w:val="0"/>
                <w:szCs w:val="21"/>
              </w:rPr>
            </w:pPr>
            <w:r w:rsidRPr="003D4847">
              <w:t>1</w:t>
            </w:r>
          </w:p>
        </w:tc>
        <w:tc>
          <w:tcPr>
            <w:tcW w:w="1275" w:type="dxa"/>
            <w:tcBorders>
              <w:top w:val="single" w:sz="4" w:space="0" w:color="auto"/>
              <w:left w:val="nil"/>
              <w:bottom w:val="single" w:sz="4" w:space="0" w:color="auto"/>
              <w:right w:val="single" w:sz="4" w:space="0" w:color="auto"/>
            </w:tcBorders>
            <w:vAlign w:val="center"/>
          </w:tcPr>
          <w:p w14:paraId="517C6C12" w14:textId="372AF57C" w:rsidR="007A4227" w:rsidRDefault="007A4227" w:rsidP="007A4227">
            <w:pPr>
              <w:widowControl/>
              <w:jc w:val="center"/>
              <w:rPr>
                <w:rFonts w:ascii="宋体" w:hAnsi="宋体"/>
                <w:kern w:val="0"/>
                <w:szCs w:val="21"/>
              </w:rPr>
            </w:pPr>
            <w:r w:rsidRPr="003D4847">
              <w:t>套</w:t>
            </w:r>
          </w:p>
        </w:tc>
        <w:tc>
          <w:tcPr>
            <w:tcW w:w="2268" w:type="dxa"/>
            <w:tcBorders>
              <w:top w:val="single" w:sz="4" w:space="0" w:color="auto"/>
              <w:left w:val="nil"/>
              <w:bottom w:val="single" w:sz="4" w:space="0" w:color="auto"/>
              <w:right w:val="single" w:sz="4" w:space="0" w:color="auto"/>
            </w:tcBorders>
            <w:vAlign w:val="center"/>
          </w:tcPr>
          <w:p w14:paraId="2D4AD617" w14:textId="77777777" w:rsidR="007A4227" w:rsidRPr="007C2B80" w:rsidRDefault="007A4227" w:rsidP="007A4227">
            <w:pPr>
              <w:widowControl/>
              <w:jc w:val="center"/>
              <w:rPr>
                <w:szCs w:val="21"/>
              </w:rPr>
            </w:pPr>
          </w:p>
        </w:tc>
      </w:tr>
      <w:tr w:rsidR="007A4227" w14:paraId="4A3B8293"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D931158" w14:textId="72F38459" w:rsidR="007A4227" w:rsidRDefault="007A4227" w:rsidP="007A4227">
            <w:pPr>
              <w:widowControl/>
              <w:jc w:val="center"/>
              <w:rPr>
                <w:rFonts w:ascii="宋体" w:hAnsi="宋体"/>
                <w:kern w:val="0"/>
                <w:szCs w:val="21"/>
              </w:rPr>
            </w:pPr>
            <w:r w:rsidRPr="003D4847">
              <w:t>10</w:t>
            </w:r>
          </w:p>
        </w:tc>
        <w:tc>
          <w:tcPr>
            <w:tcW w:w="1702" w:type="dxa"/>
            <w:tcBorders>
              <w:top w:val="single" w:sz="4" w:space="0" w:color="auto"/>
              <w:left w:val="nil"/>
              <w:bottom w:val="single" w:sz="4" w:space="0" w:color="auto"/>
              <w:right w:val="single" w:sz="4" w:space="0" w:color="auto"/>
            </w:tcBorders>
            <w:vAlign w:val="center"/>
          </w:tcPr>
          <w:p w14:paraId="2E0D2726" w14:textId="62315AAF" w:rsidR="007A4227" w:rsidRPr="007C2B80" w:rsidRDefault="007A4227" w:rsidP="007A4227">
            <w:pPr>
              <w:widowControl/>
              <w:jc w:val="center"/>
              <w:rPr>
                <w:rFonts w:ascii="宋体" w:hAnsi="宋体"/>
                <w:kern w:val="0"/>
                <w:szCs w:val="21"/>
              </w:rPr>
            </w:pPr>
            <w:r w:rsidRPr="003D4847">
              <w:t>校正部件</w:t>
            </w:r>
          </w:p>
        </w:tc>
        <w:tc>
          <w:tcPr>
            <w:tcW w:w="1985" w:type="dxa"/>
            <w:tcBorders>
              <w:top w:val="single" w:sz="4" w:space="0" w:color="auto"/>
              <w:left w:val="nil"/>
              <w:bottom w:val="single" w:sz="4" w:space="0" w:color="auto"/>
              <w:right w:val="single" w:sz="4" w:space="0" w:color="auto"/>
            </w:tcBorders>
            <w:vAlign w:val="center"/>
          </w:tcPr>
          <w:p w14:paraId="49A3AFE6" w14:textId="76C4D47A" w:rsidR="007A4227" w:rsidRPr="007C2B80" w:rsidRDefault="007A4227" w:rsidP="007A4227">
            <w:pPr>
              <w:widowControl/>
              <w:jc w:val="center"/>
              <w:rPr>
                <w:rFonts w:ascii="宋体" w:hAnsi="宋体"/>
                <w:kern w:val="0"/>
                <w:szCs w:val="21"/>
              </w:rPr>
            </w:pPr>
            <w:r w:rsidRPr="003D4847">
              <w:t>1</w:t>
            </w:r>
          </w:p>
        </w:tc>
        <w:tc>
          <w:tcPr>
            <w:tcW w:w="1275" w:type="dxa"/>
            <w:tcBorders>
              <w:top w:val="single" w:sz="4" w:space="0" w:color="auto"/>
              <w:left w:val="nil"/>
              <w:bottom w:val="single" w:sz="4" w:space="0" w:color="auto"/>
              <w:right w:val="single" w:sz="4" w:space="0" w:color="auto"/>
            </w:tcBorders>
            <w:vAlign w:val="center"/>
          </w:tcPr>
          <w:p w14:paraId="279FF541" w14:textId="55EF116D" w:rsidR="007A4227" w:rsidRDefault="007A4227" w:rsidP="007A4227">
            <w:pPr>
              <w:widowControl/>
              <w:jc w:val="center"/>
              <w:rPr>
                <w:rFonts w:ascii="宋体" w:hAnsi="宋体"/>
                <w:kern w:val="0"/>
                <w:szCs w:val="21"/>
              </w:rPr>
            </w:pPr>
            <w:r w:rsidRPr="003D4847">
              <w:t>套</w:t>
            </w:r>
          </w:p>
        </w:tc>
        <w:tc>
          <w:tcPr>
            <w:tcW w:w="2268" w:type="dxa"/>
            <w:tcBorders>
              <w:top w:val="single" w:sz="4" w:space="0" w:color="auto"/>
              <w:left w:val="nil"/>
              <w:bottom w:val="single" w:sz="4" w:space="0" w:color="auto"/>
              <w:right w:val="single" w:sz="4" w:space="0" w:color="auto"/>
            </w:tcBorders>
            <w:vAlign w:val="center"/>
          </w:tcPr>
          <w:p w14:paraId="3E908B44" w14:textId="77777777" w:rsidR="007A4227" w:rsidRPr="007C2B80" w:rsidRDefault="007A4227" w:rsidP="007A4227">
            <w:pPr>
              <w:widowControl/>
              <w:jc w:val="center"/>
              <w:rPr>
                <w:szCs w:val="21"/>
              </w:rPr>
            </w:pPr>
          </w:p>
        </w:tc>
      </w:tr>
      <w:tr w:rsidR="007A4227" w14:paraId="4DBEDCB9"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5B63EB1" w14:textId="74965C74" w:rsidR="007A4227" w:rsidRDefault="007A4227" w:rsidP="007A4227">
            <w:pPr>
              <w:widowControl/>
              <w:jc w:val="center"/>
              <w:rPr>
                <w:rFonts w:ascii="宋体" w:hAnsi="宋体"/>
                <w:kern w:val="0"/>
                <w:szCs w:val="21"/>
              </w:rPr>
            </w:pPr>
            <w:r w:rsidRPr="003D4847">
              <w:t>11</w:t>
            </w:r>
          </w:p>
        </w:tc>
        <w:tc>
          <w:tcPr>
            <w:tcW w:w="1702" w:type="dxa"/>
            <w:tcBorders>
              <w:top w:val="single" w:sz="4" w:space="0" w:color="auto"/>
              <w:left w:val="nil"/>
              <w:bottom w:val="single" w:sz="4" w:space="0" w:color="auto"/>
              <w:right w:val="single" w:sz="4" w:space="0" w:color="auto"/>
            </w:tcBorders>
            <w:vAlign w:val="center"/>
          </w:tcPr>
          <w:p w14:paraId="3B8FBD74" w14:textId="28B80B90" w:rsidR="007A4227" w:rsidRPr="007C2B80" w:rsidRDefault="007A4227" w:rsidP="007A4227">
            <w:pPr>
              <w:widowControl/>
              <w:jc w:val="center"/>
              <w:rPr>
                <w:rFonts w:ascii="宋体" w:hAnsi="宋体"/>
                <w:kern w:val="0"/>
                <w:szCs w:val="21"/>
              </w:rPr>
            </w:pPr>
            <w:r w:rsidRPr="003D4847">
              <w:t>校正光源</w:t>
            </w:r>
          </w:p>
        </w:tc>
        <w:tc>
          <w:tcPr>
            <w:tcW w:w="1985" w:type="dxa"/>
            <w:tcBorders>
              <w:top w:val="single" w:sz="4" w:space="0" w:color="auto"/>
              <w:left w:val="nil"/>
              <w:bottom w:val="single" w:sz="4" w:space="0" w:color="auto"/>
              <w:right w:val="single" w:sz="4" w:space="0" w:color="auto"/>
            </w:tcBorders>
            <w:vAlign w:val="center"/>
          </w:tcPr>
          <w:p w14:paraId="1463EAFA" w14:textId="1B32E046" w:rsidR="007A4227" w:rsidRPr="007C2B80" w:rsidRDefault="007A4227" w:rsidP="007A4227">
            <w:pPr>
              <w:widowControl/>
              <w:jc w:val="center"/>
              <w:rPr>
                <w:rFonts w:ascii="宋体" w:hAnsi="宋体"/>
                <w:kern w:val="0"/>
                <w:szCs w:val="21"/>
              </w:rPr>
            </w:pPr>
            <w:r w:rsidRPr="003D4847">
              <w:t>1</w:t>
            </w:r>
          </w:p>
        </w:tc>
        <w:tc>
          <w:tcPr>
            <w:tcW w:w="1275" w:type="dxa"/>
            <w:tcBorders>
              <w:top w:val="single" w:sz="4" w:space="0" w:color="auto"/>
              <w:left w:val="nil"/>
              <w:bottom w:val="single" w:sz="4" w:space="0" w:color="auto"/>
              <w:right w:val="single" w:sz="4" w:space="0" w:color="auto"/>
            </w:tcBorders>
            <w:vAlign w:val="center"/>
          </w:tcPr>
          <w:p w14:paraId="583A3882" w14:textId="6E22050C" w:rsidR="007A4227" w:rsidRDefault="007A4227" w:rsidP="007A4227">
            <w:pPr>
              <w:widowControl/>
              <w:jc w:val="center"/>
              <w:rPr>
                <w:rFonts w:ascii="宋体" w:hAnsi="宋体"/>
                <w:kern w:val="0"/>
                <w:szCs w:val="21"/>
              </w:rPr>
            </w:pPr>
            <w:r w:rsidRPr="003D4847">
              <w:t>套</w:t>
            </w:r>
          </w:p>
        </w:tc>
        <w:tc>
          <w:tcPr>
            <w:tcW w:w="2268" w:type="dxa"/>
            <w:tcBorders>
              <w:top w:val="single" w:sz="4" w:space="0" w:color="auto"/>
              <w:left w:val="nil"/>
              <w:bottom w:val="single" w:sz="4" w:space="0" w:color="auto"/>
              <w:right w:val="single" w:sz="4" w:space="0" w:color="auto"/>
            </w:tcBorders>
            <w:vAlign w:val="center"/>
          </w:tcPr>
          <w:p w14:paraId="4C96BC33" w14:textId="77777777" w:rsidR="007A4227" w:rsidRPr="007C2B80" w:rsidRDefault="007A4227" w:rsidP="007A4227">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22415A4" w14:textId="77777777" w:rsidR="00315FC8" w:rsidRDefault="00315FC8"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34A3A" w:rsidRPr="003D4847" w14:paraId="3F4AE0E8" w14:textId="77777777" w:rsidTr="00833D9E">
        <w:trPr>
          <w:trHeight w:val="470"/>
        </w:trPr>
        <w:tc>
          <w:tcPr>
            <w:tcW w:w="900" w:type="dxa"/>
            <w:vAlign w:val="center"/>
          </w:tcPr>
          <w:p w14:paraId="34F7D334" w14:textId="77777777" w:rsidR="00334A3A" w:rsidRPr="003D4847" w:rsidRDefault="00334A3A" w:rsidP="00833D9E">
            <w:pPr>
              <w:jc w:val="center"/>
              <w:rPr>
                <w:szCs w:val="21"/>
              </w:rPr>
            </w:pPr>
            <w:r w:rsidRPr="003D4847">
              <w:rPr>
                <w:szCs w:val="21"/>
              </w:rPr>
              <w:t>序号</w:t>
            </w:r>
          </w:p>
        </w:tc>
        <w:tc>
          <w:tcPr>
            <w:tcW w:w="1980" w:type="dxa"/>
            <w:vAlign w:val="center"/>
          </w:tcPr>
          <w:p w14:paraId="226E339B" w14:textId="77777777" w:rsidR="00334A3A" w:rsidRPr="003D4847" w:rsidRDefault="00334A3A" w:rsidP="00833D9E">
            <w:pPr>
              <w:widowControl/>
              <w:jc w:val="center"/>
              <w:rPr>
                <w:szCs w:val="21"/>
              </w:rPr>
            </w:pPr>
            <w:r w:rsidRPr="003D4847">
              <w:rPr>
                <w:szCs w:val="21"/>
              </w:rPr>
              <w:t>货物名称</w:t>
            </w:r>
          </w:p>
        </w:tc>
        <w:tc>
          <w:tcPr>
            <w:tcW w:w="5580" w:type="dxa"/>
            <w:vAlign w:val="center"/>
          </w:tcPr>
          <w:p w14:paraId="78BE803F" w14:textId="77777777" w:rsidR="00334A3A" w:rsidRPr="003D4847" w:rsidRDefault="00334A3A" w:rsidP="00833D9E">
            <w:pPr>
              <w:jc w:val="center"/>
              <w:rPr>
                <w:szCs w:val="21"/>
              </w:rPr>
            </w:pPr>
            <w:r w:rsidRPr="003D4847">
              <w:rPr>
                <w:szCs w:val="21"/>
              </w:rPr>
              <w:t>招标技术要求</w:t>
            </w:r>
          </w:p>
        </w:tc>
      </w:tr>
      <w:tr w:rsidR="00334A3A" w:rsidRPr="003D4847" w14:paraId="23C46EE1" w14:textId="77777777" w:rsidTr="00E04123">
        <w:trPr>
          <w:trHeight w:val="329"/>
        </w:trPr>
        <w:tc>
          <w:tcPr>
            <w:tcW w:w="900" w:type="dxa"/>
            <w:vMerge w:val="restart"/>
            <w:vAlign w:val="center"/>
          </w:tcPr>
          <w:p w14:paraId="36A2ED0A" w14:textId="77777777" w:rsidR="00334A3A" w:rsidRPr="003D4847" w:rsidRDefault="00334A3A" w:rsidP="00833D9E">
            <w:pPr>
              <w:jc w:val="center"/>
              <w:rPr>
                <w:b/>
                <w:szCs w:val="21"/>
              </w:rPr>
            </w:pPr>
            <w:r w:rsidRPr="003D4847">
              <w:rPr>
                <w:b/>
                <w:szCs w:val="21"/>
              </w:rPr>
              <w:t>1</w:t>
            </w:r>
          </w:p>
        </w:tc>
        <w:tc>
          <w:tcPr>
            <w:tcW w:w="1980" w:type="dxa"/>
            <w:vMerge w:val="restart"/>
            <w:vAlign w:val="center"/>
          </w:tcPr>
          <w:p w14:paraId="236C5A6C" w14:textId="77777777" w:rsidR="00334A3A" w:rsidRPr="005E06A1" w:rsidRDefault="00334A3A" w:rsidP="00833D9E">
            <w:pPr>
              <w:jc w:val="center"/>
              <w:rPr>
                <w:b/>
                <w:szCs w:val="21"/>
              </w:rPr>
            </w:pPr>
            <w:r w:rsidRPr="005E06A1">
              <w:rPr>
                <w:b/>
              </w:rPr>
              <w:t>电致发光外量子效率测试仪</w:t>
            </w:r>
          </w:p>
        </w:tc>
        <w:tc>
          <w:tcPr>
            <w:tcW w:w="5580" w:type="dxa"/>
          </w:tcPr>
          <w:p w14:paraId="3579FBFA" w14:textId="240A02C3" w:rsidR="00334A3A" w:rsidRPr="007D534D" w:rsidRDefault="00334A3A" w:rsidP="00334A3A">
            <w:pPr>
              <w:pStyle w:val="afb"/>
              <w:ind w:firstLineChars="0" w:firstLine="0"/>
              <w:jc w:val="left"/>
              <w:rPr>
                <w:rStyle w:val="afff1"/>
              </w:rPr>
            </w:pPr>
            <w:r w:rsidRPr="00A03FD1">
              <w:rPr>
                <w:rStyle w:val="afff1"/>
                <w:rFonts w:ascii="Times New Roman" w:hAnsi="Times New Roman" w:hint="eastAsia"/>
              </w:rPr>
              <w:t>▲</w:t>
            </w:r>
            <w:r w:rsidRPr="00A03FD1">
              <w:rPr>
                <w:rStyle w:val="afff1"/>
                <w:rFonts w:ascii="Times New Roman" w:hAnsi="Times New Roman"/>
              </w:rPr>
              <w:t>1.1</w:t>
            </w:r>
            <w:r w:rsidRPr="007D534D">
              <w:rPr>
                <w:rStyle w:val="afff1"/>
                <w:rFonts w:ascii="宋体" w:hAnsi="宋体"/>
                <w:b w:val="0"/>
                <w:bCs w:val="0"/>
              </w:rPr>
              <w:t>测试波长至少包含380nm-780nm范围</w:t>
            </w:r>
          </w:p>
        </w:tc>
      </w:tr>
      <w:tr w:rsidR="00334A3A" w:rsidRPr="003D4847" w14:paraId="38011404" w14:textId="77777777" w:rsidTr="00833D9E">
        <w:trPr>
          <w:trHeight w:val="450"/>
        </w:trPr>
        <w:tc>
          <w:tcPr>
            <w:tcW w:w="900" w:type="dxa"/>
            <w:vMerge/>
            <w:vAlign w:val="center"/>
          </w:tcPr>
          <w:p w14:paraId="41DE6509" w14:textId="77777777" w:rsidR="00334A3A" w:rsidRPr="003D4847" w:rsidRDefault="00334A3A" w:rsidP="00833D9E">
            <w:pPr>
              <w:jc w:val="center"/>
              <w:rPr>
                <w:b/>
                <w:szCs w:val="21"/>
              </w:rPr>
            </w:pPr>
          </w:p>
        </w:tc>
        <w:tc>
          <w:tcPr>
            <w:tcW w:w="1980" w:type="dxa"/>
            <w:vMerge/>
            <w:vAlign w:val="center"/>
          </w:tcPr>
          <w:p w14:paraId="0BD6E60F" w14:textId="77777777" w:rsidR="00334A3A" w:rsidRPr="003D4847" w:rsidRDefault="00334A3A" w:rsidP="00833D9E">
            <w:pPr>
              <w:jc w:val="center"/>
              <w:rPr>
                <w:b/>
                <w:szCs w:val="21"/>
              </w:rPr>
            </w:pPr>
          </w:p>
        </w:tc>
        <w:tc>
          <w:tcPr>
            <w:tcW w:w="5580" w:type="dxa"/>
          </w:tcPr>
          <w:p w14:paraId="4E44947B" w14:textId="1252D966" w:rsidR="00334A3A" w:rsidRPr="007D534D" w:rsidRDefault="00334A3A" w:rsidP="00833D9E">
            <w:pPr>
              <w:rPr>
                <w:rStyle w:val="afff1"/>
                <w:szCs w:val="22"/>
              </w:rPr>
            </w:pPr>
            <w:r w:rsidRPr="007D534D">
              <w:rPr>
                <w:rStyle w:val="afff1"/>
                <w:rFonts w:hint="eastAsia"/>
                <w:szCs w:val="22"/>
              </w:rPr>
              <w:t>★</w:t>
            </w:r>
            <w:r w:rsidRPr="007D534D">
              <w:rPr>
                <w:rStyle w:val="afff1"/>
                <w:szCs w:val="22"/>
              </w:rPr>
              <w:t>1.2</w:t>
            </w:r>
            <w:r w:rsidRPr="007D534D">
              <w:rPr>
                <w:rStyle w:val="afff1"/>
                <w:rFonts w:ascii="宋体" w:hAnsi="宋体"/>
                <w:b w:val="0"/>
                <w:bCs w:val="0"/>
                <w:szCs w:val="22"/>
              </w:rPr>
              <w:t>可测试项目：外部量子效率、电压/电流光谱曲线、光强分布以及色度、色坐标。</w:t>
            </w:r>
          </w:p>
        </w:tc>
      </w:tr>
      <w:tr w:rsidR="00334A3A" w:rsidRPr="003D4847" w14:paraId="4C8D17B4" w14:textId="77777777" w:rsidTr="00833D9E">
        <w:trPr>
          <w:trHeight w:val="203"/>
        </w:trPr>
        <w:tc>
          <w:tcPr>
            <w:tcW w:w="900" w:type="dxa"/>
            <w:vMerge/>
            <w:vAlign w:val="center"/>
          </w:tcPr>
          <w:p w14:paraId="1C69B56C" w14:textId="77777777" w:rsidR="00334A3A" w:rsidRPr="003D4847" w:rsidRDefault="00334A3A" w:rsidP="00833D9E">
            <w:pPr>
              <w:jc w:val="center"/>
              <w:rPr>
                <w:b/>
                <w:szCs w:val="21"/>
              </w:rPr>
            </w:pPr>
          </w:p>
        </w:tc>
        <w:tc>
          <w:tcPr>
            <w:tcW w:w="1980" w:type="dxa"/>
            <w:vMerge/>
            <w:vAlign w:val="center"/>
          </w:tcPr>
          <w:p w14:paraId="1E61AD27" w14:textId="77777777" w:rsidR="00334A3A" w:rsidRPr="003D4847" w:rsidRDefault="00334A3A" w:rsidP="00833D9E">
            <w:pPr>
              <w:jc w:val="center"/>
              <w:rPr>
                <w:b/>
                <w:szCs w:val="21"/>
              </w:rPr>
            </w:pPr>
          </w:p>
        </w:tc>
        <w:tc>
          <w:tcPr>
            <w:tcW w:w="5580" w:type="dxa"/>
          </w:tcPr>
          <w:p w14:paraId="3FCD92FF" w14:textId="440468D8" w:rsidR="00334A3A" w:rsidRPr="007D534D" w:rsidRDefault="00334A3A" w:rsidP="00334A3A">
            <w:pPr>
              <w:pStyle w:val="afb"/>
              <w:ind w:firstLineChars="0" w:firstLine="0"/>
              <w:jc w:val="left"/>
              <w:rPr>
                <w:rStyle w:val="afff1"/>
              </w:rPr>
            </w:pPr>
            <w:r w:rsidRPr="00A03FD1">
              <w:rPr>
                <w:rStyle w:val="afff1"/>
                <w:rFonts w:ascii="Times New Roman" w:hAnsi="Times New Roman"/>
              </w:rPr>
              <w:t>1.3</w:t>
            </w:r>
            <w:r w:rsidRPr="007D534D">
              <w:rPr>
                <w:rStyle w:val="afff1"/>
                <w:rFonts w:ascii="宋体" w:hAnsi="宋体"/>
                <w:b w:val="0"/>
                <w:bCs w:val="0"/>
              </w:rPr>
              <w:t>光通量测试至少包含</w:t>
            </w:r>
            <w:r w:rsidR="009F483D" w:rsidRPr="003D4847">
              <w:rPr>
                <w:rStyle w:val="afff1"/>
                <w:rFonts w:ascii="Times New Roman" w:hAnsi="Times New Roman"/>
                <w:b w:val="0"/>
                <w:bCs w:val="0"/>
              </w:rPr>
              <w:t>0.0001 lm-1 lm</w:t>
            </w:r>
            <w:r w:rsidRPr="007D534D">
              <w:rPr>
                <w:rStyle w:val="afff1"/>
                <w:rFonts w:ascii="宋体" w:hAnsi="宋体"/>
                <w:b w:val="0"/>
                <w:bCs w:val="0"/>
              </w:rPr>
              <w:t>范围</w:t>
            </w:r>
          </w:p>
        </w:tc>
      </w:tr>
      <w:tr w:rsidR="00334A3A" w:rsidRPr="003D4847" w14:paraId="5D936469" w14:textId="77777777" w:rsidTr="00833D9E">
        <w:trPr>
          <w:trHeight w:val="230"/>
        </w:trPr>
        <w:tc>
          <w:tcPr>
            <w:tcW w:w="900" w:type="dxa"/>
            <w:vMerge/>
            <w:vAlign w:val="center"/>
          </w:tcPr>
          <w:p w14:paraId="5BD330C7" w14:textId="77777777" w:rsidR="00334A3A" w:rsidRPr="003D4847" w:rsidRDefault="00334A3A" w:rsidP="00833D9E">
            <w:pPr>
              <w:jc w:val="center"/>
              <w:rPr>
                <w:b/>
                <w:szCs w:val="21"/>
              </w:rPr>
            </w:pPr>
          </w:p>
        </w:tc>
        <w:tc>
          <w:tcPr>
            <w:tcW w:w="1980" w:type="dxa"/>
            <w:vMerge/>
            <w:vAlign w:val="center"/>
          </w:tcPr>
          <w:p w14:paraId="50031AB5" w14:textId="77777777" w:rsidR="00334A3A" w:rsidRPr="003D4847" w:rsidRDefault="00334A3A" w:rsidP="00833D9E">
            <w:pPr>
              <w:jc w:val="center"/>
              <w:rPr>
                <w:b/>
                <w:szCs w:val="21"/>
              </w:rPr>
            </w:pPr>
          </w:p>
        </w:tc>
        <w:tc>
          <w:tcPr>
            <w:tcW w:w="5580" w:type="dxa"/>
          </w:tcPr>
          <w:p w14:paraId="6C2EE1A5" w14:textId="0F2BE922" w:rsidR="00334A3A" w:rsidRPr="007D534D" w:rsidRDefault="00334A3A" w:rsidP="00833D9E">
            <w:pPr>
              <w:rPr>
                <w:rStyle w:val="afff1"/>
                <w:szCs w:val="22"/>
              </w:rPr>
            </w:pPr>
            <w:r w:rsidRPr="007D534D">
              <w:rPr>
                <w:rStyle w:val="afff1"/>
                <w:rFonts w:hint="eastAsia"/>
                <w:szCs w:val="22"/>
              </w:rPr>
              <w:t>★</w:t>
            </w:r>
            <w:r w:rsidRPr="007D534D">
              <w:rPr>
                <w:rStyle w:val="afff1"/>
                <w:szCs w:val="22"/>
              </w:rPr>
              <w:t>1.4</w:t>
            </w:r>
            <w:r w:rsidRPr="007D534D">
              <w:rPr>
                <w:rStyle w:val="afff1"/>
                <w:rFonts w:ascii="宋体" w:hAnsi="宋体"/>
                <w:b w:val="0"/>
                <w:bCs w:val="0"/>
                <w:szCs w:val="22"/>
              </w:rPr>
              <w:t>多通道制冷型BT-CCD探测器</w:t>
            </w:r>
          </w:p>
        </w:tc>
      </w:tr>
      <w:tr w:rsidR="00334A3A" w:rsidRPr="003D4847" w14:paraId="7D49EF04" w14:textId="77777777" w:rsidTr="00833D9E">
        <w:trPr>
          <w:trHeight w:val="153"/>
        </w:trPr>
        <w:tc>
          <w:tcPr>
            <w:tcW w:w="900" w:type="dxa"/>
            <w:vMerge/>
            <w:vAlign w:val="center"/>
          </w:tcPr>
          <w:p w14:paraId="7A7FF884" w14:textId="77777777" w:rsidR="00334A3A" w:rsidRPr="003D4847" w:rsidRDefault="00334A3A" w:rsidP="00833D9E">
            <w:pPr>
              <w:jc w:val="center"/>
              <w:rPr>
                <w:b/>
                <w:szCs w:val="21"/>
              </w:rPr>
            </w:pPr>
          </w:p>
        </w:tc>
        <w:tc>
          <w:tcPr>
            <w:tcW w:w="1980" w:type="dxa"/>
            <w:vMerge/>
            <w:vAlign w:val="center"/>
          </w:tcPr>
          <w:p w14:paraId="1A6DE122" w14:textId="77777777" w:rsidR="00334A3A" w:rsidRPr="003D4847" w:rsidRDefault="00334A3A" w:rsidP="00833D9E">
            <w:pPr>
              <w:jc w:val="center"/>
              <w:rPr>
                <w:b/>
                <w:szCs w:val="21"/>
              </w:rPr>
            </w:pPr>
          </w:p>
        </w:tc>
        <w:tc>
          <w:tcPr>
            <w:tcW w:w="5580" w:type="dxa"/>
          </w:tcPr>
          <w:p w14:paraId="540274DC" w14:textId="63C79405" w:rsidR="00334A3A" w:rsidRPr="007D534D" w:rsidRDefault="00334A3A" w:rsidP="00334A3A">
            <w:pPr>
              <w:pStyle w:val="afb"/>
              <w:ind w:firstLineChars="0" w:firstLine="0"/>
              <w:jc w:val="left"/>
              <w:rPr>
                <w:rStyle w:val="afff1"/>
              </w:rPr>
            </w:pPr>
            <w:r w:rsidRPr="00A03FD1">
              <w:rPr>
                <w:rStyle w:val="afff1"/>
                <w:rFonts w:ascii="Times New Roman" w:hAnsi="Times New Roman" w:hint="eastAsia"/>
              </w:rPr>
              <w:t>▲</w:t>
            </w:r>
            <w:r w:rsidRPr="00A03FD1">
              <w:rPr>
                <w:rStyle w:val="afff1"/>
                <w:rFonts w:ascii="Times New Roman" w:hAnsi="Times New Roman"/>
              </w:rPr>
              <w:t>1.5</w:t>
            </w:r>
            <w:r w:rsidRPr="007D534D">
              <w:rPr>
                <w:rStyle w:val="afff1"/>
                <w:rFonts w:ascii="宋体" w:hAnsi="宋体"/>
                <w:b w:val="0"/>
                <w:bCs w:val="0"/>
              </w:rPr>
              <w:t>探测器测量波长范围至少包含：200 nm-950 nm</w:t>
            </w:r>
          </w:p>
        </w:tc>
      </w:tr>
      <w:tr w:rsidR="00334A3A" w:rsidRPr="003D4847" w14:paraId="44E628F4" w14:textId="77777777" w:rsidTr="00833D9E">
        <w:trPr>
          <w:trHeight w:val="153"/>
        </w:trPr>
        <w:tc>
          <w:tcPr>
            <w:tcW w:w="900" w:type="dxa"/>
            <w:vMerge/>
            <w:vAlign w:val="center"/>
          </w:tcPr>
          <w:p w14:paraId="18635727" w14:textId="77777777" w:rsidR="00334A3A" w:rsidRPr="003D4847" w:rsidRDefault="00334A3A" w:rsidP="00833D9E">
            <w:pPr>
              <w:jc w:val="center"/>
              <w:rPr>
                <w:b/>
                <w:szCs w:val="21"/>
              </w:rPr>
            </w:pPr>
          </w:p>
        </w:tc>
        <w:tc>
          <w:tcPr>
            <w:tcW w:w="1980" w:type="dxa"/>
            <w:vMerge/>
            <w:vAlign w:val="center"/>
          </w:tcPr>
          <w:p w14:paraId="36133FD2" w14:textId="77777777" w:rsidR="00334A3A" w:rsidRPr="003D4847" w:rsidRDefault="00334A3A" w:rsidP="00833D9E">
            <w:pPr>
              <w:jc w:val="center"/>
              <w:rPr>
                <w:b/>
                <w:szCs w:val="21"/>
              </w:rPr>
            </w:pPr>
          </w:p>
        </w:tc>
        <w:tc>
          <w:tcPr>
            <w:tcW w:w="5580" w:type="dxa"/>
          </w:tcPr>
          <w:p w14:paraId="38EBB0B0" w14:textId="7A875626" w:rsidR="00334A3A" w:rsidRPr="007D534D" w:rsidRDefault="00334A3A" w:rsidP="00833D9E">
            <w:pPr>
              <w:pStyle w:val="afb"/>
              <w:ind w:firstLineChars="0" w:firstLine="0"/>
              <w:jc w:val="left"/>
              <w:rPr>
                <w:rStyle w:val="afff1"/>
              </w:rPr>
            </w:pPr>
            <w:r w:rsidRPr="00A03FD1">
              <w:rPr>
                <w:rStyle w:val="afff1"/>
                <w:rFonts w:ascii="Times New Roman" w:hAnsi="Times New Roman"/>
              </w:rPr>
              <w:t>1.6</w:t>
            </w:r>
            <w:r w:rsidRPr="007D534D">
              <w:rPr>
                <w:rStyle w:val="afff1"/>
                <w:rFonts w:ascii="宋体" w:hAnsi="宋体"/>
                <w:b w:val="0"/>
                <w:bCs w:val="0"/>
              </w:rPr>
              <w:t>光谱精度：＜0.8 nm</w:t>
            </w:r>
          </w:p>
        </w:tc>
      </w:tr>
      <w:tr w:rsidR="00334A3A" w:rsidRPr="003D4847" w14:paraId="7CFBE643" w14:textId="77777777" w:rsidTr="00833D9E">
        <w:trPr>
          <w:trHeight w:val="97"/>
        </w:trPr>
        <w:tc>
          <w:tcPr>
            <w:tcW w:w="900" w:type="dxa"/>
            <w:vMerge/>
            <w:vAlign w:val="center"/>
          </w:tcPr>
          <w:p w14:paraId="4CBDEA63" w14:textId="77777777" w:rsidR="00334A3A" w:rsidRPr="003D4847" w:rsidRDefault="00334A3A" w:rsidP="00833D9E">
            <w:pPr>
              <w:jc w:val="center"/>
              <w:rPr>
                <w:b/>
                <w:szCs w:val="21"/>
              </w:rPr>
            </w:pPr>
          </w:p>
        </w:tc>
        <w:tc>
          <w:tcPr>
            <w:tcW w:w="1980" w:type="dxa"/>
            <w:vMerge/>
            <w:vAlign w:val="center"/>
          </w:tcPr>
          <w:p w14:paraId="2CD5B853" w14:textId="77777777" w:rsidR="00334A3A" w:rsidRPr="003D4847" w:rsidRDefault="00334A3A" w:rsidP="00833D9E">
            <w:pPr>
              <w:jc w:val="center"/>
              <w:rPr>
                <w:b/>
                <w:szCs w:val="21"/>
              </w:rPr>
            </w:pPr>
          </w:p>
        </w:tc>
        <w:tc>
          <w:tcPr>
            <w:tcW w:w="5580" w:type="dxa"/>
          </w:tcPr>
          <w:p w14:paraId="76823A1A" w14:textId="3500E8AA" w:rsidR="00334A3A" w:rsidRPr="007D534D" w:rsidRDefault="00334A3A" w:rsidP="00833D9E">
            <w:pPr>
              <w:pStyle w:val="afb"/>
              <w:ind w:firstLineChars="0" w:firstLine="0"/>
              <w:jc w:val="left"/>
              <w:rPr>
                <w:rStyle w:val="afff1"/>
              </w:rPr>
            </w:pPr>
            <w:r w:rsidRPr="00A03FD1">
              <w:rPr>
                <w:rStyle w:val="afff1"/>
                <w:rFonts w:ascii="Times New Roman" w:hAnsi="Times New Roman"/>
              </w:rPr>
              <w:t>1.7</w:t>
            </w:r>
            <w:r w:rsidRPr="007D534D">
              <w:rPr>
                <w:rStyle w:val="afff1"/>
                <w:rFonts w:ascii="宋体" w:hAnsi="宋体"/>
                <w:b w:val="0"/>
                <w:bCs w:val="0"/>
              </w:rPr>
              <w:t>光谱分辨率：＜2 nm</w:t>
            </w:r>
          </w:p>
        </w:tc>
      </w:tr>
      <w:tr w:rsidR="00334A3A" w:rsidRPr="003D4847" w14:paraId="0292A70A" w14:textId="77777777" w:rsidTr="00833D9E">
        <w:trPr>
          <w:trHeight w:val="95"/>
        </w:trPr>
        <w:tc>
          <w:tcPr>
            <w:tcW w:w="900" w:type="dxa"/>
            <w:vMerge/>
            <w:vAlign w:val="center"/>
          </w:tcPr>
          <w:p w14:paraId="66BD8B0E" w14:textId="77777777" w:rsidR="00334A3A" w:rsidRPr="003D4847" w:rsidRDefault="00334A3A" w:rsidP="00833D9E">
            <w:pPr>
              <w:jc w:val="center"/>
              <w:rPr>
                <w:b/>
                <w:szCs w:val="21"/>
              </w:rPr>
            </w:pPr>
          </w:p>
        </w:tc>
        <w:tc>
          <w:tcPr>
            <w:tcW w:w="1980" w:type="dxa"/>
            <w:vMerge/>
            <w:vAlign w:val="center"/>
          </w:tcPr>
          <w:p w14:paraId="108C7586" w14:textId="77777777" w:rsidR="00334A3A" w:rsidRPr="003D4847" w:rsidRDefault="00334A3A" w:rsidP="00833D9E">
            <w:pPr>
              <w:jc w:val="center"/>
              <w:rPr>
                <w:b/>
                <w:szCs w:val="21"/>
              </w:rPr>
            </w:pPr>
          </w:p>
        </w:tc>
        <w:tc>
          <w:tcPr>
            <w:tcW w:w="5580" w:type="dxa"/>
          </w:tcPr>
          <w:p w14:paraId="523CD3B5" w14:textId="432FA510" w:rsidR="00334A3A" w:rsidRPr="007D534D" w:rsidRDefault="00334A3A" w:rsidP="00833D9E">
            <w:pPr>
              <w:pStyle w:val="afb"/>
              <w:ind w:firstLineChars="0" w:firstLine="0"/>
              <w:jc w:val="left"/>
              <w:rPr>
                <w:rStyle w:val="afff1"/>
              </w:rPr>
            </w:pPr>
            <w:r w:rsidRPr="00A03FD1">
              <w:rPr>
                <w:rStyle w:val="afff1"/>
                <w:rFonts w:ascii="Times New Roman" w:hAnsi="Times New Roman" w:hint="eastAsia"/>
              </w:rPr>
              <w:t>★</w:t>
            </w:r>
            <w:r w:rsidRPr="00A03FD1">
              <w:rPr>
                <w:rStyle w:val="afff1"/>
                <w:rFonts w:ascii="Times New Roman" w:hAnsi="Times New Roman"/>
              </w:rPr>
              <w:t>1.8</w:t>
            </w:r>
            <w:r w:rsidRPr="007D534D">
              <w:rPr>
                <w:rStyle w:val="afff1"/>
                <w:rFonts w:ascii="宋体" w:hAnsi="宋体"/>
                <w:b w:val="0"/>
                <w:bCs w:val="0"/>
              </w:rPr>
              <w:t>光敏通道数：≥1024*122</w:t>
            </w:r>
          </w:p>
        </w:tc>
      </w:tr>
      <w:tr w:rsidR="00334A3A" w:rsidRPr="003D4847" w14:paraId="3D2897FB" w14:textId="77777777" w:rsidTr="00833D9E">
        <w:trPr>
          <w:trHeight w:val="95"/>
        </w:trPr>
        <w:tc>
          <w:tcPr>
            <w:tcW w:w="900" w:type="dxa"/>
            <w:vMerge/>
            <w:vAlign w:val="center"/>
          </w:tcPr>
          <w:p w14:paraId="4F1EEDC5" w14:textId="77777777" w:rsidR="00334A3A" w:rsidRPr="003D4847" w:rsidRDefault="00334A3A" w:rsidP="00833D9E">
            <w:pPr>
              <w:jc w:val="center"/>
              <w:rPr>
                <w:b/>
                <w:szCs w:val="21"/>
              </w:rPr>
            </w:pPr>
          </w:p>
        </w:tc>
        <w:tc>
          <w:tcPr>
            <w:tcW w:w="1980" w:type="dxa"/>
            <w:vMerge/>
            <w:vAlign w:val="center"/>
          </w:tcPr>
          <w:p w14:paraId="70946ED0" w14:textId="77777777" w:rsidR="00334A3A" w:rsidRPr="003D4847" w:rsidRDefault="00334A3A" w:rsidP="00833D9E">
            <w:pPr>
              <w:jc w:val="center"/>
              <w:rPr>
                <w:b/>
                <w:szCs w:val="21"/>
              </w:rPr>
            </w:pPr>
          </w:p>
        </w:tc>
        <w:tc>
          <w:tcPr>
            <w:tcW w:w="5580" w:type="dxa"/>
          </w:tcPr>
          <w:p w14:paraId="152164E6" w14:textId="094ECF09" w:rsidR="00334A3A" w:rsidRPr="007D534D" w:rsidRDefault="00334A3A" w:rsidP="00833D9E">
            <w:pPr>
              <w:pStyle w:val="afb"/>
              <w:ind w:firstLineChars="0" w:firstLine="0"/>
              <w:jc w:val="left"/>
              <w:rPr>
                <w:rStyle w:val="afff1"/>
              </w:rPr>
            </w:pPr>
            <w:r w:rsidRPr="00A03FD1">
              <w:rPr>
                <w:rStyle w:val="afff1"/>
                <w:rFonts w:ascii="Times New Roman" w:hAnsi="Times New Roman"/>
              </w:rPr>
              <w:t>1.9</w:t>
            </w:r>
            <w:r w:rsidRPr="007D534D">
              <w:rPr>
                <w:rStyle w:val="afff1"/>
                <w:rFonts w:ascii="宋体" w:hAnsi="宋体"/>
                <w:b w:val="0"/>
                <w:bCs w:val="0"/>
              </w:rPr>
              <w:t>制冷温度：≤-10 ℃</w:t>
            </w:r>
          </w:p>
        </w:tc>
      </w:tr>
      <w:tr w:rsidR="00334A3A" w:rsidRPr="003D4847" w14:paraId="45987741" w14:textId="77777777" w:rsidTr="00833D9E">
        <w:trPr>
          <w:trHeight w:val="95"/>
        </w:trPr>
        <w:tc>
          <w:tcPr>
            <w:tcW w:w="900" w:type="dxa"/>
            <w:vMerge/>
            <w:vAlign w:val="center"/>
          </w:tcPr>
          <w:p w14:paraId="595B5C83" w14:textId="77777777" w:rsidR="00334A3A" w:rsidRPr="003D4847" w:rsidRDefault="00334A3A" w:rsidP="00833D9E">
            <w:pPr>
              <w:jc w:val="center"/>
              <w:rPr>
                <w:b/>
                <w:szCs w:val="21"/>
              </w:rPr>
            </w:pPr>
          </w:p>
        </w:tc>
        <w:tc>
          <w:tcPr>
            <w:tcW w:w="1980" w:type="dxa"/>
            <w:vMerge/>
            <w:vAlign w:val="center"/>
          </w:tcPr>
          <w:p w14:paraId="20F8EFC0" w14:textId="77777777" w:rsidR="00334A3A" w:rsidRPr="003D4847" w:rsidRDefault="00334A3A" w:rsidP="00833D9E">
            <w:pPr>
              <w:jc w:val="center"/>
              <w:rPr>
                <w:b/>
                <w:szCs w:val="21"/>
              </w:rPr>
            </w:pPr>
          </w:p>
        </w:tc>
        <w:tc>
          <w:tcPr>
            <w:tcW w:w="5580" w:type="dxa"/>
          </w:tcPr>
          <w:p w14:paraId="1DB8621B" w14:textId="15DC32E7" w:rsidR="00334A3A" w:rsidRPr="007D534D" w:rsidRDefault="00334A3A" w:rsidP="00833D9E">
            <w:pPr>
              <w:pStyle w:val="afb"/>
              <w:ind w:firstLineChars="0" w:firstLine="0"/>
              <w:jc w:val="left"/>
              <w:rPr>
                <w:rStyle w:val="afff1"/>
              </w:rPr>
            </w:pPr>
            <w:r w:rsidRPr="00A03FD1">
              <w:rPr>
                <w:rStyle w:val="afff1"/>
                <w:rFonts w:ascii="Times New Roman" w:hAnsi="Times New Roman"/>
              </w:rPr>
              <w:t>1.10</w:t>
            </w:r>
            <w:r w:rsidRPr="007D534D">
              <w:rPr>
                <w:rStyle w:val="afff1"/>
                <w:rFonts w:ascii="宋体" w:hAnsi="宋体"/>
                <w:b w:val="0"/>
                <w:bCs w:val="0"/>
              </w:rPr>
              <w:t>分光装置：Czerny-Turner型</w:t>
            </w:r>
          </w:p>
        </w:tc>
      </w:tr>
      <w:tr w:rsidR="00334A3A" w:rsidRPr="003D4847" w14:paraId="055EC42B" w14:textId="77777777" w:rsidTr="00833D9E">
        <w:trPr>
          <w:trHeight w:val="39"/>
        </w:trPr>
        <w:tc>
          <w:tcPr>
            <w:tcW w:w="900" w:type="dxa"/>
            <w:vMerge/>
            <w:vAlign w:val="center"/>
          </w:tcPr>
          <w:p w14:paraId="0523E377" w14:textId="77777777" w:rsidR="00334A3A" w:rsidRPr="003D4847" w:rsidRDefault="00334A3A" w:rsidP="00833D9E">
            <w:pPr>
              <w:jc w:val="center"/>
              <w:rPr>
                <w:b/>
                <w:szCs w:val="21"/>
              </w:rPr>
            </w:pPr>
          </w:p>
        </w:tc>
        <w:tc>
          <w:tcPr>
            <w:tcW w:w="1980" w:type="dxa"/>
            <w:vMerge/>
            <w:vAlign w:val="center"/>
          </w:tcPr>
          <w:p w14:paraId="4CDA0074" w14:textId="77777777" w:rsidR="00334A3A" w:rsidRPr="003D4847" w:rsidRDefault="00334A3A" w:rsidP="00833D9E">
            <w:pPr>
              <w:jc w:val="center"/>
              <w:rPr>
                <w:b/>
                <w:szCs w:val="21"/>
              </w:rPr>
            </w:pPr>
          </w:p>
        </w:tc>
        <w:tc>
          <w:tcPr>
            <w:tcW w:w="5580" w:type="dxa"/>
          </w:tcPr>
          <w:p w14:paraId="3E9215E5" w14:textId="3B998476" w:rsidR="00334A3A" w:rsidRPr="007D534D" w:rsidRDefault="00334A3A" w:rsidP="00833D9E">
            <w:pPr>
              <w:pStyle w:val="afb"/>
              <w:ind w:firstLineChars="0" w:firstLine="0"/>
              <w:jc w:val="left"/>
              <w:rPr>
                <w:rStyle w:val="afff1"/>
              </w:rPr>
            </w:pPr>
            <w:r w:rsidRPr="00A03FD1">
              <w:rPr>
                <w:rStyle w:val="afff1"/>
                <w:rFonts w:ascii="Times New Roman" w:hAnsi="Times New Roman"/>
              </w:rPr>
              <w:t>1.11</w:t>
            </w:r>
            <w:r w:rsidRPr="007D534D">
              <w:rPr>
                <w:rStyle w:val="afff1"/>
                <w:rFonts w:ascii="宋体" w:hAnsi="宋体"/>
                <w:b w:val="0"/>
                <w:bCs w:val="0"/>
              </w:rPr>
              <w:t>曝光时间范围至少包含：20 ms-64 s，软件可调</w:t>
            </w:r>
          </w:p>
        </w:tc>
      </w:tr>
      <w:tr w:rsidR="00334A3A" w:rsidRPr="003D4847" w14:paraId="7773473B" w14:textId="77777777" w:rsidTr="00833D9E">
        <w:trPr>
          <w:trHeight w:val="39"/>
        </w:trPr>
        <w:tc>
          <w:tcPr>
            <w:tcW w:w="900" w:type="dxa"/>
            <w:vMerge/>
            <w:vAlign w:val="center"/>
          </w:tcPr>
          <w:p w14:paraId="1F984E29" w14:textId="77777777" w:rsidR="00334A3A" w:rsidRPr="003D4847" w:rsidRDefault="00334A3A" w:rsidP="00833D9E">
            <w:pPr>
              <w:jc w:val="center"/>
              <w:rPr>
                <w:b/>
                <w:szCs w:val="21"/>
              </w:rPr>
            </w:pPr>
          </w:p>
        </w:tc>
        <w:tc>
          <w:tcPr>
            <w:tcW w:w="1980" w:type="dxa"/>
            <w:vMerge/>
            <w:vAlign w:val="center"/>
          </w:tcPr>
          <w:p w14:paraId="30FB38A3" w14:textId="77777777" w:rsidR="00334A3A" w:rsidRPr="003D4847" w:rsidRDefault="00334A3A" w:rsidP="00833D9E">
            <w:pPr>
              <w:jc w:val="center"/>
              <w:rPr>
                <w:b/>
                <w:szCs w:val="21"/>
              </w:rPr>
            </w:pPr>
          </w:p>
        </w:tc>
        <w:tc>
          <w:tcPr>
            <w:tcW w:w="5580" w:type="dxa"/>
          </w:tcPr>
          <w:p w14:paraId="33D7C37C" w14:textId="0B7B73B8" w:rsidR="00334A3A" w:rsidRPr="007D534D" w:rsidRDefault="00334A3A" w:rsidP="00833D9E">
            <w:pPr>
              <w:pStyle w:val="afb"/>
              <w:ind w:firstLineChars="0" w:firstLine="0"/>
              <w:jc w:val="left"/>
              <w:rPr>
                <w:rStyle w:val="afff1"/>
              </w:rPr>
            </w:pPr>
            <w:r w:rsidRPr="00A03FD1">
              <w:rPr>
                <w:rStyle w:val="afff1"/>
                <w:rFonts w:ascii="Times New Roman" w:hAnsi="Times New Roman"/>
              </w:rPr>
              <w:t>1.12</w:t>
            </w:r>
            <w:r w:rsidRPr="007D534D">
              <w:rPr>
                <w:rStyle w:val="afff1"/>
                <w:rFonts w:ascii="宋体" w:hAnsi="宋体"/>
                <w:b w:val="0"/>
                <w:bCs w:val="0"/>
              </w:rPr>
              <w:t>读出噪声：≤50个电子</w:t>
            </w:r>
          </w:p>
        </w:tc>
      </w:tr>
      <w:tr w:rsidR="00334A3A" w:rsidRPr="003D4847" w14:paraId="54E11079" w14:textId="77777777" w:rsidTr="00833D9E">
        <w:trPr>
          <w:trHeight w:val="39"/>
        </w:trPr>
        <w:tc>
          <w:tcPr>
            <w:tcW w:w="900" w:type="dxa"/>
            <w:vMerge/>
            <w:vAlign w:val="center"/>
          </w:tcPr>
          <w:p w14:paraId="1C80A4D0" w14:textId="77777777" w:rsidR="00334A3A" w:rsidRPr="003D4847" w:rsidRDefault="00334A3A" w:rsidP="00833D9E">
            <w:pPr>
              <w:jc w:val="center"/>
              <w:rPr>
                <w:b/>
                <w:szCs w:val="21"/>
              </w:rPr>
            </w:pPr>
          </w:p>
        </w:tc>
        <w:tc>
          <w:tcPr>
            <w:tcW w:w="1980" w:type="dxa"/>
            <w:vMerge/>
            <w:vAlign w:val="center"/>
          </w:tcPr>
          <w:p w14:paraId="0E3F7524" w14:textId="77777777" w:rsidR="00334A3A" w:rsidRPr="003D4847" w:rsidRDefault="00334A3A" w:rsidP="00833D9E">
            <w:pPr>
              <w:jc w:val="center"/>
              <w:rPr>
                <w:b/>
                <w:szCs w:val="21"/>
              </w:rPr>
            </w:pPr>
          </w:p>
        </w:tc>
        <w:tc>
          <w:tcPr>
            <w:tcW w:w="5580" w:type="dxa"/>
          </w:tcPr>
          <w:p w14:paraId="73BDD6A9" w14:textId="1A130CF3" w:rsidR="00334A3A" w:rsidRPr="007D534D" w:rsidRDefault="00334A3A" w:rsidP="00833D9E">
            <w:pPr>
              <w:pStyle w:val="afb"/>
              <w:ind w:firstLineChars="0" w:firstLine="0"/>
              <w:jc w:val="left"/>
              <w:rPr>
                <w:rStyle w:val="afff1"/>
              </w:rPr>
            </w:pPr>
            <w:r w:rsidRPr="00A03FD1">
              <w:rPr>
                <w:rStyle w:val="afff1"/>
                <w:rFonts w:ascii="Times New Roman" w:hAnsi="Times New Roman"/>
              </w:rPr>
              <w:t>1.13</w:t>
            </w:r>
            <w:r w:rsidRPr="007D534D">
              <w:rPr>
                <w:rStyle w:val="afff1"/>
                <w:rFonts w:ascii="宋体" w:hAnsi="宋体"/>
                <w:b w:val="0"/>
                <w:bCs w:val="0"/>
              </w:rPr>
              <w:t>暗电流：≤100个电子</w:t>
            </w:r>
          </w:p>
        </w:tc>
      </w:tr>
      <w:tr w:rsidR="00334A3A" w:rsidRPr="003D4847" w14:paraId="4BA5B00D" w14:textId="77777777" w:rsidTr="00833D9E">
        <w:trPr>
          <w:trHeight w:val="39"/>
        </w:trPr>
        <w:tc>
          <w:tcPr>
            <w:tcW w:w="900" w:type="dxa"/>
            <w:vMerge/>
            <w:vAlign w:val="center"/>
          </w:tcPr>
          <w:p w14:paraId="5941CE31" w14:textId="77777777" w:rsidR="00334A3A" w:rsidRPr="003D4847" w:rsidRDefault="00334A3A" w:rsidP="00833D9E">
            <w:pPr>
              <w:jc w:val="center"/>
              <w:rPr>
                <w:b/>
                <w:szCs w:val="21"/>
              </w:rPr>
            </w:pPr>
          </w:p>
        </w:tc>
        <w:tc>
          <w:tcPr>
            <w:tcW w:w="1980" w:type="dxa"/>
            <w:vMerge/>
            <w:vAlign w:val="center"/>
          </w:tcPr>
          <w:p w14:paraId="4C901EA4" w14:textId="77777777" w:rsidR="00334A3A" w:rsidRPr="003D4847" w:rsidRDefault="00334A3A" w:rsidP="00833D9E">
            <w:pPr>
              <w:jc w:val="center"/>
              <w:rPr>
                <w:b/>
                <w:szCs w:val="21"/>
              </w:rPr>
            </w:pPr>
          </w:p>
        </w:tc>
        <w:tc>
          <w:tcPr>
            <w:tcW w:w="5580" w:type="dxa"/>
          </w:tcPr>
          <w:p w14:paraId="6E5B9D12" w14:textId="3EBD1AE8" w:rsidR="00334A3A" w:rsidRPr="007D534D" w:rsidRDefault="00B64B57" w:rsidP="00833D9E">
            <w:pPr>
              <w:pStyle w:val="afb"/>
              <w:ind w:firstLineChars="0" w:firstLine="0"/>
              <w:jc w:val="left"/>
              <w:rPr>
                <w:rStyle w:val="afff1"/>
              </w:rPr>
            </w:pPr>
            <w:r w:rsidRPr="00A03FD1">
              <w:rPr>
                <w:rStyle w:val="afff1"/>
                <w:rFonts w:ascii="Times New Roman" w:hAnsi="Times New Roman" w:hint="eastAsia"/>
              </w:rPr>
              <w:t>▲</w:t>
            </w:r>
            <w:r w:rsidR="00334A3A" w:rsidRPr="00A03FD1">
              <w:rPr>
                <w:rStyle w:val="afff1"/>
                <w:rFonts w:ascii="Times New Roman" w:hAnsi="Times New Roman"/>
              </w:rPr>
              <w:t>1.14</w:t>
            </w:r>
            <w:r w:rsidR="00334A3A" w:rsidRPr="007D534D">
              <w:rPr>
                <w:rStyle w:val="afff1"/>
                <w:rFonts w:ascii="宋体" w:hAnsi="宋体"/>
                <w:b w:val="0"/>
                <w:bCs w:val="0"/>
              </w:rPr>
              <w:t>最高量子产率：＞90%</w:t>
            </w:r>
          </w:p>
        </w:tc>
      </w:tr>
      <w:tr w:rsidR="00334A3A" w:rsidRPr="003D4847" w14:paraId="5D1E5DDE" w14:textId="77777777" w:rsidTr="00833D9E">
        <w:trPr>
          <w:trHeight w:val="39"/>
        </w:trPr>
        <w:tc>
          <w:tcPr>
            <w:tcW w:w="900" w:type="dxa"/>
            <w:vMerge/>
            <w:vAlign w:val="center"/>
          </w:tcPr>
          <w:p w14:paraId="2E5FCDF2" w14:textId="77777777" w:rsidR="00334A3A" w:rsidRPr="003D4847" w:rsidRDefault="00334A3A" w:rsidP="00833D9E">
            <w:pPr>
              <w:jc w:val="center"/>
              <w:rPr>
                <w:b/>
                <w:szCs w:val="21"/>
              </w:rPr>
            </w:pPr>
          </w:p>
        </w:tc>
        <w:tc>
          <w:tcPr>
            <w:tcW w:w="1980" w:type="dxa"/>
            <w:vMerge/>
            <w:vAlign w:val="center"/>
          </w:tcPr>
          <w:p w14:paraId="2C6C93FB" w14:textId="77777777" w:rsidR="00334A3A" w:rsidRPr="003D4847" w:rsidRDefault="00334A3A" w:rsidP="00833D9E">
            <w:pPr>
              <w:jc w:val="center"/>
              <w:rPr>
                <w:b/>
                <w:szCs w:val="21"/>
              </w:rPr>
            </w:pPr>
          </w:p>
        </w:tc>
        <w:tc>
          <w:tcPr>
            <w:tcW w:w="5580" w:type="dxa"/>
          </w:tcPr>
          <w:p w14:paraId="31351975" w14:textId="0CCFD654" w:rsidR="00334A3A" w:rsidRPr="007D534D" w:rsidRDefault="00334A3A" w:rsidP="00265BE4">
            <w:pPr>
              <w:pStyle w:val="afb"/>
              <w:ind w:firstLineChars="0" w:firstLine="0"/>
              <w:jc w:val="left"/>
              <w:rPr>
                <w:rStyle w:val="afff1"/>
              </w:rPr>
            </w:pPr>
            <w:r w:rsidRPr="00A03FD1">
              <w:rPr>
                <w:rStyle w:val="afff1"/>
                <w:rFonts w:ascii="Times New Roman" w:hAnsi="Times New Roman"/>
              </w:rPr>
              <w:t>1.15</w:t>
            </w:r>
            <w:r w:rsidRPr="007D534D">
              <w:rPr>
                <w:rStyle w:val="afff1"/>
                <w:rFonts w:ascii="宋体" w:hAnsi="宋体"/>
                <w:b w:val="0"/>
                <w:bCs w:val="0"/>
              </w:rPr>
              <w:t>光分布测试组件旋转平台：</w:t>
            </w:r>
            <w:r w:rsidR="00265BE4" w:rsidRPr="007D534D">
              <w:rPr>
                <w:rStyle w:val="afff1"/>
                <w:rFonts w:ascii="宋体" w:hAnsi="宋体" w:hint="eastAsia"/>
                <w:b w:val="0"/>
                <w:bCs w:val="0"/>
              </w:rPr>
              <w:t>最小转动角度小于或等于1°</w:t>
            </w:r>
          </w:p>
        </w:tc>
      </w:tr>
      <w:tr w:rsidR="00334A3A" w:rsidRPr="003D4847" w14:paraId="2E7A9F2D" w14:textId="77777777" w:rsidTr="00833D9E">
        <w:trPr>
          <w:trHeight w:val="123"/>
        </w:trPr>
        <w:tc>
          <w:tcPr>
            <w:tcW w:w="900" w:type="dxa"/>
            <w:vMerge/>
            <w:vAlign w:val="center"/>
          </w:tcPr>
          <w:p w14:paraId="7103E89C" w14:textId="77777777" w:rsidR="00334A3A" w:rsidRPr="003D4847" w:rsidRDefault="00334A3A" w:rsidP="00833D9E">
            <w:pPr>
              <w:jc w:val="center"/>
              <w:rPr>
                <w:b/>
                <w:szCs w:val="21"/>
              </w:rPr>
            </w:pPr>
          </w:p>
        </w:tc>
        <w:tc>
          <w:tcPr>
            <w:tcW w:w="1980" w:type="dxa"/>
            <w:vMerge/>
            <w:vAlign w:val="center"/>
          </w:tcPr>
          <w:p w14:paraId="3DFF9624" w14:textId="77777777" w:rsidR="00334A3A" w:rsidRPr="003D4847" w:rsidRDefault="00334A3A" w:rsidP="00833D9E">
            <w:pPr>
              <w:jc w:val="center"/>
              <w:rPr>
                <w:b/>
                <w:szCs w:val="21"/>
              </w:rPr>
            </w:pPr>
          </w:p>
        </w:tc>
        <w:tc>
          <w:tcPr>
            <w:tcW w:w="5580" w:type="dxa"/>
          </w:tcPr>
          <w:p w14:paraId="719CFBF3" w14:textId="7D0CFD2F" w:rsidR="00334A3A" w:rsidRPr="007D534D" w:rsidRDefault="00334A3A" w:rsidP="00833D9E">
            <w:pPr>
              <w:pStyle w:val="afb"/>
              <w:ind w:firstLineChars="0" w:firstLine="0"/>
              <w:jc w:val="left"/>
              <w:rPr>
                <w:rStyle w:val="afff1"/>
              </w:rPr>
            </w:pPr>
            <w:r w:rsidRPr="00A03FD1">
              <w:rPr>
                <w:rStyle w:val="afff1"/>
                <w:rFonts w:ascii="Times New Roman" w:hAnsi="Times New Roman"/>
              </w:rPr>
              <w:t>1.16</w:t>
            </w:r>
            <w:r w:rsidRPr="007D534D">
              <w:rPr>
                <w:rStyle w:val="afff1"/>
                <w:rFonts w:ascii="宋体" w:hAnsi="宋体"/>
                <w:b w:val="0"/>
                <w:bCs w:val="0"/>
              </w:rPr>
              <w:t>光分布测试组件角度设置范围至少包含：-80°</w:t>
            </w:r>
            <w:r w:rsidRPr="007D534D">
              <w:rPr>
                <w:rStyle w:val="afff1"/>
                <w:rFonts w:ascii="宋体" w:hAnsi="宋体" w:hint="eastAsia"/>
                <w:b w:val="0"/>
                <w:bCs w:val="0"/>
              </w:rPr>
              <w:t>-</w:t>
            </w:r>
            <w:r w:rsidRPr="007D534D">
              <w:rPr>
                <w:rStyle w:val="afff1"/>
                <w:rFonts w:ascii="宋体" w:hAnsi="宋体"/>
                <w:b w:val="0"/>
                <w:bCs w:val="0"/>
              </w:rPr>
              <w:t>80°</w:t>
            </w:r>
          </w:p>
        </w:tc>
      </w:tr>
      <w:tr w:rsidR="00334A3A" w:rsidRPr="003D4847" w14:paraId="7F2BF400" w14:textId="77777777" w:rsidTr="00833D9E">
        <w:trPr>
          <w:trHeight w:val="121"/>
        </w:trPr>
        <w:tc>
          <w:tcPr>
            <w:tcW w:w="900" w:type="dxa"/>
            <w:vMerge/>
            <w:vAlign w:val="center"/>
          </w:tcPr>
          <w:p w14:paraId="31394B9A" w14:textId="77777777" w:rsidR="00334A3A" w:rsidRPr="003D4847" w:rsidRDefault="00334A3A" w:rsidP="00833D9E">
            <w:pPr>
              <w:jc w:val="center"/>
              <w:rPr>
                <w:b/>
                <w:szCs w:val="21"/>
              </w:rPr>
            </w:pPr>
          </w:p>
        </w:tc>
        <w:tc>
          <w:tcPr>
            <w:tcW w:w="1980" w:type="dxa"/>
            <w:vMerge/>
            <w:vAlign w:val="center"/>
          </w:tcPr>
          <w:p w14:paraId="7E162D01" w14:textId="77777777" w:rsidR="00334A3A" w:rsidRPr="003D4847" w:rsidRDefault="00334A3A" w:rsidP="00833D9E">
            <w:pPr>
              <w:jc w:val="center"/>
              <w:rPr>
                <w:b/>
                <w:szCs w:val="21"/>
              </w:rPr>
            </w:pPr>
          </w:p>
        </w:tc>
        <w:tc>
          <w:tcPr>
            <w:tcW w:w="5580" w:type="dxa"/>
          </w:tcPr>
          <w:p w14:paraId="56185970" w14:textId="7659F7CC" w:rsidR="00334A3A" w:rsidRPr="007D534D" w:rsidRDefault="00334A3A" w:rsidP="00833D9E">
            <w:pPr>
              <w:pStyle w:val="afb"/>
              <w:ind w:firstLineChars="0" w:firstLine="0"/>
              <w:jc w:val="left"/>
              <w:rPr>
                <w:rStyle w:val="afff1"/>
              </w:rPr>
            </w:pPr>
            <w:r w:rsidRPr="00A03FD1">
              <w:rPr>
                <w:rStyle w:val="afff1"/>
                <w:rFonts w:ascii="Times New Roman" w:hAnsi="Times New Roman"/>
              </w:rPr>
              <w:t>1.17</w:t>
            </w:r>
            <w:r w:rsidRPr="007D534D">
              <w:rPr>
                <w:rStyle w:val="afff1"/>
                <w:rFonts w:ascii="宋体" w:hAnsi="宋体"/>
                <w:b w:val="0"/>
                <w:bCs w:val="0"/>
              </w:rPr>
              <w:t>光分布测试组件角度分辨率：≤0.5°</w:t>
            </w:r>
          </w:p>
        </w:tc>
      </w:tr>
      <w:tr w:rsidR="00334A3A" w:rsidRPr="003D4847" w14:paraId="36EF9476" w14:textId="77777777" w:rsidTr="00833D9E">
        <w:trPr>
          <w:trHeight w:val="121"/>
        </w:trPr>
        <w:tc>
          <w:tcPr>
            <w:tcW w:w="900" w:type="dxa"/>
            <w:vMerge/>
            <w:vAlign w:val="center"/>
          </w:tcPr>
          <w:p w14:paraId="543CADCB" w14:textId="77777777" w:rsidR="00334A3A" w:rsidRPr="003D4847" w:rsidRDefault="00334A3A" w:rsidP="00833D9E">
            <w:pPr>
              <w:jc w:val="center"/>
              <w:rPr>
                <w:b/>
                <w:szCs w:val="21"/>
              </w:rPr>
            </w:pPr>
          </w:p>
        </w:tc>
        <w:tc>
          <w:tcPr>
            <w:tcW w:w="1980" w:type="dxa"/>
            <w:vMerge/>
            <w:vAlign w:val="center"/>
          </w:tcPr>
          <w:p w14:paraId="36E42016" w14:textId="77777777" w:rsidR="00334A3A" w:rsidRPr="003D4847" w:rsidRDefault="00334A3A" w:rsidP="00833D9E">
            <w:pPr>
              <w:jc w:val="center"/>
              <w:rPr>
                <w:b/>
                <w:szCs w:val="21"/>
              </w:rPr>
            </w:pPr>
          </w:p>
        </w:tc>
        <w:tc>
          <w:tcPr>
            <w:tcW w:w="5580" w:type="dxa"/>
          </w:tcPr>
          <w:p w14:paraId="68AFAF93" w14:textId="77777777" w:rsidR="00334A3A" w:rsidRPr="007D534D" w:rsidRDefault="00334A3A" w:rsidP="00833D9E">
            <w:pPr>
              <w:pStyle w:val="afb"/>
              <w:ind w:firstLineChars="0" w:firstLine="0"/>
              <w:jc w:val="left"/>
              <w:rPr>
                <w:rStyle w:val="afff1"/>
              </w:rPr>
            </w:pPr>
            <w:r w:rsidRPr="00A03FD1">
              <w:rPr>
                <w:rStyle w:val="afff1"/>
                <w:rFonts w:ascii="Times New Roman" w:hAnsi="Times New Roman"/>
              </w:rPr>
              <w:t>1.18</w:t>
            </w:r>
            <w:r w:rsidRPr="007D534D">
              <w:rPr>
                <w:rStyle w:val="afff1"/>
                <w:rFonts w:ascii="宋体" w:hAnsi="宋体"/>
                <w:b w:val="0"/>
                <w:bCs w:val="0"/>
              </w:rPr>
              <w:t>光分布测试组件光亮度范围至少包含：1cd/m</w:t>
            </w:r>
            <w:r w:rsidRPr="00546689">
              <w:rPr>
                <w:rStyle w:val="afff1"/>
                <w:rFonts w:ascii="宋体" w:hAnsi="宋体"/>
                <w:b w:val="0"/>
                <w:bCs w:val="0"/>
                <w:sz w:val="22"/>
                <w:vertAlign w:val="superscript"/>
              </w:rPr>
              <w:t>2</w:t>
            </w:r>
            <w:r w:rsidRPr="007D534D">
              <w:rPr>
                <w:rStyle w:val="afff1"/>
                <w:rFonts w:ascii="宋体" w:hAnsi="宋体" w:hint="eastAsia"/>
                <w:b w:val="0"/>
                <w:bCs w:val="0"/>
              </w:rPr>
              <w:t>-</w:t>
            </w:r>
            <w:r w:rsidRPr="007D534D">
              <w:rPr>
                <w:rStyle w:val="afff1"/>
                <w:rFonts w:ascii="宋体" w:hAnsi="宋体"/>
                <w:b w:val="0"/>
                <w:bCs w:val="0"/>
              </w:rPr>
              <w:t>200000 cd/m</w:t>
            </w:r>
            <w:r w:rsidRPr="00546689">
              <w:rPr>
                <w:rStyle w:val="afff1"/>
                <w:rFonts w:ascii="宋体" w:hAnsi="宋体"/>
                <w:b w:val="0"/>
                <w:bCs w:val="0"/>
                <w:sz w:val="22"/>
                <w:vertAlign w:val="superscript"/>
              </w:rPr>
              <w:t>2</w:t>
            </w:r>
          </w:p>
        </w:tc>
      </w:tr>
      <w:tr w:rsidR="00334A3A" w:rsidRPr="003D4847" w14:paraId="6E563BE9" w14:textId="77777777" w:rsidTr="00833D9E">
        <w:trPr>
          <w:trHeight w:val="120"/>
        </w:trPr>
        <w:tc>
          <w:tcPr>
            <w:tcW w:w="900" w:type="dxa"/>
            <w:vMerge/>
            <w:vAlign w:val="center"/>
          </w:tcPr>
          <w:p w14:paraId="201F4896" w14:textId="77777777" w:rsidR="00334A3A" w:rsidRPr="003D4847" w:rsidRDefault="00334A3A" w:rsidP="00833D9E">
            <w:pPr>
              <w:jc w:val="center"/>
              <w:rPr>
                <w:b/>
                <w:szCs w:val="21"/>
              </w:rPr>
            </w:pPr>
          </w:p>
        </w:tc>
        <w:tc>
          <w:tcPr>
            <w:tcW w:w="1980" w:type="dxa"/>
            <w:vMerge/>
            <w:vAlign w:val="center"/>
          </w:tcPr>
          <w:p w14:paraId="6B307489" w14:textId="77777777" w:rsidR="00334A3A" w:rsidRPr="003D4847" w:rsidRDefault="00334A3A" w:rsidP="00833D9E">
            <w:pPr>
              <w:jc w:val="center"/>
              <w:rPr>
                <w:b/>
                <w:szCs w:val="21"/>
              </w:rPr>
            </w:pPr>
          </w:p>
        </w:tc>
        <w:tc>
          <w:tcPr>
            <w:tcW w:w="5580" w:type="dxa"/>
          </w:tcPr>
          <w:p w14:paraId="6A80E821" w14:textId="09574461" w:rsidR="00334A3A" w:rsidRPr="007D534D" w:rsidRDefault="00334A3A" w:rsidP="00833D9E">
            <w:pPr>
              <w:pStyle w:val="afb"/>
              <w:ind w:firstLineChars="0" w:firstLine="0"/>
              <w:jc w:val="left"/>
              <w:rPr>
                <w:rStyle w:val="afff1"/>
              </w:rPr>
            </w:pPr>
            <w:r w:rsidRPr="00A03FD1">
              <w:rPr>
                <w:rStyle w:val="afff1"/>
                <w:rFonts w:ascii="Times New Roman" w:hAnsi="Times New Roman"/>
              </w:rPr>
              <w:t>1.19</w:t>
            </w:r>
            <w:r w:rsidRPr="007D534D">
              <w:rPr>
                <w:rStyle w:val="afff1"/>
                <w:rFonts w:ascii="宋体" w:hAnsi="宋体"/>
                <w:b w:val="0"/>
                <w:bCs w:val="0"/>
              </w:rPr>
              <w:t>系统软件：实现IVL以及光分布的测试。</w:t>
            </w:r>
          </w:p>
        </w:tc>
      </w:tr>
      <w:tr w:rsidR="00334A3A" w:rsidRPr="003D4847" w14:paraId="63802AF3" w14:textId="77777777" w:rsidTr="00833D9E">
        <w:trPr>
          <w:trHeight w:val="119"/>
        </w:trPr>
        <w:tc>
          <w:tcPr>
            <w:tcW w:w="900" w:type="dxa"/>
            <w:vMerge/>
            <w:vAlign w:val="center"/>
          </w:tcPr>
          <w:p w14:paraId="7D45587F" w14:textId="77777777" w:rsidR="00334A3A" w:rsidRPr="003D4847" w:rsidRDefault="00334A3A" w:rsidP="00833D9E">
            <w:pPr>
              <w:jc w:val="center"/>
              <w:rPr>
                <w:b/>
                <w:szCs w:val="21"/>
              </w:rPr>
            </w:pPr>
          </w:p>
        </w:tc>
        <w:tc>
          <w:tcPr>
            <w:tcW w:w="1980" w:type="dxa"/>
            <w:vMerge/>
            <w:vAlign w:val="center"/>
          </w:tcPr>
          <w:p w14:paraId="6860EDE8" w14:textId="77777777" w:rsidR="00334A3A" w:rsidRPr="003D4847" w:rsidRDefault="00334A3A" w:rsidP="00833D9E">
            <w:pPr>
              <w:jc w:val="center"/>
              <w:rPr>
                <w:b/>
                <w:szCs w:val="21"/>
              </w:rPr>
            </w:pPr>
          </w:p>
        </w:tc>
        <w:tc>
          <w:tcPr>
            <w:tcW w:w="5580" w:type="dxa"/>
          </w:tcPr>
          <w:p w14:paraId="6993BB2A" w14:textId="77777777" w:rsidR="00334A3A" w:rsidRPr="007D534D" w:rsidRDefault="00334A3A" w:rsidP="00833D9E">
            <w:pPr>
              <w:pStyle w:val="afb"/>
              <w:ind w:firstLineChars="0" w:firstLine="0"/>
              <w:jc w:val="left"/>
              <w:rPr>
                <w:rStyle w:val="afff1"/>
              </w:rPr>
            </w:pPr>
            <w:r w:rsidRPr="00A03FD1">
              <w:rPr>
                <w:rStyle w:val="afff1"/>
                <w:rFonts w:ascii="Times New Roman" w:hAnsi="Times New Roman"/>
              </w:rPr>
              <w:t>1.20</w:t>
            </w:r>
            <w:r w:rsidRPr="007D534D">
              <w:rPr>
                <w:rStyle w:val="afff1"/>
                <w:rFonts w:ascii="宋体" w:hAnsi="宋体"/>
                <w:b w:val="0"/>
                <w:bCs w:val="0"/>
              </w:rPr>
              <w:t>系统软件：具有连续测试模式，监控模式以及单点测试模式。</w:t>
            </w:r>
          </w:p>
        </w:tc>
      </w:tr>
      <w:tr w:rsidR="00334A3A" w:rsidRPr="003D4847" w14:paraId="4D84A29E" w14:textId="77777777" w:rsidTr="00833D9E">
        <w:trPr>
          <w:trHeight w:val="119"/>
        </w:trPr>
        <w:tc>
          <w:tcPr>
            <w:tcW w:w="900" w:type="dxa"/>
            <w:vMerge/>
            <w:vAlign w:val="center"/>
          </w:tcPr>
          <w:p w14:paraId="46FC8D4F" w14:textId="77777777" w:rsidR="00334A3A" w:rsidRPr="003D4847" w:rsidRDefault="00334A3A" w:rsidP="00833D9E">
            <w:pPr>
              <w:jc w:val="center"/>
              <w:rPr>
                <w:b/>
                <w:szCs w:val="21"/>
              </w:rPr>
            </w:pPr>
          </w:p>
        </w:tc>
        <w:tc>
          <w:tcPr>
            <w:tcW w:w="1980" w:type="dxa"/>
            <w:vMerge/>
            <w:vAlign w:val="center"/>
          </w:tcPr>
          <w:p w14:paraId="61C5F227" w14:textId="77777777" w:rsidR="00334A3A" w:rsidRPr="003D4847" w:rsidRDefault="00334A3A" w:rsidP="00833D9E">
            <w:pPr>
              <w:jc w:val="center"/>
              <w:rPr>
                <w:b/>
                <w:szCs w:val="21"/>
              </w:rPr>
            </w:pPr>
          </w:p>
        </w:tc>
        <w:tc>
          <w:tcPr>
            <w:tcW w:w="5580" w:type="dxa"/>
          </w:tcPr>
          <w:p w14:paraId="313B5DA7" w14:textId="73E6E206" w:rsidR="00334A3A" w:rsidRPr="007D534D" w:rsidRDefault="00334A3A" w:rsidP="00833D9E">
            <w:pPr>
              <w:pStyle w:val="afb"/>
              <w:ind w:firstLineChars="0" w:firstLine="0"/>
              <w:jc w:val="left"/>
              <w:rPr>
                <w:rStyle w:val="afff1"/>
              </w:rPr>
            </w:pPr>
            <w:r w:rsidRPr="00A03FD1">
              <w:rPr>
                <w:rStyle w:val="afff1"/>
                <w:rFonts w:ascii="Times New Roman" w:hAnsi="Times New Roman"/>
              </w:rPr>
              <w:t>1.21</w:t>
            </w:r>
            <w:r w:rsidRPr="007D534D">
              <w:rPr>
                <w:rStyle w:val="afff1"/>
                <w:rFonts w:ascii="宋体" w:hAnsi="宋体"/>
                <w:b w:val="0"/>
                <w:bCs w:val="0"/>
              </w:rPr>
              <w:t>系统软件：能实时显示发光光谱，能显示多种数据关系图。</w:t>
            </w:r>
          </w:p>
        </w:tc>
      </w:tr>
      <w:tr w:rsidR="00334A3A" w:rsidRPr="003D4847" w14:paraId="3426953F" w14:textId="77777777" w:rsidTr="00833D9E">
        <w:trPr>
          <w:trHeight w:val="239"/>
        </w:trPr>
        <w:tc>
          <w:tcPr>
            <w:tcW w:w="900" w:type="dxa"/>
            <w:vMerge/>
            <w:vAlign w:val="center"/>
          </w:tcPr>
          <w:p w14:paraId="745F54CC" w14:textId="77777777" w:rsidR="00334A3A" w:rsidRPr="003D4847" w:rsidRDefault="00334A3A" w:rsidP="00833D9E">
            <w:pPr>
              <w:jc w:val="center"/>
              <w:rPr>
                <w:b/>
                <w:szCs w:val="21"/>
              </w:rPr>
            </w:pPr>
          </w:p>
        </w:tc>
        <w:tc>
          <w:tcPr>
            <w:tcW w:w="1980" w:type="dxa"/>
            <w:vMerge/>
            <w:vAlign w:val="center"/>
          </w:tcPr>
          <w:p w14:paraId="0845084E" w14:textId="77777777" w:rsidR="00334A3A" w:rsidRPr="003D4847" w:rsidRDefault="00334A3A" w:rsidP="00833D9E">
            <w:pPr>
              <w:jc w:val="center"/>
              <w:rPr>
                <w:b/>
                <w:szCs w:val="21"/>
              </w:rPr>
            </w:pPr>
          </w:p>
        </w:tc>
        <w:tc>
          <w:tcPr>
            <w:tcW w:w="5580" w:type="dxa"/>
          </w:tcPr>
          <w:p w14:paraId="7DCCC821" w14:textId="4EB46701" w:rsidR="00334A3A" w:rsidRPr="007D534D" w:rsidRDefault="00B64B57" w:rsidP="00833D9E">
            <w:pPr>
              <w:pStyle w:val="afb"/>
              <w:ind w:firstLineChars="0" w:firstLine="0"/>
              <w:jc w:val="left"/>
              <w:rPr>
                <w:rStyle w:val="afff1"/>
              </w:rPr>
            </w:pPr>
            <w:r w:rsidRPr="00A03FD1">
              <w:rPr>
                <w:rStyle w:val="afff1"/>
                <w:rFonts w:ascii="Times New Roman" w:hAnsi="Times New Roman" w:hint="eastAsia"/>
              </w:rPr>
              <w:t>▲</w:t>
            </w:r>
            <w:r w:rsidR="00334A3A" w:rsidRPr="00A03FD1">
              <w:rPr>
                <w:rStyle w:val="afff1"/>
                <w:rFonts w:ascii="Times New Roman" w:hAnsi="Times New Roman"/>
              </w:rPr>
              <w:t>1.22</w:t>
            </w:r>
            <w:r w:rsidR="00334A3A" w:rsidRPr="007D534D">
              <w:rPr>
                <w:rStyle w:val="afff1"/>
                <w:rFonts w:ascii="宋体" w:hAnsi="宋体"/>
                <w:b w:val="0"/>
                <w:bCs w:val="0"/>
              </w:rPr>
              <w:t>积分球材料：Spectralon</w:t>
            </w:r>
          </w:p>
        </w:tc>
      </w:tr>
      <w:tr w:rsidR="00334A3A" w:rsidRPr="003D4847" w14:paraId="18E64810" w14:textId="77777777" w:rsidTr="00833D9E">
        <w:trPr>
          <w:trHeight w:val="117"/>
        </w:trPr>
        <w:tc>
          <w:tcPr>
            <w:tcW w:w="900" w:type="dxa"/>
            <w:vMerge/>
            <w:vAlign w:val="center"/>
          </w:tcPr>
          <w:p w14:paraId="47386415" w14:textId="77777777" w:rsidR="00334A3A" w:rsidRPr="003D4847" w:rsidRDefault="00334A3A" w:rsidP="00833D9E">
            <w:pPr>
              <w:jc w:val="center"/>
              <w:rPr>
                <w:b/>
                <w:szCs w:val="21"/>
              </w:rPr>
            </w:pPr>
          </w:p>
        </w:tc>
        <w:tc>
          <w:tcPr>
            <w:tcW w:w="1980" w:type="dxa"/>
            <w:vMerge/>
            <w:vAlign w:val="center"/>
          </w:tcPr>
          <w:p w14:paraId="59645D6F" w14:textId="77777777" w:rsidR="00334A3A" w:rsidRPr="003D4847" w:rsidRDefault="00334A3A" w:rsidP="00833D9E">
            <w:pPr>
              <w:jc w:val="center"/>
              <w:rPr>
                <w:b/>
                <w:szCs w:val="21"/>
              </w:rPr>
            </w:pPr>
          </w:p>
        </w:tc>
        <w:tc>
          <w:tcPr>
            <w:tcW w:w="5580" w:type="dxa"/>
          </w:tcPr>
          <w:p w14:paraId="0056B18E" w14:textId="428F7578" w:rsidR="00334A3A" w:rsidRPr="007D534D" w:rsidRDefault="00B64B57" w:rsidP="00833D9E">
            <w:pPr>
              <w:pStyle w:val="afb"/>
              <w:ind w:firstLineChars="0" w:firstLine="0"/>
              <w:jc w:val="left"/>
              <w:rPr>
                <w:rStyle w:val="afff1"/>
              </w:rPr>
            </w:pPr>
            <w:r w:rsidRPr="007D534D">
              <w:rPr>
                <w:rStyle w:val="afff1"/>
                <w:rFonts w:hint="eastAsia"/>
              </w:rPr>
              <w:t>★</w:t>
            </w:r>
            <w:r w:rsidR="00334A3A" w:rsidRPr="00A03FD1">
              <w:rPr>
                <w:rStyle w:val="afff1"/>
                <w:rFonts w:ascii="Times New Roman" w:hAnsi="Times New Roman"/>
              </w:rPr>
              <w:t>1.23</w:t>
            </w:r>
            <w:r w:rsidR="00334A3A" w:rsidRPr="007D534D">
              <w:rPr>
                <w:rStyle w:val="afff1"/>
                <w:rFonts w:ascii="宋体" w:hAnsi="宋体"/>
                <w:b w:val="0"/>
                <w:bCs w:val="0"/>
              </w:rPr>
              <w:t>积分球综合反射率：≥99%</w:t>
            </w:r>
          </w:p>
        </w:tc>
      </w:tr>
      <w:tr w:rsidR="00334A3A" w:rsidRPr="003D4847" w14:paraId="3E921C57" w14:textId="77777777" w:rsidTr="00833D9E">
        <w:trPr>
          <w:trHeight w:val="122"/>
        </w:trPr>
        <w:tc>
          <w:tcPr>
            <w:tcW w:w="900" w:type="dxa"/>
            <w:vMerge/>
            <w:vAlign w:val="center"/>
          </w:tcPr>
          <w:p w14:paraId="55675F7C" w14:textId="77777777" w:rsidR="00334A3A" w:rsidRPr="003D4847" w:rsidRDefault="00334A3A" w:rsidP="00833D9E">
            <w:pPr>
              <w:jc w:val="center"/>
              <w:rPr>
                <w:b/>
                <w:szCs w:val="21"/>
              </w:rPr>
            </w:pPr>
          </w:p>
        </w:tc>
        <w:tc>
          <w:tcPr>
            <w:tcW w:w="1980" w:type="dxa"/>
            <w:vMerge/>
            <w:vAlign w:val="center"/>
          </w:tcPr>
          <w:p w14:paraId="79C6FFCD" w14:textId="77777777" w:rsidR="00334A3A" w:rsidRPr="003D4847" w:rsidRDefault="00334A3A" w:rsidP="00833D9E">
            <w:pPr>
              <w:jc w:val="center"/>
              <w:rPr>
                <w:b/>
                <w:szCs w:val="21"/>
              </w:rPr>
            </w:pPr>
          </w:p>
        </w:tc>
        <w:tc>
          <w:tcPr>
            <w:tcW w:w="5580" w:type="dxa"/>
          </w:tcPr>
          <w:p w14:paraId="62505322" w14:textId="0109E055" w:rsidR="00334A3A" w:rsidRPr="007D534D" w:rsidRDefault="00B64B57" w:rsidP="00833D9E">
            <w:pPr>
              <w:pStyle w:val="afb"/>
              <w:ind w:firstLineChars="0" w:firstLine="0"/>
              <w:jc w:val="left"/>
              <w:rPr>
                <w:rStyle w:val="afff1"/>
              </w:rPr>
            </w:pPr>
            <w:r w:rsidRPr="00A03FD1">
              <w:rPr>
                <w:rStyle w:val="afff1"/>
                <w:rFonts w:ascii="Times New Roman" w:hAnsi="Times New Roman" w:hint="eastAsia"/>
              </w:rPr>
              <w:t>▲</w:t>
            </w:r>
            <w:r w:rsidR="00334A3A" w:rsidRPr="00A03FD1">
              <w:rPr>
                <w:rStyle w:val="afff1"/>
                <w:rFonts w:ascii="Times New Roman" w:hAnsi="Times New Roman"/>
              </w:rPr>
              <w:t>1.24</w:t>
            </w:r>
            <w:r w:rsidR="00334A3A" w:rsidRPr="007D534D">
              <w:rPr>
                <w:rStyle w:val="afff1"/>
                <w:rFonts w:ascii="宋体" w:hAnsi="宋体"/>
                <w:b w:val="0"/>
                <w:bCs w:val="0"/>
              </w:rPr>
              <w:t>积分球直径</w:t>
            </w:r>
            <w:r w:rsidR="00F968C4" w:rsidRPr="007D534D">
              <w:rPr>
                <w:rStyle w:val="afff1"/>
                <w:rFonts w:ascii="宋体" w:hAnsi="宋体"/>
                <w:b w:val="0"/>
                <w:bCs w:val="0"/>
              </w:rPr>
              <w:t>≥</w:t>
            </w:r>
            <w:r w:rsidR="00334A3A" w:rsidRPr="007D534D">
              <w:rPr>
                <w:rStyle w:val="afff1"/>
                <w:rFonts w:ascii="宋体" w:hAnsi="宋体"/>
                <w:b w:val="0"/>
                <w:bCs w:val="0"/>
              </w:rPr>
              <w:t>3.3英寸</w:t>
            </w:r>
          </w:p>
        </w:tc>
      </w:tr>
      <w:tr w:rsidR="00334A3A" w:rsidRPr="003D4847" w14:paraId="6AC0EC32" w14:textId="77777777" w:rsidTr="00833D9E">
        <w:trPr>
          <w:trHeight w:val="121"/>
        </w:trPr>
        <w:tc>
          <w:tcPr>
            <w:tcW w:w="900" w:type="dxa"/>
            <w:vMerge/>
            <w:vAlign w:val="center"/>
          </w:tcPr>
          <w:p w14:paraId="0655F90B" w14:textId="77777777" w:rsidR="00334A3A" w:rsidRPr="003D4847" w:rsidRDefault="00334A3A" w:rsidP="00833D9E">
            <w:pPr>
              <w:jc w:val="center"/>
              <w:rPr>
                <w:b/>
                <w:szCs w:val="21"/>
              </w:rPr>
            </w:pPr>
          </w:p>
        </w:tc>
        <w:tc>
          <w:tcPr>
            <w:tcW w:w="1980" w:type="dxa"/>
            <w:vMerge/>
            <w:vAlign w:val="center"/>
          </w:tcPr>
          <w:p w14:paraId="2B3FE0C2" w14:textId="77777777" w:rsidR="00334A3A" w:rsidRPr="003D4847" w:rsidRDefault="00334A3A" w:rsidP="00833D9E">
            <w:pPr>
              <w:jc w:val="center"/>
              <w:rPr>
                <w:b/>
                <w:szCs w:val="21"/>
              </w:rPr>
            </w:pPr>
          </w:p>
        </w:tc>
        <w:tc>
          <w:tcPr>
            <w:tcW w:w="5580" w:type="dxa"/>
          </w:tcPr>
          <w:p w14:paraId="4C9E2A13" w14:textId="77777777" w:rsidR="00334A3A" w:rsidRPr="007D534D" w:rsidRDefault="00334A3A" w:rsidP="00833D9E">
            <w:pPr>
              <w:pStyle w:val="afb"/>
              <w:ind w:firstLineChars="0" w:firstLine="0"/>
              <w:jc w:val="left"/>
              <w:rPr>
                <w:rStyle w:val="afff1"/>
              </w:rPr>
            </w:pPr>
            <w:r w:rsidRPr="00A03FD1">
              <w:rPr>
                <w:rStyle w:val="afff1"/>
                <w:rFonts w:ascii="Times New Roman" w:hAnsi="Times New Roman"/>
              </w:rPr>
              <w:t>1.25</w:t>
            </w:r>
            <w:r w:rsidRPr="007D534D">
              <w:rPr>
                <w:rStyle w:val="afff1"/>
                <w:rFonts w:ascii="宋体" w:hAnsi="宋体"/>
                <w:b w:val="0"/>
                <w:bCs w:val="0"/>
              </w:rPr>
              <w:t>积分球具有氮气或者惰性气体保护装置，且保护气体压力≥0.01Mpa。</w:t>
            </w:r>
          </w:p>
        </w:tc>
      </w:tr>
    </w:tbl>
    <w:p w14:paraId="04186593" w14:textId="77777777" w:rsidR="00334A3A" w:rsidRPr="00334A3A" w:rsidRDefault="00334A3A" w:rsidP="00D17CFB">
      <w:pPr>
        <w:rPr>
          <w:b/>
          <w:szCs w:val="21"/>
        </w:rPr>
      </w:pPr>
    </w:p>
    <w:p w14:paraId="36FD782B" w14:textId="77777777" w:rsidR="00334A3A" w:rsidRPr="006D3000" w:rsidRDefault="00334A3A"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lastRenderedPageBreak/>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4F46B385" w:rsidR="008312E0" w:rsidRPr="006A646B" w:rsidRDefault="0095621B" w:rsidP="006A646B">
            <w:pPr>
              <w:rPr>
                <w:b/>
              </w:rPr>
            </w:pPr>
            <w:r w:rsidRPr="00CA3093">
              <w:rPr>
                <w:rFonts w:hint="eastAsia"/>
                <w:b/>
                <w:szCs w:val="21"/>
              </w:rPr>
              <w:t>★</w:t>
            </w:r>
            <w:r w:rsidR="008312E0" w:rsidRPr="00CA3093">
              <w:rPr>
                <w:rFonts w:hint="eastAsia"/>
                <w:bCs/>
                <w:szCs w:val="21"/>
              </w:rPr>
              <w:t>货物免费保修期</w:t>
            </w:r>
            <w:r w:rsidR="008312E0" w:rsidRPr="00CA3093">
              <w:rPr>
                <w:rFonts w:hint="eastAsia"/>
                <w:bCs/>
                <w:szCs w:val="21"/>
                <w:u w:val="single"/>
              </w:rPr>
              <w:t xml:space="preserve">  </w:t>
            </w:r>
            <w:r w:rsidR="000D31B3" w:rsidRPr="00CA3093">
              <w:rPr>
                <w:bCs/>
                <w:szCs w:val="21"/>
                <w:u w:val="single"/>
              </w:rPr>
              <w:t>1</w:t>
            </w:r>
            <w:r w:rsidR="008312E0" w:rsidRPr="00CA3093">
              <w:rPr>
                <w:rFonts w:hint="eastAsia"/>
                <w:bCs/>
                <w:szCs w:val="21"/>
                <w:u w:val="single"/>
              </w:rPr>
              <w:t xml:space="preserve"> </w:t>
            </w:r>
            <w:r w:rsidR="008312E0" w:rsidRPr="00CA3093">
              <w:rPr>
                <w:rFonts w:hint="eastAsia"/>
                <w:bCs/>
                <w:szCs w:val="21"/>
              </w:rPr>
              <w:t>年，时</w:t>
            </w:r>
            <w:r w:rsidR="008312E0" w:rsidRPr="006A646B">
              <w:rPr>
                <w:rFonts w:hint="eastAsia"/>
                <w:bCs/>
                <w:szCs w:val="21"/>
              </w:rPr>
              <w:t>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33C89342" w:rsidR="008312E0" w:rsidRDefault="008312E0" w:rsidP="002D2DC2">
            <w:pPr>
              <w:rPr>
                <w:b/>
              </w:rPr>
            </w:pPr>
            <w:r w:rsidRPr="009D5001">
              <w:rPr>
                <w:rFonts w:hint="eastAsia"/>
                <w:bCs/>
                <w:szCs w:val="21"/>
              </w:rPr>
              <w:t>在保修期内，一旦发生质量问题，投标人保证在接到通知</w:t>
            </w:r>
            <w:r w:rsidR="002D2DC2">
              <w:rPr>
                <w:bCs/>
                <w:szCs w:val="21"/>
              </w:rPr>
              <w:t>5</w:t>
            </w:r>
            <w:r w:rsidR="002D2DC2">
              <w:rPr>
                <w:rFonts w:hint="eastAsia"/>
                <w:bCs/>
                <w:szCs w:val="21"/>
              </w:rPr>
              <w:t>个</w:t>
            </w:r>
            <w:r w:rsidR="002D2DC2">
              <w:rPr>
                <w:bCs/>
                <w:szCs w:val="21"/>
              </w:rPr>
              <w:t>日历日</w:t>
            </w:r>
            <w:r w:rsidRPr="009D5001">
              <w:rPr>
                <w:rFonts w:hint="eastAsia"/>
                <w:bCs/>
                <w:szCs w:val="21"/>
              </w:rPr>
              <w:t>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2B53DE4A" w:rsidR="008312E0" w:rsidRDefault="008312E0" w:rsidP="0081269F">
            <w:pPr>
              <w:rPr>
                <w:b/>
              </w:rPr>
            </w:pPr>
            <w:r>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BC0CB5" w:rsidRDefault="00BC0CB5" w:rsidP="00BC0CB5">
            <w:r w:rsidRPr="00BC0CB5">
              <w:rPr>
                <w:rFonts w:hint="eastAsia"/>
              </w:rPr>
              <w:t>免费</w:t>
            </w:r>
            <w:r w:rsidRPr="00BC0CB5">
              <w:t>保修期</w:t>
            </w:r>
            <w:r w:rsidRPr="00BC0CB5">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81269F" w:rsidRDefault="00D72CD8" w:rsidP="00507222">
            <w:pPr>
              <w:jc w:val="center"/>
            </w:pPr>
            <w:r w:rsidRPr="0081269F">
              <w:rPr>
                <w:rFonts w:hint="eastAsia"/>
              </w:rPr>
              <w:t>关于交货</w:t>
            </w:r>
          </w:p>
        </w:tc>
        <w:tc>
          <w:tcPr>
            <w:tcW w:w="5940" w:type="dxa"/>
          </w:tcPr>
          <w:p w14:paraId="7D428B2E" w14:textId="7398F714" w:rsidR="00D72CD8" w:rsidRPr="0081269F" w:rsidRDefault="0095621B" w:rsidP="00760C66">
            <w:pPr>
              <w:rPr>
                <w:bCs/>
                <w:szCs w:val="21"/>
              </w:rPr>
            </w:pPr>
            <w:r w:rsidRPr="0081269F">
              <w:rPr>
                <w:rFonts w:hint="eastAsia"/>
                <w:b/>
                <w:szCs w:val="21"/>
              </w:rPr>
              <w:t>★</w:t>
            </w:r>
            <w:r w:rsidR="00D72CD8" w:rsidRPr="0081269F">
              <w:rPr>
                <w:rFonts w:hint="eastAsia"/>
                <w:bCs/>
                <w:szCs w:val="21"/>
              </w:rPr>
              <w:t>1.1</w:t>
            </w:r>
            <w:r w:rsidR="00D72CD8" w:rsidRPr="0081269F">
              <w:rPr>
                <w:bCs/>
                <w:szCs w:val="21"/>
              </w:rPr>
              <w:t xml:space="preserve"> </w:t>
            </w:r>
            <w:r w:rsidR="00D72CD8" w:rsidRPr="0081269F">
              <w:rPr>
                <w:rFonts w:ascii="宋体" w:hAnsi="宋体" w:hint="eastAsia"/>
                <w:b/>
                <w:color w:val="FF0000"/>
                <w:szCs w:val="21"/>
              </w:rPr>
              <w:t>从中华人民共和国境内提供的</w:t>
            </w:r>
            <w:r w:rsidR="00D72CD8" w:rsidRPr="0081269F">
              <w:rPr>
                <w:rFonts w:ascii="宋体" w:hAnsi="宋体" w:hint="eastAsia"/>
                <w:b/>
                <w:bCs/>
                <w:color w:val="FF0000"/>
                <w:szCs w:val="21"/>
              </w:rPr>
              <w:t>货物：</w:t>
            </w:r>
            <w:r w:rsidR="00D72CD8" w:rsidRPr="0081269F">
              <w:rPr>
                <w:rFonts w:hint="eastAsia"/>
                <w:bCs/>
                <w:szCs w:val="21"/>
              </w:rPr>
              <w:t>签订合同后</w:t>
            </w:r>
            <w:r w:rsidR="00D72CD8" w:rsidRPr="0081269F">
              <w:rPr>
                <w:rFonts w:hint="eastAsia"/>
                <w:bCs/>
                <w:szCs w:val="21"/>
                <w:u w:val="single"/>
              </w:rPr>
              <w:t xml:space="preserve">  </w:t>
            </w:r>
            <w:r w:rsidR="00672B0B" w:rsidRPr="0081269F">
              <w:rPr>
                <w:bCs/>
                <w:szCs w:val="21"/>
                <w:u w:val="single"/>
              </w:rPr>
              <w:t>90</w:t>
            </w:r>
            <w:r w:rsidR="00D72CD8" w:rsidRPr="0081269F">
              <w:rPr>
                <w:rFonts w:hint="eastAsia"/>
                <w:bCs/>
                <w:szCs w:val="21"/>
                <w:u w:val="single"/>
              </w:rPr>
              <w:t xml:space="preserve">  </w:t>
            </w:r>
            <w:r w:rsidR="00D72CD8" w:rsidRPr="0081269F">
              <w:rPr>
                <w:rFonts w:hint="eastAsia"/>
                <w:bCs/>
                <w:szCs w:val="21"/>
              </w:rPr>
              <w:t>天（日历日）内。</w:t>
            </w:r>
          </w:p>
          <w:p w14:paraId="7CE27225" w14:textId="4E4BB107" w:rsidR="00D72CD8" w:rsidRPr="0081269F" w:rsidRDefault="00D72CD8" w:rsidP="00507222">
            <w:pPr>
              <w:ind w:firstLineChars="199" w:firstLine="420"/>
              <w:rPr>
                <w:bCs/>
                <w:szCs w:val="21"/>
              </w:rPr>
            </w:pPr>
            <w:r w:rsidRPr="0081269F">
              <w:rPr>
                <w:rFonts w:ascii="宋体" w:hAnsi="宋体" w:hint="eastAsia"/>
                <w:b/>
                <w:color w:val="FF0000"/>
                <w:szCs w:val="21"/>
              </w:rPr>
              <w:t>从中华人民共和国境外提供的</w:t>
            </w:r>
            <w:r w:rsidRPr="0081269F">
              <w:rPr>
                <w:rFonts w:ascii="宋体" w:hAnsi="宋体" w:hint="eastAsia"/>
                <w:b/>
                <w:bCs/>
                <w:color w:val="FF0000"/>
                <w:szCs w:val="21"/>
              </w:rPr>
              <w:t>货物：</w:t>
            </w:r>
            <w:r w:rsidRPr="0081269F">
              <w:rPr>
                <w:rFonts w:hint="eastAsia"/>
                <w:bCs/>
                <w:szCs w:val="21"/>
              </w:rPr>
              <w:t>签订合同且免税证明审批通过后</w:t>
            </w:r>
            <w:r w:rsidRPr="0081269F">
              <w:rPr>
                <w:rFonts w:hint="eastAsia"/>
                <w:bCs/>
                <w:szCs w:val="21"/>
                <w:u w:val="single"/>
              </w:rPr>
              <w:t xml:space="preserve">  </w:t>
            </w:r>
            <w:r w:rsidR="00672B0B" w:rsidRPr="0081269F">
              <w:rPr>
                <w:bCs/>
                <w:szCs w:val="21"/>
                <w:u w:val="single"/>
              </w:rPr>
              <w:t>90</w:t>
            </w:r>
            <w:r w:rsidRPr="0081269F">
              <w:rPr>
                <w:rFonts w:hint="eastAsia"/>
                <w:bCs/>
                <w:szCs w:val="21"/>
                <w:u w:val="single"/>
              </w:rPr>
              <w:t xml:space="preserve">  </w:t>
            </w:r>
            <w:r w:rsidRPr="0081269F">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81269F" w:rsidRDefault="00D72CD8" w:rsidP="00507222">
            <w:pPr>
              <w:jc w:val="center"/>
            </w:pPr>
          </w:p>
        </w:tc>
        <w:tc>
          <w:tcPr>
            <w:tcW w:w="5940" w:type="dxa"/>
          </w:tcPr>
          <w:p w14:paraId="6A8D98F0" w14:textId="6EBB2195" w:rsidR="00D72CD8" w:rsidRPr="0081269F" w:rsidRDefault="00D72CD8" w:rsidP="00507222">
            <w:pPr>
              <w:rPr>
                <w:bCs/>
                <w:szCs w:val="21"/>
              </w:rPr>
            </w:pPr>
            <w:r w:rsidRPr="0081269F">
              <w:rPr>
                <w:rFonts w:hint="eastAsia"/>
                <w:bCs/>
                <w:szCs w:val="21"/>
              </w:rPr>
              <w:t>1.2</w:t>
            </w:r>
            <w:r w:rsidRPr="0081269F">
              <w:rPr>
                <w:bCs/>
                <w:szCs w:val="21"/>
              </w:rPr>
              <w:t xml:space="preserve"> </w:t>
            </w:r>
            <w:r w:rsidRPr="0081269F">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1269F">
              <w:rPr>
                <w:rFonts w:hint="eastAsia"/>
                <w:bCs/>
                <w:szCs w:val="21"/>
              </w:rPr>
              <w:t>3</w:t>
            </w:r>
            <w:r w:rsidRPr="0081269F">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81269F" w:rsidRDefault="00D72CD8" w:rsidP="00507222">
            <w:pPr>
              <w:jc w:val="center"/>
            </w:pPr>
          </w:p>
        </w:tc>
        <w:tc>
          <w:tcPr>
            <w:tcW w:w="5940" w:type="dxa"/>
          </w:tcPr>
          <w:p w14:paraId="3C7301F0" w14:textId="48D32FA3" w:rsidR="00D72CD8" w:rsidRPr="0081269F" w:rsidRDefault="00D72CD8" w:rsidP="00760C66">
            <w:pPr>
              <w:spacing w:line="340" w:lineRule="exact"/>
              <w:rPr>
                <w:bCs/>
                <w:szCs w:val="21"/>
              </w:rPr>
            </w:pPr>
            <w:r w:rsidRPr="0081269F">
              <w:rPr>
                <w:rFonts w:hint="eastAsia"/>
                <w:bCs/>
                <w:szCs w:val="21"/>
              </w:rPr>
              <w:t xml:space="preserve">1.3 </w:t>
            </w:r>
            <w:r w:rsidRPr="0081269F">
              <w:rPr>
                <w:rFonts w:hint="eastAsia"/>
                <w:bCs/>
                <w:szCs w:val="21"/>
              </w:rPr>
              <w:t>交货（具体）地点：深圳大学</w:t>
            </w:r>
            <w:r w:rsidR="00672B0B" w:rsidRPr="0081269F">
              <w:rPr>
                <w:rFonts w:hint="eastAsia"/>
                <w:bCs/>
                <w:szCs w:val="21"/>
              </w:rPr>
              <w:t>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81269F" w:rsidRDefault="00D72CD8" w:rsidP="00507222">
            <w:pPr>
              <w:jc w:val="center"/>
            </w:pPr>
          </w:p>
        </w:tc>
        <w:tc>
          <w:tcPr>
            <w:tcW w:w="5940" w:type="dxa"/>
          </w:tcPr>
          <w:p w14:paraId="7D5C1E1F" w14:textId="1CE871F4" w:rsidR="00D72CD8" w:rsidRPr="0081269F" w:rsidRDefault="00D72CD8" w:rsidP="00D72CD8">
            <w:pPr>
              <w:spacing w:line="340" w:lineRule="exact"/>
              <w:rPr>
                <w:bCs/>
                <w:szCs w:val="21"/>
              </w:rPr>
            </w:pPr>
            <w:r w:rsidRPr="0081269F">
              <w:rPr>
                <w:rFonts w:hint="eastAsia"/>
                <w:bCs/>
                <w:szCs w:val="21"/>
              </w:rPr>
              <w:t>1.4</w:t>
            </w:r>
            <w:r w:rsidRPr="0081269F">
              <w:rPr>
                <w:rFonts w:hint="eastAsia"/>
                <w:bCs/>
                <w:szCs w:val="21"/>
              </w:rPr>
              <w:t>从中华人民共和国海关境内提供的货物，技术资料应齐全，提供但不限于如下技术文件和资料：</w:t>
            </w:r>
          </w:p>
          <w:p w14:paraId="51FC88C4" w14:textId="77777777" w:rsidR="00D72CD8" w:rsidRPr="0081269F" w:rsidRDefault="00D72CD8" w:rsidP="00D72CD8">
            <w:pPr>
              <w:spacing w:line="340" w:lineRule="exact"/>
              <w:rPr>
                <w:bCs/>
                <w:szCs w:val="21"/>
              </w:rPr>
            </w:pPr>
            <w:r w:rsidRPr="0081269F">
              <w:rPr>
                <w:rFonts w:hint="eastAsia"/>
                <w:bCs/>
                <w:szCs w:val="21"/>
              </w:rPr>
              <w:t>（</w:t>
            </w:r>
            <w:r w:rsidRPr="0081269F">
              <w:rPr>
                <w:rFonts w:hint="eastAsia"/>
                <w:bCs/>
                <w:szCs w:val="21"/>
              </w:rPr>
              <w:t>1</w:t>
            </w:r>
            <w:r w:rsidRPr="0081269F">
              <w:rPr>
                <w:rFonts w:hint="eastAsia"/>
                <w:bCs/>
                <w:szCs w:val="21"/>
              </w:rPr>
              <w:t>）产品安装、操作和维修保养手册；</w:t>
            </w:r>
          </w:p>
          <w:p w14:paraId="6017AAA2" w14:textId="77777777" w:rsidR="00D72CD8" w:rsidRPr="0081269F" w:rsidRDefault="00D72CD8" w:rsidP="00D72CD8">
            <w:pPr>
              <w:spacing w:line="340" w:lineRule="exact"/>
              <w:rPr>
                <w:bCs/>
                <w:szCs w:val="21"/>
              </w:rPr>
            </w:pPr>
            <w:r w:rsidRPr="0081269F">
              <w:rPr>
                <w:rFonts w:hint="eastAsia"/>
                <w:bCs/>
                <w:szCs w:val="21"/>
              </w:rPr>
              <w:t>（</w:t>
            </w:r>
            <w:r w:rsidRPr="0081269F">
              <w:rPr>
                <w:rFonts w:hint="eastAsia"/>
                <w:bCs/>
                <w:szCs w:val="21"/>
              </w:rPr>
              <w:t>2</w:t>
            </w:r>
            <w:r w:rsidRPr="0081269F">
              <w:rPr>
                <w:rFonts w:hint="eastAsia"/>
                <w:bCs/>
                <w:szCs w:val="21"/>
              </w:rPr>
              <w:t>）产品使用说明书；</w:t>
            </w:r>
          </w:p>
          <w:p w14:paraId="06F9E41E" w14:textId="77777777" w:rsidR="00D72CD8" w:rsidRPr="0081269F" w:rsidRDefault="00D72CD8" w:rsidP="00D72CD8">
            <w:pPr>
              <w:spacing w:line="340" w:lineRule="exact"/>
              <w:rPr>
                <w:bCs/>
                <w:szCs w:val="21"/>
              </w:rPr>
            </w:pPr>
            <w:r w:rsidRPr="0081269F">
              <w:rPr>
                <w:rFonts w:hint="eastAsia"/>
                <w:bCs/>
                <w:szCs w:val="21"/>
              </w:rPr>
              <w:t>（</w:t>
            </w:r>
            <w:r w:rsidRPr="0081269F">
              <w:rPr>
                <w:rFonts w:hint="eastAsia"/>
                <w:bCs/>
                <w:szCs w:val="21"/>
              </w:rPr>
              <w:t>3</w:t>
            </w:r>
            <w:r w:rsidRPr="0081269F">
              <w:rPr>
                <w:rFonts w:hint="eastAsia"/>
                <w:bCs/>
                <w:szCs w:val="21"/>
              </w:rPr>
              <w:t>）产品出厂检验合格证；</w:t>
            </w:r>
          </w:p>
          <w:p w14:paraId="3BB10F84" w14:textId="77777777" w:rsidR="00D72CD8" w:rsidRPr="0081269F" w:rsidRDefault="00D72CD8" w:rsidP="00D72CD8">
            <w:pPr>
              <w:spacing w:line="340" w:lineRule="exact"/>
              <w:rPr>
                <w:bCs/>
                <w:szCs w:val="21"/>
              </w:rPr>
            </w:pPr>
            <w:r w:rsidRPr="0081269F">
              <w:rPr>
                <w:rFonts w:hint="eastAsia"/>
                <w:bCs/>
                <w:szCs w:val="21"/>
              </w:rPr>
              <w:t>（</w:t>
            </w:r>
            <w:r w:rsidRPr="0081269F">
              <w:rPr>
                <w:rFonts w:hint="eastAsia"/>
                <w:bCs/>
                <w:szCs w:val="21"/>
              </w:rPr>
              <w:t>4</w:t>
            </w:r>
            <w:r w:rsidRPr="0081269F">
              <w:rPr>
                <w:rFonts w:hint="eastAsia"/>
                <w:bCs/>
                <w:szCs w:val="21"/>
              </w:rPr>
              <w:t>）产品到货清单；</w:t>
            </w:r>
          </w:p>
          <w:p w14:paraId="12AD12C6" w14:textId="77777777" w:rsidR="00D72CD8" w:rsidRPr="0081269F" w:rsidRDefault="00D72CD8" w:rsidP="00D72CD8">
            <w:pPr>
              <w:spacing w:line="340" w:lineRule="exact"/>
              <w:rPr>
                <w:bCs/>
                <w:szCs w:val="21"/>
              </w:rPr>
            </w:pPr>
            <w:r w:rsidRPr="0081269F">
              <w:rPr>
                <w:rFonts w:hint="eastAsia"/>
                <w:bCs/>
                <w:szCs w:val="21"/>
              </w:rPr>
              <w:t>（</w:t>
            </w:r>
            <w:r w:rsidRPr="0081269F">
              <w:rPr>
                <w:rFonts w:hint="eastAsia"/>
                <w:bCs/>
                <w:szCs w:val="21"/>
              </w:rPr>
              <w:t>5</w:t>
            </w:r>
            <w:r w:rsidRPr="0081269F">
              <w:rPr>
                <w:rFonts w:hint="eastAsia"/>
                <w:bCs/>
                <w:szCs w:val="21"/>
              </w:rPr>
              <w:t>）产品保修证明；</w:t>
            </w:r>
          </w:p>
          <w:p w14:paraId="14B5E4EA" w14:textId="23E61303" w:rsidR="00D72CD8" w:rsidRPr="0081269F" w:rsidRDefault="00D72CD8" w:rsidP="00D72CD8">
            <w:pPr>
              <w:spacing w:line="340" w:lineRule="exact"/>
              <w:rPr>
                <w:bCs/>
                <w:szCs w:val="21"/>
              </w:rPr>
            </w:pPr>
            <w:r w:rsidRPr="0081269F">
              <w:rPr>
                <w:rFonts w:hint="eastAsia"/>
                <w:bCs/>
                <w:szCs w:val="21"/>
              </w:rPr>
              <w:t>从中华人民共和国海关境外提供的货物，技术资料应齐全，提供但不限于如下技术文件和资料：</w:t>
            </w:r>
          </w:p>
          <w:p w14:paraId="211B9437" w14:textId="77777777" w:rsidR="00D72CD8" w:rsidRPr="0081269F" w:rsidRDefault="00D72CD8" w:rsidP="00D72CD8">
            <w:pPr>
              <w:spacing w:line="340" w:lineRule="exact"/>
              <w:rPr>
                <w:bCs/>
                <w:szCs w:val="21"/>
              </w:rPr>
            </w:pPr>
            <w:r w:rsidRPr="0081269F">
              <w:rPr>
                <w:rFonts w:hint="eastAsia"/>
                <w:bCs/>
                <w:szCs w:val="21"/>
              </w:rPr>
              <w:t>（</w:t>
            </w:r>
            <w:r w:rsidRPr="0081269F">
              <w:rPr>
                <w:rFonts w:hint="eastAsia"/>
                <w:bCs/>
                <w:szCs w:val="21"/>
              </w:rPr>
              <w:t>1</w:t>
            </w:r>
            <w:r w:rsidRPr="0081269F">
              <w:rPr>
                <w:rFonts w:hint="eastAsia"/>
                <w:bCs/>
                <w:szCs w:val="21"/>
              </w:rPr>
              <w:t>）产品安装、操作和维修保养手册；</w:t>
            </w:r>
          </w:p>
          <w:p w14:paraId="3A11C617" w14:textId="77777777" w:rsidR="00D72CD8" w:rsidRPr="0081269F" w:rsidRDefault="00D72CD8" w:rsidP="00D72CD8">
            <w:pPr>
              <w:spacing w:line="340" w:lineRule="exact"/>
              <w:rPr>
                <w:bCs/>
                <w:szCs w:val="21"/>
              </w:rPr>
            </w:pPr>
            <w:r w:rsidRPr="0081269F">
              <w:rPr>
                <w:rFonts w:hint="eastAsia"/>
                <w:bCs/>
                <w:szCs w:val="21"/>
              </w:rPr>
              <w:t>（</w:t>
            </w:r>
            <w:r w:rsidRPr="0081269F">
              <w:rPr>
                <w:rFonts w:hint="eastAsia"/>
                <w:bCs/>
                <w:szCs w:val="21"/>
              </w:rPr>
              <w:t>2</w:t>
            </w:r>
            <w:r w:rsidRPr="0081269F">
              <w:rPr>
                <w:rFonts w:hint="eastAsia"/>
                <w:bCs/>
                <w:szCs w:val="21"/>
              </w:rPr>
              <w:t>）产品使用说明书；</w:t>
            </w:r>
          </w:p>
          <w:p w14:paraId="56E93E77" w14:textId="77777777" w:rsidR="00D72CD8" w:rsidRPr="0081269F" w:rsidRDefault="00D72CD8" w:rsidP="00D72CD8">
            <w:pPr>
              <w:spacing w:line="340" w:lineRule="exact"/>
              <w:rPr>
                <w:bCs/>
                <w:szCs w:val="21"/>
              </w:rPr>
            </w:pPr>
            <w:r w:rsidRPr="0081269F">
              <w:rPr>
                <w:rFonts w:hint="eastAsia"/>
                <w:bCs/>
                <w:szCs w:val="21"/>
              </w:rPr>
              <w:t>（</w:t>
            </w:r>
            <w:r w:rsidRPr="0081269F">
              <w:rPr>
                <w:rFonts w:hint="eastAsia"/>
                <w:bCs/>
                <w:szCs w:val="21"/>
              </w:rPr>
              <w:t>3</w:t>
            </w:r>
            <w:r w:rsidRPr="0081269F">
              <w:rPr>
                <w:rFonts w:hint="eastAsia"/>
                <w:bCs/>
                <w:szCs w:val="21"/>
              </w:rPr>
              <w:t>）产品出厂检验合格证；</w:t>
            </w:r>
          </w:p>
          <w:p w14:paraId="4D0E3A77" w14:textId="77777777" w:rsidR="00D72CD8" w:rsidRPr="0081269F" w:rsidRDefault="00D72CD8" w:rsidP="00D72CD8">
            <w:pPr>
              <w:spacing w:line="340" w:lineRule="exact"/>
              <w:rPr>
                <w:bCs/>
                <w:szCs w:val="21"/>
              </w:rPr>
            </w:pPr>
            <w:r w:rsidRPr="0081269F">
              <w:rPr>
                <w:rFonts w:hint="eastAsia"/>
                <w:bCs/>
                <w:szCs w:val="21"/>
              </w:rPr>
              <w:t>（</w:t>
            </w:r>
            <w:r w:rsidRPr="0081269F">
              <w:rPr>
                <w:rFonts w:hint="eastAsia"/>
                <w:bCs/>
                <w:szCs w:val="21"/>
              </w:rPr>
              <w:t>4</w:t>
            </w:r>
            <w:r w:rsidRPr="0081269F">
              <w:rPr>
                <w:rFonts w:hint="eastAsia"/>
                <w:bCs/>
                <w:szCs w:val="21"/>
              </w:rPr>
              <w:t>）产品保修证明；</w:t>
            </w:r>
          </w:p>
          <w:p w14:paraId="35E5BBE6" w14:textId="77777777" w:rsidR="00D72CD8" w:rsidRPr="0081269F" w:rsidRDefault="00D72CD8" w:rsidP="00D72CD8">
            <w:pPr>
              <w:spacing w:line="340" w:lineRule="exact"/>
              <w:rPr>
                <w:bCs/>
                <w:szCs w:val="21"/>
              </w:rPr>
            </w:pPr>
            <w:r w:rsidRPr="0081269F">
              <w:rPr>
                <w:rFonts w:hint="eastAsia"/>
                <w:bCs/>
                <w:szCs w:val="21"/>
              </w:rPr>
              <w:t>（</w:t>
            </w:r>
            <w:r w:rsidRPr="0081269F">
              <w:rPr>
                <w:rFonts w:hint="eastAsia"/>
                <w:bCs/>
                <w:szCs w:val="21"/>
              </w:rPr>
              <w:t>5</w:t>
            </w:r>
            <w:r w:rsidRPr="0081269F">
              <w:rPr>
                <w:rFonts w:hint="eastAsia"/>
                <w:bCs/>
                <w:szCs w:val="21"/>
              </w:rPr>
              <w:t>）原产地证明书；</w:t>
            </w:r>
          </w:p>
          <w:p w14:paraId="49664A22" w14:textId="77777777" w:rsidR="00D72CD8" w:rsidRPr="0081269F" w:rsidRDefault="00D72CD8" w:rsidP="00D72CD8">
            <w:pPr>
              <w:spacing w:line="340" w:lineRule="exact"/>
              <w:rPr>
                <w:bCs/>
                <w:szCs w:val="21"/>
              </w:rPr>
            </w:pPr>
            <w:r w:rsidRPr="0081269F">
              <w:rPr>
                <w:rFonts w:hint="eastAsia"/>
                <w:bCs/>
                <w:szCs w:val="21"/>
              </w:rPr>
              <w:t>（</w:t>
            </w:r>
            <w:r w:rsidRPr="0081269F">
              <w:rPr>
                <w:rFonts w:hint="eastAsia"/>
                <w:bCs/>
                <w:szCs w:val="21"/>
              </w:rPr>
              <w:t>6</w:t>
            </w:r>
            <w:r w:rsidRPr="0081269F">
              <w:rPr>
                <w:rFonts w:hint="eastAsia"/>
                <w:bCs/>
                <w:szCs w:val="21"/>
              </w:rPr>
              <w:t>）目的港商检部门要求提交的</w:t>
            </w:r>
            <w:r w:rsidRPr="0081269F">
              <w:rPr>
                <w:rFonts w:hint="eastAsia"/>
                <w:bCs/>
                <w:szCs w:val="21"/>
              </w:rPr>
              <w:t>3C</w:t>
            </w:r>
            <w:r w:rsidRPr="0081269F">
              <w:rPr>
                <w:rFonts w:hint="eastAsia"/>
                <w:bCs/>
                <w:szCs w:val="21"/>
              </w:rPr>
              <w:t>认证等文件和资料（如果需要）；</w:t>
            </w:r>
          </w:p>
          <w:p w14:paraId="7436E38C" w14:textId="77777777" w:rsidR="00D72CD8" w:rsidRPr="0081269F" w:rsidRDefault="00D72CD8" w:rsidP="00D72CD8">
            <w:pPr>
              <w:spacing w:line="340" w:lineRule="exact"/>
              <w:rPr>
                <w:bCs/>
                <w:szCs w:val="21"/>
              </w:rPr>
            </w:pPr>
            <w:r w:rsidRPr="0081269F">
              <w:rPr>
                <w:rFonts w:hint="eastAsia"/>
                <w:bCs/>
                <w:szCs w:val="21"/>
              </w:rPr>
              <w:t>（</w:t>
            </w:r>
            <w:r w:rsidRPr="0081269F">
              <w:rPr>
                <w:rFonts w:hint="eastAsia"/>
                <w:bCs/>
                <w:szCs w:val="21"/>
              </w:rPr>
              <w:t>7</w:t>
            </w:r>
            <w:r w:rsidRPr="0081269F">
              <w:rPr>
                <w:rFonts w:hint="eastAsia"/>
                <w:bCs/>
                <w:szCs w:val="21"/>
              </w:rPr>
              <w:t>）货物装箱单；</w:t>
            </w:r>
          </w:p>
          <w:p w14:paraId="78C472F5" w14:textId="77777777" w:rsidR="00D72CD8" w:rsidRPr="0081269F" w:rsidRDefault="00D72CD8" w:rsidP="00D72CD8">
            <w:pPr>
              <w:spacing w:line="340" w:lineRule="exact"/>
              <w:rPr>
                <w:bCs/>
                <w:szCs w:val="21"/>
              </w:rPr>
            </w:pPr>
            <w:r w:rsidRPr="0081269F">
              <w:rPr>
                <w:rFonts w:hint="eastAsia"/>
                <w:bCs/>
                <w:szCs w:val="21"/>
              </w:rPr>
              <w:t>（</w:t>
            </w:r>
            <w:r w:rsidRPr="0081269F">
              <w:rPr>
                <w:rFonts w:hint="eastAsia"/>
                <w:bCs/>
                <w:szCs w:val="21"/>
              </w:rPr>
              <w:t>8</w:t>
            </w:r>
            <w:r w:rsidRPr="0081269F">
              <w:rPr>
                <w:rFonts w:hint="eastAsia"/>
                <w:bCs/>
                <w:szCs w:val="21"/>
              </w:rPr>
              <w:t>）海运或空运提单（海运方式的货进港前需先行电放提单）；</w:t>
            </w:r>
            <w:r w:rsidRPr="0081269F">
              <w:rPr>
                <w:rFonts w:hint="eastAsia"/>
                <w:bCs/>
                <w:szCs w:val="21"/>
              </w:rPr>
              <w:t xml:space="preserve"> </w:t>
            </w:r>
          </w:p>
          <w:p w14:paraId="237B2002" w14:textId="77777777" w:rsidR="00D72CD8" w:rsidRPr="0081269F" w:rsidRDefault="00D72CD8" w:rsidP="00D72CD8">
            <w:pPr>
              <w:spacing w:line="340" w:lineRule="exact"/>
              <w:rPr>
                <w:bCs/>
                <w:szCs w:val="21"/>
              </w:rPr>
            </w:pPr>
            <w:r w:rsidRPr="0081269F">
              <w:rPr>
                <w:rFonts w:hint="eastAsia"/>
                <w:bCs/>
                <w:szCs w:val="21"/>
              </w:rPr>
              <w:t>（</w:t>
            </w:r>
            <w:r w:rsidRPr="0081269F">
              <w:rPr>
                <w:rFonts w:hint="eastAsia"/>
                <w:bCs/>
                <w:szCs w:val="21"/>
              </w:rPr>
              <w:t>9</w:t>
            </w:r>
            <w:r w:rsidRPr="0081269F">
              <w:rPr>
                <w:rFonts w:hint="eastAsia"/>
                <w:bCs/>
                <w:szCs w:val="21"/>
              </w:rPr>
              <w:t>）目的港商检部门出具的商检合格证书；</w:t>
            </w:r>
          </w:p>
          <w:p w14:paraId="4587C212" w14:textId="77777777" w:rsidR="00D72CD8" w:rsidRPr="0081269F" w:rsidRDefault="00D72CD8" w:rsidP="00D72CD8">
            <w:pPr>
              <w:spacing w:line="340" w:lineRule="exact"/>
              <w:rPr>
                <w:bCs/>
                <w:szCs w:val="21"/>
              </w:rPr>
            </w:pPr>
            <w:r w:rsidRPr="0081269F">
              <w:rPr>
                <w:rFonts w:hint="eastAsia"/>
                <w:bCs/>
                <w:szCs w:val="21"/>
              </w:rPr>
              <w:t>（</w:t>
            </w:r>
            <w:r w:rsidRPr="0081269F">
              <w:rPr>
                <w:rFonts w:hint="eastAsia"/>
                <w:bCs/>
                <w:szCs w:val="21"/>
              </w:rPr>
              <w:t>10</w:t>
            </w:r>
            <w:r w:rsidRPr="0081269F">
              <w:rPr>
                <w:rFonts w:hint="eastAsia"/>
                <w:bCs/>
                <w:szCs w:val="21"/>
              </w:rPr>
              <w:t>）保险单；</w:t>
            </w:r>
          </w:p>
          <w:p w14:paraId="042D021C" w14:textId="77777777" w:rsidR="00D72CD8" w:rsidRPr="0081269F" w:rsidRDefault="00D72CD8" w:rsidP="00D72CD8">
            <w:pPr>
              <w:spacing w:line="340" w:lineRule="exact"/>
              <w:rPr>
                <w:bCs/>
                <w:szCs w:val="21"/>
              </w:rPr>
            </w:pPr>
            <w:r w:rsidRPr="0081269F">
              <w:rPr>
                <w:rFonts w:hint="eastAsia"/>
                <w:bCs/>
                <w:szCs w:val="21"/>
              </w:rPr>
              <w:t>（</w:t>
            </w:r>
            <w:r w:rsidRPr="0081269F">
              <w:rPr>
                <w:rFonts w:hint="eastAsia"/>
                <w:bCs/>
                <w:szCs w:val="21"/>
              </w:rPr>
              <w:t>11</w:t>
            </w:r>
            <w:r w:rsidRPr="0081269F">
              <w:rPr>
                <w:rFonts w:hint="eastAsia"/>
                <w:bCs/>
                <w:szCs w:val="21"/>
              </w:rPr>
              <w:t>）报关单；</w:t>
            </w:r>
          </w:p>
          <w:p w14:paraId="19026010" w14:textId="4DB6B048" w:rsidR="00D72CD8" w:rsidRPr="0081269F" w:rsidRDefault="00D72CD8" w:rsidP="00D72CD8">
            <w:pPr>
              <w:spacing w:line="340" w:lineRule="exact"/>
              <w:rPr>
                <w:bCs/>
                <w:szCs w:val="21"/>
              </w:rPr>
            </w:pPr>
            <w:r w:rsidRPr="0081269F">
              <w:rPr>
                <w:rFonts w:hint="eastAsia"/>
                <w:bCs/>
                <w:szCs w:val="21"/>
              </w:rPr>
              <w:lastRenderedPageBreak/>
              <w:t>（</w:t>
            </w:r>
            <w:r w:rsidRPr="0081269F">
              <w:rPr>
                <w:rFonts w:hint="eastAsia"/>
                <w:bCs/>
                <w:szCs w:val="21"/>
              </w:rPr>
              <w:t>12</w:t>
            </w:r>
            <w:r w:rsidRPr="0081269F">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1E45306A" w:rsidR="008312E0" w:rsidRDefault="008312E0" w:rsidP="00EC119F">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4487DDF2"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3B52DE5E" w14:textId="5D4FB0E1" w:rsidR="008312E0" w:rsidRPr="00B2653D" w:rsidRDefault="008312E0" w:rsidP="00EC119F">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收货后见单付款），尾款待验收合格无故障后，TT支付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w:t>
      </w:r>
      <w:r w:rsidR="006C2AA8" w:rsidRPr="006C2AA8">
        <w:rPr>
          <w:rFonts w:ascii="宋体" w:hAnsi="宋体" w:hint="eastAsia"/>
          <w:szCs w:val="21"/>
        </w:rPr>
        <w:lastRenderedPageBreak/>
        <w:t>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6C2026AF"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2878F845"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7D22F3C0"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43D929BC"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B4580C" w:rsidRPr="003D4847" w14:paraId="6C01405C" w14:textId="77777777" w:rsidTr="00833D9E">
        <w:trPr>
          <w:trHeight w:val="470"/>
        </w:trPr>
        <w:tc>
          <w:tcPr>
            <w:tcW w:w="568" w:type="dxa"/>
            <w:vAlign w:val="center"/>
          </w:tcPr>
          <w:p w14:paraId="392890D5" w14:textId="77777777" w:rsidR="00B4580C" w:rsidRPr="003D4847" w:rsidRDefault="00B4580C" w:rsidP="00833D9E">
            <w:pPr>
              <w:jc w:val="center"/>
              <w:rPr>
                <w:szCs w:val="21"/>
              </w:rPr>
            </w:pPr>
            <w:r w:rsidRPr="009D5001">
              <w:rPr>
                <w:rFonts w:hint="eastAsia"/>
                <w:sz w:val="24"/>
              </w:rPr>
              <w:t>序号</w:t>
            </w:r>
          </w:p>
        </w:tc>
        <w:tc>
          <w:tcPr>
            <w:tcW w:w="709" w:type="dxa"/>
            <w:vAlign w:val="center"/>
          </w:tcPr>
          <w:p w14:paraId="64490196" w14:textId="77777777" w:rsidR="00B4580C" w:rsidRPr="003D4847" w:rsidRDefault="00B4580C" w:rsidP="00833D9E">
            <w:pPr>
              <w:widowControl/>
              <w:jc w:val="center"/>
              <w:rPr>
                <w:szCs w:val="21"/>
              </w:rPr>
            </w:pPr>
            <w:r w:rsidRPr="009D5001">
              <w:rPr>
                <w:rFonts w:hint="eastAsia"/>
                <w:sz w:val="24"/>
              </w:rPr>
              <w:t>货物名称</w:t>
            </w:r>
          </w:p>
        </w:tc>
        <w:tc>
          <w:tcPr>
            <w:tcW w:w="2835" w:type="dxa"/>
            <w:vAlign w:val="center"/>
          </w:tcPr>
          <w:p w14:paraId="5FCEB8E6" w14:textId="77777777" w:rsidR="00B4580C" w:rsidRPr="003D4847" w:rsidRDefault="00B4580C" w:rsidP="00833D9E">
            <w:pPr>
              <w:jc w:val="center"/>
              <w:rPr>
                <w:szCs w:val="21"/>
              </w:rPr>
            </w:pPr>
            <w:r w:rsidRPr="009D5001">
              <w:rPr>
                <w:rFonts w:hint="eastAsia"/>
                <w:sz w:val="24"/>
              </w:rPr>
              <w:t>招标</w:t>
            </w:r>
            <w:r>
              <w:rPr>
                <w:rFonts w:hint="eastAsia"/>
                <w:sz w:val="24"/>
              </w:rPr>
              <w:t>技术要求</w:t>
            </w:r>
          </w:p>
        </w:tc>
        <w:tc>
          <w:tcPr>
            <w:tcW w:w="2835" w:type="dxa"/>
            <w:vAlign w:val="center"/>
          </w:tcPr>
          <w:p w14:paraId="18982E7E" w14:textId="77777777" w:rsidR="00B4580C" w:rsidRPr="003D4847" w:rsidRDefault="00B4580C" w:rsidP="00833D9E">
            <w:pPr>
              <w:jc w:val="center"/>
              <w:rPr>
                <w:szCs w:val="21"/>
              </w:rPr>
            </w:pPr>
            <w:r w:rsidRPr="009D5001">
              <w:rPr>
                <w:rFonts w:hint="eastAsia"/>
                <w:sz w:val="24"/>
              </w:rPr>
              <w:t>投标</w:t>
            </w:r>
            <w:r>
              <w:rPr>
                <w:rFonts w:hint="eastAsia"/>
                <w:sz w:val="24"/>
              </w:rPr>
              <w:t>技术响应</w:t>
            </w:r>
          </w:p>
        </w:tc>
        <w:tc>
          <w:tcPr>
            <w:tcW w:w="1275" w:type="dxa"/>
            <w:vAlign w:val="center"/>
          </w:tcPr>
          <w:p w14:paraId="213C5092" w14:textId="77777777" w:rsidR="00B4580C" w:rsidRPr="003D4847" w:rsidRDefault="00B4580C" w:rsidP="00833D9E">
            <w:pPr>
              <w:jc w:val="center"/>
              <w:rPr>
                <w:szCs w:val="21"/>
              </w:rPr>
            </w:pPr>
            <w:r w:rsidRPr="009D5001">
              <w:rPr>
                <w:rFonts w:hint="eastAsia"/>
                <w:sz w:val="24"/>
              </w:rPr>
              <w:t>偏离情况</w:t>
            </w:r>
          </w:p>
        </w:tc>
        <w:tc>
          <w:tcPr>
            <w:tcW w:w="709" w:type="dxa"/>
            <w:vAlign w:val="center"/>
          </w:tcPr>
          <w:p w14:paraId="21EBBEBE" w14:textId="77777777" w:rsidR="00B4580C" w:rsidRPr="003D4847" w:rsidRDefault="00B4580C" w:rsidP="00833D9E">
            <w:pPr>
              <w:jc w:val="center"/>
              <w:rPr>
                <w:szCs w:val="21"/>
              </w:rPr>
            </w:pPr>
            <w:r w:rsidRPr="009D5001">
              <w:rPr>
                <w:rFonts w:hint="eastAsia"/>
                <w:sz w:val="24"/>
              </w:rPr>
              <w:t>说明</w:t>
            </w:r>
          </w:p>
        </w:tc>
      </w:tr>
      <w:tr w:rsidR="00B4580C" w:rsidRPr="007D534D" w14:paraId="5B590B96" w14:textId="77777777" w:rsidTr="00833D9E">
        <w:trPr>
          <w:trHeight w:val="329"/>
        </w:trPr>
        <w:tc>
          <w:tcPr>
            <w:tcW w:w="568" w:type="dxa"/>
            <w:vMerge w:val="restart"/>
            <w:vAlign w:val="center"/>
          </w:tcPr>
          <w:p w14:paraId="070EF240" w14:textId="77777777" w:rsidR="00B4580C" w:rsidRPr="003D4847" w:rsidRDefault="00B4580C" w:rsidP="00833D9E">
            <w:pPr>
              <w:jc w:val="center"/>
              <w:rPr>
                <w:b/>
                <w:szCs w:val="21"/>
              </w:rPr>
            </w:pPr>
            <w:r w:rsidRPr="003D4847">
              <w:rPr>
                <w:b/>
                <w:szCs w:val="21"/>
              </w:rPr>
              <w:t>1</w:t>
            </w:r>
          </w:p>
        </w:tc>
        <w:tc>
          <w:tcPr>
            <w:tcW w:w="709" w:type="dxa"/>
            <w:vMerge w:val="restart"/>
            <w:vAlign w:val="center"/>
          </w:tcPr>
          <w:p w14:paraId="63703938" w14:textId="58CEB2B8" w:rsidR="00B4580C" w:rsidRPr="003D4847" w:rsidRDefault="003620A1" w:rsidP="00833D9E">
            <w:pPr>
              <w:jc w:val="center"/>
              <w:rPr>
                <w:b/>
                <w:szCs w:val="21"/>
              </w:rPr>
            </w:pPr>
            <w:r w:rsidRPr="005E06A1">
              <w:rPr>
                <w:b/>
              </w:rPr>
              <w:t>电致发光外量子效率测试仪</w:t>
            </w:r>
          </w:p>
        </w:tc>
        <w:tc>
          <w:tcPr>
            <w:tcW w:w="2835" w:type="dxa"/>
          </w:tcPr>
          <w:p w14:paraId="63500D7B" w14:textId="77777777" w:rsidR="00B4580C" w:rsidRPr="007D534D" w:rsidRDefault="00B4580C" w:rsidP="00833D9E">
            <w:pPr>
              <w:pStyle w:val="afb"/>
              <w:ind w:firstLineChars="0" w:firstLine="0"/>
              <w:jc w:val="left"/>
              <w:rPr>
                <w:rStyle w:val="afff1"/>
              </w:rPr>
            </w:pPr>
            <w:r w:rsidRPr="00A03FD1">
              <w:rPr>
                <w:rStyle w:val="afff1"/>
                <w:rFonts w:ascii="Times New Roman" w:hAnsi="Times New Roman" w:hint="eastAsia"/>
              </w:rPr>
              <w:t>▲</w:t>
            </w:r>
            <w:r w:rsidRPr="00A03FD1">
              <w:rPr>
                <w:rStyle w:val="afff1"/>
                <w:rFonts w:ascii="Times New Roman" w:hAnsi="Times New Roman"/>
              </w:rPr>
              <w:t>1.1</w:t>
            </w:r>
            <w:r w:rsidRPr="007D534D">
              <w:rPr>
                <w:rStyle w:val="afff1"/>
                <w:rFonts w:ascii="宋体" w:hAnsi="宋体"/>
                <w:b w:val="0"/>
                <w:bCs w:val="0"/>
              </w:rPr>
              <w:t>测试波长至少包含380nm-780nm范围</w:t>
            </w:r>
          </w:p>
        </w:tc>
        <w:tc>
          <w:tcPr>
            <w:tcW w:w="2835" w:type="dxa"/>
          </w:tcPr>
          <w:p w14:paraId="1122165B" w14:textId="77777777" w:rsidR="00B4580C" w:rsidRPr="00A03FD1" w:rsidRDefault="00B4580C" w:rsidP="00833D9E">
            <w:pPr>
              <w:pStyle w:val="afb"/>
              <w:ind w:firstLineChars="0" w:firstLine="0"/>
              <w:jc w:val="left"/>
              <w:rPr>
                <w:rStyle w:val="afff1"/>
                <w:rFonts w:ascii="Times New Roman" w:hAnsi="Times New Roman"/>
              </w:rPr>
            </w:pPr>
          </w:p>
        </w:tc>
        <w:tc>
          <w:tcPr>
            <w:tcW w:w="1275" w:type="dxa"/>
          </w:tcPr>
          <w:p w14:paraId="63C05F66" w14:textId="77777777" w:rsidR="00B4580C" w:rsidRPr="00A03FD1" w:rsidRDefault="00B4580C" w:rsidP="00833D9E">
            <w:pPr>
              <w:pStyle w:val="afb"/>
              <w:ind w:firstLineChars="0" w:firstLine="0"/>
              <w:jc w:val="left"/>
              <w:rPr>
                <w:rStyle w:val="afff1"/>
                <w:rFonts w:ascii="Times New Roman" w:hAnsi="Times New Roman"/>
              </w:rPr>
            </w:pPr>
          </w:p>
        </w:tc>
        <w:tc>
          <w:tcPr>
            <w:tcW w:w="709" w:type="dxa"/>
          </w:tcPr>
          <w:p w14:paraId="6618AAB0" w14:textId="77777777" w:rsidR="00B4580C" w:rsidRPr="00A03FD1" w:rsidRDefault="00B4580C" w:rsidP="00833D9E">
            <w:pPr>
              <w:pStyle w:val="afb"/>
              <w:ind w:firstLineChars="0" w:firstLine="0"/>
              <w:jc w:val="left"/>
              <w:rPr>
                <w:rStyle w:val="afff1"/>
                <w:rFonts w:ascii="Times New Roman" w:hAnsi="Times New Roman"/>
              </w:rPr>
            </w:pPr>
          </w:p>
        </w:tc>
      </w:tr>
      <w:tr w:rsidR="00B4580C" w:rsidRPr="007D534D" w14:paraId="62DEF2C1" w14:textId="77777777" w:rsidTr="00833D9E">
        <w:trPr>
          <w:trHeight w:val="450"/>
        </w:trPr>
        <w:tc>
          <w:tcPr>
            <w:tcW w:w="568" w:type="dxa"/>
            <w:vMerge/>
            <w:vAlign w:val="center"/>
          </w:tcPr>
          <w:p w14:paraId="021E57AE" w14:textId="77777777" w:rsidR="00B4580C" w:rsidRPr="003D4847" w:rsidRDefault="00B4580C" w:rsidP="00833D9E">
            <w:pPr>
              <w:jc w:val="center"/>
              <w:rPr>
                <w:b/>
                <w:szCs w:val="21"/>
              </w:rPr>
            </w:pPr>
          </w:p>
        </w:tc>
        <w:tc>
          <w:tcPr>
            <w:tcW w:w="709" w:type="dxa"/>
            <w:vMerge/>
            <w:vAlign w:val="center"/>
          </w:tcPr>
          <w:p w14:paraId="61166E0C" w14:textId="77777777" w:rsidR="00B4580C" w:rsidRPr="003D4847" w:rsidRDefault="00B4580C" w:rsidP="00833D9E">
            <w:pPr>
              <w:jc w:val="center"/>
              <w:rPr>
                <w:b/>
                <w:szCs w:val="21"/>
              </w:rPr>
            </w:pPr>
          </w:p>
        </w:tc>
        <w:tc>
          <w:tcPr>
            <w:tcW w:w="2835" w:type="dxa"/>
          </w:tcPr>
          <w:p w14:paraId="3488B946" w14:textId="77777777" w:rsidR="00B4580C" w:rsidRPr="007D534D" w:rsidRDefault="00B4580C" w:rsidP="00833D9E">
            <w:pPr>
              <w:rPr>
                <w:rStyle w:val="afff1"/>
                <w:szCs w:val="22"/>
              </w:rPr>
            </w:pPr>
            <w:r w:rsidRPr="007D534D">
              <w:rPr>
                <w:rStyle w:val="afff1"/>
                <w:rFonts w:hint="eastAsia"/>
                <w:szCs w:val="22"/>
              </w:rPr>
              <w:t>★</w:t>
            </w:r>
            <w:r w:rsidRPr="007D534D">
              <w:rPr>
                <w:rStyle w:val="afff1"/>
                <w:szCs w:val="22"/>
              </w:rPr>
              <w:t>1.2</w:t>
            </w:r>
            <w:r w:rsidRPr="007D534D">
              <w:rPr>
                <w:rStyle w:val="afff1"/>
                <w:rFonts w:ascii="宋体" w:hAnsi="宋体"/>
                <w:b w:val="0"/>
                <w:bCs w:val="0"/>
                <w:szCs w:val="22"/>
              </w:rPr>
              <w:t>可测试项目：外部量子效率、电压/电流光谱曲线、光强分布以及色度、色坐标。</w:t>
            </w:r>
          </w:p>
        </w:tc>
        <w:tc>
          <w:tcPr>
            <w:tcW w:w="2835" w:type="dxa"/>
          </w:tcPr>
          <w:p w14:paraId="7C388705" w14:textId="77777777" w:rsidR="00B4580C" w:rsidRPr="007D534D" w:rsidRDefault="00B4580C" w:rsidP="00833D9E">
            <w:pPr>
              <w:rPr>
                <w:rStyle w:val="afff1"/>
                <w:szCs w:val="22"/>
              </w:rPr>
            </w:pPr>
          </w:p>
        </w:tc>
        <w:tc>
          <w:tcPr>
            <w:tcW w:w="1275" w:type="dxa"/>
          </w:tcPr>
          <w:p w14:paraId="1FA0CDCB" w14:textId="77777777" w:rsidR="00B4580C" w:rsidRPr="007D534D" w:rsidRDefault="00B4580C" w:rsidP="00833D9E">
            <w:pPr>
              <w:rPr>
                <w:rStyle w:val="afff1"/>
                <w:szCs w:val="22"/>
              </w:rPr>
            </w:pPr>
          </w:p>
        </w:tc>
        <w:tc>
          <w:tcPr>
            <w:tcW w:w="709" w:type="dxa"/>
          </w:tcPr>
          <w:p w14:paraId="7703ABB3" w14:textId="77777777" w:rsidR="00B4580C" w:rsidRPr="007D534D" w:rsidRDefault="00B4580C" w:rsidP="00833D9E">
            <w:pPr>
              <w:rPr>
                <w:rStyle w:val="afff1"/>
                <w:szCs w:val="22"/>
              </w:rPr>
            </w:pPr>
          </w:p>
        </w:tc>
      </w:tr>
      <w:tr w:rsidR="00B4580C" w:rsidRPr="007D534D" w14:paraId="5A5DCC38" w14:textId="77777777" w:rsidTr="00833D9E">
        <w:trPr>
          <w:trHeight w:val="203"/>
        </w:trPr>
        <w:tc>
          <w:tcPr>
            <w:tcW w:w="568" w:type="dxa"/>
            <w:vMerge/>
            <w:vAlign w:val="center"/>
          </w:tcPr>
          <w:p w14:paraId="1E13B25A" w14:textId="77777777" w:rsidR="00B4580C" w:rsidRPr="003D4847" w:rsidRDefault="00B4580C" w:rsidP="00833D9E">
            <w:pPr>
              <w:jc w:val="center"/>
              <w:rPr>
                <w:b/>
                <w:szCs w:val="21"/>
              </w:rPr>
            </w:pPr>
          </w:p>
        </w:tc>
        <w:tc>
          <w:tcPr>
            <w:tcW w:w="709" w:type="dxa"/>
            <w:vMerge/>
            <w:vAlign w:val="center"/>
          </w:tcPr>
          <w:p w14:paraId="74ADF12C" w14:textId="77777777" w:rsidR="00B4580C" w:rsidRPr="003D4847" w:rsidRDefault="00B4580C" w:rsidP="00833D9E">
            <w:pPr>
              <w:jc w:val="center"/>
              <w:rPr>
                <w:b/>
                <w:szCs w:val="21"/>
              </w:rPr>
            </w:pPr>
          </w:p>
        </w:tc>
        <w:tc>
          <w:tcPr>
            <w:tcW w:w="2835" w:type="dxa"/>
          </w:tcPr>
          <w:p w14:paraId="500A13F4" w14:textId="77777777" w:rsidR="00B4580C" w:rsidRPr="007D534D" w:rsidRDefault="00B4580C" w:rsidP="00833D9E">
            <w:pPr>
              <w:pStyle w:val="afb"/>
              <w:ind w:firstLineChars="0" w:firstLine="0"/>
              <w:jc w:val="left"/>
              <w:rPr>
                <w:rStyle w:val="afff1"/>
              </w:rPr>
            </w:pPr>
            <w:r w:rsidRPr="00A03FD1">
              <w:rPr>
                <w:rStyle w:val="afff1"/>
                <w:rFonts w:ascii="Times New Roman" w:hAnsi="Times New Roman"/>
              </w:rPr>
              <w:t>1.3</w:t>
            </w:r>
            <w:r w:rsidRPr="007D534D">
              <w:rPr>
                <w:rStyle w:val="afff1"/>
                <w:rFonts w:ascii="宋体" w:hAnsi="宋体"/>
                <w:b w:val="0"/>
                <w:bCs w:val="0"/>
              </w:rPr>
              <w:t>光通量测试至少包含</w:t>
            </w:r>
            <w:r w:rsidRPr="003D4847">
              <w:rPr>
                <w:rStyle w:val="afff1"/>
                <w:rFonts w:ascii="Times New Roman" w:hAnsi="Times New Roman"/>
                <w:b w:val="0"/>
                <w:bCs w:val="0"/>
              </w:rPr>
              <w:t>0.0001 lm-1 lm</w:t>
            </w:r>
            <w:r w:rsidRPr="007D534D">
              <w:rPr>
                <w:rStyle w:val="afff1"/>
                <w:rFonts w:ascii="宋体" w:hAnsi="宋体"/>
                <w:b w:val="0"/>
                <w:bCs w:val="0"/>
              </w:rPr>
              <w:t>范围</w:t>
            </w:r>
          </w:p>
        </w:tc>
        <w:tc>
          <w:tcPr>
            <w:tcW w:w="2835" w:type="dxa"/>
          </w:tcPr>
          <w:p w14:paraId="2DAC51EE" w14:textId="77777777" w:rsidR="00B4580C" w:rsidRPr="00A03FD1" w:rsidRDefault="00B4580C" w:rsidP="00833D9E">
            <w:pPr>
              <w:pStyle w:val="afb"/>
              <w:ind w:firstLineChars="0" w:firstLine="0"/>
              <w:jc w:val="left"/>
              <w:rPr>
                <w:rStyle w:val="afff1"/>
                <w:rFonts w:ascii="Times New Roman" w:hAnsi="Times New Roman"/>
              </w:rPr>
            </w:pPr>
          </w:p>
        </w:tc>
        <w:tc>
          <w:tcPr>
            <w:tcW w:w="1275" w:type="dxa"/>
          </w:tcPr>
          <w:p w14:paraId="46CFEC94" w14:textId="77777777" w:rsidR="00B4580C" w:rsidRPr="00A03FD1" w:rsidRDefault="00B4580C" w:rsidP="00833D9E">
            <w:pPr>
              <w:pStyle w:val="afb"/>
              <w:ind w:firstLineChars="0" w:firstLine="0"/>
              <w:jc w:val="left"/>
              <w:rPr>
                <w:rStyle w:val="afff1"/>
                <w:rFonts w:ascii="Times New Roman" w:hAnsi="Times New Roman"/>
              </w:rPr>
            </w:pPr>
          </w:p>
        </w:tc>
        <w:tc>
          <w:tcPr>
            <w:tcW w:w="709" w:type="dxa"/>
          </w:tcPr>
          <w:p w14:paraId="31B3D0CB" w14:textId="77777777" w:rsidR="00B4580C" w:rsidRPr="00A03FD1" w:rsidRDefault="00B4580C" w:rsidP="00833D9E">
            <w:pPr>
              <w:pStyle w:val="afb"/>
              <w:ind w:firstLineChars="0" w:firstLine="0"/>
              <w:jc w:val="left"/>
              <w:rPr>
                <w:rStyle w:val="afff1"/>
                <w:rFonts w:ascii="Times New Roman" w:hAnsi="Times New Roman"/>
              </w:rPr>
            </w:pPr>
          </w:p>
        </w:tc>
      </w:tr>
      <w:tr w:rsidR="00B4580C" w:rsidRPr="007D534D" w14:paraId="4AFF9656" w14:textId="77777777" w:rsidTr="00833D9E">
        <w:trPr>
          <w:trHeight w:val="230"/>
        </w:trPr>
        <w:tc>
          <w:tcPr>
            <w:tcW w:w="568" w:type="dxa"/>
            <w:vMerge/>
            <w:vAlign w:val="center"/>
          </w:tcPr>
          <w:p w14:paraId="5B705D54" w14:textId="77777777" w:rsidR="00B4580C" w:rsidRPr="003D4847" w:rsidRDefault="00B4580C" w:rsidP="00833D9E">
            <w:pPr>
              <w:jc w:val="center"/>
              <w:rPr>
                <w:b/>
                <w:szCs w:val="21"/>
              </w:rPr>
            </w:pPr>
          </w:p>
        </w:tc>
        <w:tc>
          <w:tcPr>
            <w:tcW w:w="709" w:type="dxa"/>
            <w:vMerge/>
            <w:vAlign w:val="center"/>
          </w:tcPr>
          <w:p w14:paraId="00B94952" w14:textId="77777777" w:rsidR="00B4580C" w:rsidRPr="003D4847" w:rsidRDefault="00B4580C" w:rsidP="00833D9E">
            <w:pPr>
              <w:jc w:val="center"/>
              <w:rPr>
                <w:b/>
                <w:szCs w:val="21"/>
              </w:rPr>
            </w:pPr>
          </w:p>
        </w:tc>
        <w:tc>
          <w:tcPr>
            <w:tcW w:w="2835" w:type="dxa"/>
          </w:tcPr>
          <w:p w14:paraId="5F3E6E2F" w14:textId="77777777" w:rsidR="00B4580C" w:rsidRPr="007D534D" w:rsidRDefault="00B4580C" w:rsidP="00833D9E">
            <w:pPr>
              <w:rPr>
                <w:rStyle w:val="afff1"/>
                <w:szCs w:val="22"/>
              </w:rPr>
            </w:pPr>
            <w:r w:rsidRPr="007D534D">
              <w:rPr>
                <w:rStyle w:val="afff1"/>
                <w:rFonts w:hint="eastAsia"/>
                <w:szCs w:val="22"/>
              </w:rPr>
              <w:t>★</w:t>
            </w:r>
            <w:r w:rsidRPr="007D534D">
              <w:rPr>
                <w:rStyle w:val="afff1"/>
                <w:szCs w:val="22"/>
              </w:rPr>
              <w:t>1.4</w:t>
            </w:r>
            <w:r w:rsidRPr="007D534D">
              <w:rPr>
                <w:rStyle w:val="afff1"/>
                <w:rFonts w:ascii="宋体" w:hAnsi="宋体"/>
                <w:b w:val="0"/>
                <w:bCs w:val="0"/>
                <w:szCs w:val="22"/>
              </w:rPr>
              <w:t>多通道制冷型BT-CCD探测器</w:t>
            </w:r>
          </w:p>
        </w:tc>
        <w:tc>
          <w:tcPr>
            <w:tcW w:w="2835" w:type="dxa"/>
          </w:tcPr>
          <w:p w14:paraId="7915DF08" w14:textId="77777777" w:rsidR="00B4580C" w:rsidRPr="007D534D" w:rsidRDefault="00B4580C" w:rsidP="00833D9E">
            <w:pPr>
              <w:rPr>
                <w:rStyle w:val="afff1"/>
                <w:szCs w:val="22"/>
              </w:rPr>
            </w:pPr>
          </w:p>
        </w:tc>
        <w:tc>
          <w:tcPr>
            <w:tcW w:w="1275" w:type="dxa"/>
          </w:tcPr>
          <w:p w14:paraId="571A3908" w14:textId="77777777" w:rsidR="00B4580C" w:rsidRPr="007D534D" w:rsidRDefault="00B4580C" w:rsidP="00833D9E">
            <w:pPr>
              <w:rPr>
                <w:rStyle w:val="afff1"/>
                <w:szCs w:val="22"/>
              </w:rPr>
            </w:pPr>
          </w:p>
        </w:tc>
        <w:tc>
          <w:tcPr>
            <w:tcW w:w="709" w:type="dxa"/>
          </w:tcPr>
          <w:p w14:paraId="240ABCF4" w14:textId="77777777" w:rsidR="00B4580C" w:rsidRPr="007D534D" w:rsidRDefault="00B4580C" w:rsidP="00833D9E">
            <w:pPr>
              <w:rPr>
                <w:rStyle w:val="afff1"/>
                <w:szCs w:val="22"/>
              </w:rPr>
            </w:pPr>
          </w:p>
        </w:tc>
      </w:tr>
      <w:tr w:rsidR="00B4580C" w:rsidRPr="007D534D" w14:paraId="1175527D" w14:textId="77777777" w:rsidTr="00833D9E">
        <w:trPr>
          <w:trHeight w:val="153"/>
        </w:trPr>
        <w:tc>
          <w:tcPr>
            <w:tcW w:w="568" w:type="dxa"/>
            <w:vMerge/>
            <w:vAlign w:val="center"/>
          </w:tcPr>
          <w:p w14:paraId="4A3735D6" w14:textId="77777777" w:rsidR="00B4580C" w:rsidRPr="003D4847" w:rsidRDefault="00B4580C" w:rsidP="00833D9E">
            <w:pPr>
              <w:jc w:val="center"/>
              <w:rPr>
                <w:b/>
                <w:szCs w:val="21"/>
              </w:rPr>
            </w:pPr>
          </w:p>
        </w:tc>
        <w:tc>
          <w:tcPr>
            <w:tcW w:w="709" w:type="dxa"/>
            <w:vMerge/>
            <w:vAlign w:val="center"/>
          </w:tcPr>
          <w:p w14:paraId="43192F5B" w14:textId="77777777" w:rsidR="00B4580C" w:rsidRPr="003D4847" w:rsidRDefault="00B4580C" w:rsidP="00833D9E">
            <w:pPr>
              <w:jc w:val="center"/>
              <w:rPr>
                <w:b/>
                <w:szCs w:val="21"/>
              </w:rPr>
            </w:pPr>
          </w:p>
        </w:tc>
        <w:tc>
          <w:tcPr>
            <w:tcW w:w="2835" w:type="dxa"/>
          </w:tcPr>
          <w:p w14:paraId="383A7D04" w14:textId="77777777" w:rsidR="00B4580C" w:rsidRPr="007D534D" w:rsidRDefault="00B4580C" w:rsidP="00833D9E">
            <w:pPr>
              <w:pStyle w:val="afb"/>
              <w:ind w:firstLineChars="0" w:firstLine="0"/>
              <w:jc w:val="left"/>
              <w:rPr>
                <w:rStyle w:val="afff1"/>
              </w:rPr>
            </w:pPr>
            <w:r w:rsidRPr="00A03FD1">
              <w:rPr>
                <w:rStyle w:val="afff1"/>
                <w:rFonts w:ascii="Times New Roman" w:hAnsi="Times New Roman" w:hint="eastAsia"/>
              </w:rPr>
              <w:t>▲</w:t>
            </w:r>
            <w:r w:rsidRPr="00A03FD1">
              <w:rPr>
                <w:rStyle w:val="afff1"/>
                <w:rFonts w:ascii="Times New Roman" w:hAnsi="Times New Roman"/>
              </w:rPr>
              <w:t>1.5</w:t>
            </w:r>
            <w:r w:rsidRPr="007D534D">
              <w:rPr>
                <w:rStyle w:val="afff1"/>
                <w:rFonts w:ascii="宋体" w:hAnsi="宋体"/>
                <w:b w:val="0"/>
                <w:bCs w:val="0"/>
              </w:rPr>
              <w:t>探测器测量波长范围至少包含：200 nm-950 nm</w:t>
            </w:r>
          </w:p>
        </w:tc>
        <w:tc>
          <w:tcPr>
            <w:tcW w:w="2835" w:type="dxa"/>
          </w:tcPr>
          <w:p w14:paraId="36DADCD1" w14:textId="77777777" w:rsidR="00B4580C" w:rsidRPr="00A03FD1" w:rsidRDefault="00B4580C" w:rsidP="00833D9E">
            <w:pPr>
              <w:pStyle w:val="afb"/>
              <w:ind w:firstLineChars="0" w:firstLine="0"/>
              <w:jc w:val="left"/>
              <w:rPr>
                <w:rStyle w:val="afff1"/>
                <w:rFonts w:ascii="Times New Roman" w:hAnsi="Times New Roman"/>
              </w:rPr>
            </w:pPr>
          </w:p>
        </w:tc>
        <w:tc>
          <w:tcPr>
            <w:tcW w:w="1275" w:type="dxa"/>
          </w:tcPr>
          <w:p w14:paraId="05561A04" w14:textId="77777777" w:rsidR="00B4580C" w:rsidRPr="00A03FD1" w:rsidRDefault="00B4580C" w:rsidP="00833D9E">
            <w:pPr>
              <w:pStyle w:val="afb"/>
              <w:ind w:firstLineChars="0" w:firstLine="0"/>
              <w:jc w:val="left"/>
              <w:rPr>
                <w:rStyle w:val="afff1"/>
                <w:rFonts w:ascii="Times New Roman" w:hAnsi="Times New Roman"/>
              </w:rPr>
            </w:pPr>
          </w:p>
        </w:tc>
        <w:tc>
          <w:tcPr>
            <w:tcW w:w="709" w:type="dxa"/>
          </w:tcPr>
          <w:p w14:paraId="5330C7FF" w14:textId="77777777" w:rsidR="00B4580C" w:rsidRPr="00A03FD1" w:rsidRDefault="00B4580C" w:rsidP="00833D9E">
            <w:pPr>
              <w:pStyle w:val="afb"/>
              <w:ind w:firstLineChars="0" w:firstLine="0"/>
              <w:jc w:val="left"/>
              <w:rPr>
                <w:rStyle w:val="afff1"/>
                <w:rFonts w:ascii="Times New Roman" w:hAnsi="Times New Roman"/>
              </w:rPr>
            </w:pPr>
          </w:p>
        </w:tc>
      </w:tr>
      <w:tr w:rsidR="00B4580C" w:rsidRPr="007D534D" w14:paraId="05B8AFB0" w14:textId="77777777" w:rsidTr="00833D9E">
        <w:trPr>
          <w:trHeight w:val="153"/>
        </w:trPr>
        <w:tc>
          <w:tcPr>
            <w:tcW w:w="568" w:type="dxa"/>
            <w:vMerge/>
            <w:vAlign w:val="center"/>
          </w:tcPr>
          <w:p w14:paraId="5CEA3883" w14:textId="77777777" w:rsidR="00B4580C" w:rsidRPr="003D4847" w:rsidRDefault="00B4580C" w:rsidP="00833D9E">
            <w:pPr>
              <w:jc w:val="center"/>
              <w:rPr>
                <w:b/>
                <w:szCs w:val="21"/>
              </w:rPr>
            </w:pPr>
          </w:p>
        </w:tc>
        <w:tc>
          <w:tcPr>
            <w:tcW w:w="709" w:type="dxa"/>
            <w:vMerge/>
            <w:vAlign w:val="center"/>
          </w:tcPr>
          <w:p w14:paraId="2086CEC9" w14:textId="77777777" w:rsidR="00B4580C" w:rsidRPr="003D4847" w:rsidRDefault="00B4580C" w:rsidP="00833D9E">
            <w:pPr>
              <w:jc w:val="center"/>
              <w:rPr>
                <w:b/>
                <w:szCs w:val="21"/>
              </w:rPr>
            </w:pPr>
          </w:p>
        </w:tc>
        <w:tc>
          <w:tcPr>
            <w:tcW w:w="2835" w:type="dxa"/>
          </w:tcPr>
          <w:p w14:paraId="6EB7BCA6" w14:textId="77777777" w:rsidR="00B4580C" w:rsidRPr="007D534D" w:rsidRDefault="00B4580C" w:rsidP="00833D9E">
            <w:pPr>
              <w:pStyle w:val="afb"/>
              <w:ind w:firstLineChars="0" w:firstLine="0"/>
              <w:jc w:val="left"/>
              <w:rPr>
                <w:rStyle w:val="afff1"/>
              </w:rPr>
            </w:pPr>
            <w:r w:rsidRPr="00A03FD1">
              <w:rPr>
                <w:rStyle w:val="afff1"/>
                <w:rFonts w:ascii="Times New Roman" w:hAnsi="Times New Roman"/>
              </w:rPr>
              <w:t>1.6</w:t>
            </w:r>
            <w:r w:rsidRPr="007D534D">
              <w:rPr>
                <w:rStyle w:val="afff1"/>
                <w:rFonts w:ascii="宋体" w:hAnsi="宋体"/>
                <w:b w:val="0"/>
                <w:bCs w:val="0"/>
              </w:rPr>
              <w:t>光谱精度：＜0.8 nm</w:t>
            </w:r>
          </w:p>
        </w:tc>
        <w:tc>
          <w:tcPr>
            <w:tcW w:w="2835" w:type="dxa"/>
          </w:tcPr>
          <w:p w14:paraId="19CD1F06" w14:textId="77777777" w:rsidR="00B4580C" w:rsidRPr="00A03FD1" w:rsidRDefault="00B4580C" w:rsidP="00833D9E">
            <w:pPr>
              <w:pStyle w:val="afb"/>
              <w:ind w:firstLineChars="0" w:firstLine="0"/>
              <w:jc w:val="left"/>
              <w:rPr>
                <w:rStyle w:val="afff1"/>
                <w:rFonts w:ascii="Times New Roman" w:hAnsi="Times New Roman"/>
              </w:rPr>
            </w:pPr>
          </w:p>
        </w:tc>
        <w:tc>
          <w:tcPr>
            <w:tcW w:w="1275" w:type="dxa"/>
          </w:tcPr>
          <w:p w14:paraId="6D2BE040" w14:textId="77777777" w:rsidR="00B4580C" w:rsidRPr="00A03FD1" w:rsidRDefault="00B4580C" w:rsidP="00833D9E">
            <w:pPr>
              <w:pStyle w:val="afb"/>
              <w:ind w:firstLineChars="0" w:firstLine="0"/>
              <w:jc w:val="left"/>
              <w:rPr>
                <w:rStyle w:val="afff1"/>
                <w:rFonts w:ascii="Times New Roman" w:hAnsi="Times New Roman"/>
              </w:rPr>
            </w:pPr>
          </w:p>
        </w:tc>
        <w:tc>
          <w:tcPr>
            <w:tcW w:w="709" w:type="dxa"/>
          </w:tcPr>
          <w:p w14:paraId="4746E47F" w14:textId="77777777" w:rsidR="00B4580C" w:rsidRPr="00A03FD1" w:rsidRDefault="00B4580C" w:rsidP="00833D9E">
            <w:pPr>
              <w:pStyle w:val="afb"/>
              <w:ind w:firstLineChars="0" w:firstLine="0"/>
              <w:jc w:val="left"/>
              <w:rPr>
                <w:rStyle w:val="afff1"/>
                <w:rFonts w:ascii="Times New Roman" w:hAnsi="Times New Roman"/>
              </w:rPr>
            </w:pPr>
          </w:p>
        </w:tc>
      </w:tr>
      <w:tr w:rsidR="00B4580C" w:rsidRPr="007D534D" w14:paraId="381A8360" w14:textId="77777777" w:rsidTr="00833D9E">
        <w:trPr>
          <w:trHeight w:val="97"/>
        </w:trPr>
        <w:tc>
          <w:tcPr>
            <w:tcW w:w="568" w:type="dxa"/>
            <w:vMerge/>
            <w:vAlign w:val="center"/>
          </w:tcPr>
          <w:p w14:paraId="1938945C" w14:textId="77777777" w:rsidR="00B4580C" w:rsidRPr="003D4847" w:rsidRDefault="00B4580C" w:rsidP="00833D9E">
            <w:pPr>
              <w:jc w:val="center"/>
              <w:rPr>
                <w:b/>
                <w:szCs w:val="21"/>
              </w:rPr>
            </w:pPr>
          </w:p>
        </w:tc>
        <w:tc>
          <w:tcPr>
            <w:tcW w:w="709" w:type="dxa"/>
            <w:vMerge/>
            <w:vAlign w:val="center"/>
          </w:tcPr>
          <w:p w14:paraId="2AA04159" w14:textId="77777777" w:rsidR="00B4580C" w:rsidRPr="003D4847" w:rsidRDefault="00B4580C" w:rsidP="00833D9E">
            <w:pPr>
              <w:jc w:val="center"/>
              <w:rPr>
                <w:b/>
                <w:szCs w:val="21"/>
              </w:rPr>
            </w:pPr>
          </w:p>
        </w:tc>
        <w:tc>
          <w:tcPr>
            <w:tcW w:w="2835" w:type="dxa"/>
          </w:tcPr>
          <w:p w14:paraId="60F7C873" w14:textId="77777777" w:rsidR="00B4580C" w:rsidRPr="007D534D" w:rsidRDefault="00B4580C" w:rsidP="00833D9E">
            <w:pPr>
              <w:pStyle w:val="afb"/>
              <w:ind w:firstLineChars="0" w:firstLine="0"/>
              <w:jc w:val="left"/>
              <w:rPr>
                <w:rStyle w:val="afff1"/>
              </w:rPr>
            </w:pPr>
            <w:r w:rsidRPr="00A03FD1">
              <w:rPr>
                <w:rStyle w:val="afff1"/>
                <w:rFonts w:ascii="Times New Roman" w:hAnsi="Times New Roman"/>
              </w:rPr>
              <w:t>1.7</w:t>
            </w:r>
            <w:r w:rsidRPr="007D534D">
              <w:rPr>
                <w:rStyle w:val="afff1"/>
                <w:rFonts w:ascii="宋体" w:hAnsi="宋体"/>
                <w:b w:val="0"/>
                <w:bCs w:val="0"/>
              </w:rPr>
              <w:t>光谱分辨率：＜2 nm</w:t>
            </w:r>
          </w:p>
        </w:tc>
        <w:tc>
          <w:tcPr>
            <w:tcW w:w="2835" w:type="dxa"/>
          </w:tcPr>
          <w:p w14:paraId="1CD1CACE" w14:textId="77777777" w:rsidR="00B4580C" w:rsidRPr="00A03FD1" w:rsidRDefault="00B4580C" w:rsidP="00833D9E">
            <w:pPr>
              <w:pStyle w:val="afb"/>
              <w:ind w:firstLineChars="0" w:firstLine="0"/>
              <w:jc w:val="left"/>
              <w:rPr>
                <w:rStyle w:val="afff1"/>
                <w:rFonts w:ascii="Times New Roman" w:hAnsi="Times New Roman"/>
              </w:rPr>
            </w:pPr>
          </w:p>
        </w:tc>
        <w:tc>
          <w:tcPr>
            <w:tcW w:w="1275" w:type="dxa"/>
          </w:tcPr>
          <w:p w14:paraId="375E114F" w14:textId="77777777" w:rsidR="00B4580C" w:rsidRPr="00A03FD1" w:rsidRDefault="00B4580C" w:rsidP="00833D9E">
            <w:pPr>
              <w:pStyle w:val="afb"/>
              <w:ind w:firstLineChars="0" w:firstLine="0"/>
              <w:jc w:val="left"/>
              <w:rPr>
                <w:rStyle w:val="afff1"/>
                <w:rFonts w:ascii="Times New Roman" w:hAnsi="Times New Roman"/>
              </w:rPr>
            </w:pPr>
          </w:p>
        </w:tc>
        <w:tc>
          <w:tcPr>
            <w:tcW w:w="709" w:type="dxa"/>
          </w:tcPr>
          <w:p w14:paraId="2ECAE0B0" w14:textId="77777777" w:rsidR="00B4580C" w:rsidRPr="00A03FD1" w:rsidRDefault="00B4580C" w:rsidP="00833D9E">
            <w:pPr>
              <w:pStyle w:val="afb"/>
              <w:ind w:firstLineChars="0" w:firstLine="0"/>
              <w:jc w:val="left"/>
              <w:rPr>
                <w:rStyle w:val="afff1"/>
                <w:rFonts w:ascii="Times New Roman" w:hAnsi="Times New Roman"/>
              </w:rPr>
            </w:pPr>
          </w:p>
        </w:tc>
      </w:tr>
      <w:tr w:rsidR="00B4580C" w:rsidRPr="007D534D" w14:paraId="2A92BE3E" w14:textId="77777777" w:rsidTr="00833D9E">
        <w:trPr>
          <w:trHeight w:val="95"/>
        </w:trPr>
        <w:tc>
          <w:tcPr>
            <w:tcW w:w="568" w:type="dxa"/>
            <w:vMerge/>
            <w:vAlign w:val="center"/>
          </w:tcPr>
          <w:p w14:paraId="6C2EBFA2" w14:textId="77777777" w:rsidR="00B4580C" w:rsidRPr="003D4847" w:rsidRDefault="00B4580C" w:rsidP="00833D9E">
            <w:pPr>
              <w:jc w:val="center"/>
              <w:rPr>
                <w:b/>
                <w:szCs w:val="21"/>
              </w:rPr>
            </w:pPr>
          </w:p>
        </w:tc>
        <w:tc>
          <w:tcPr>
            <w:tcW w:w="709" w:type="dxa"/>
            <w:vMerge/>
            <w:vAlign w:val="center"/>
          </w:tcPr>
          <w:p w14:paraId="587A87CF" w14:textId="77777777" w:rsidR="00B4580C" w:rsidRPr="003D4847" w:rsidRDefault="00B4580C" w:rsidP="00833D9E">
            <w:pPr>
              <w:jc w:val="center"/>
              <w:rPr>
                <w:b/>
                <w:szCs w:val="21"/>
              </w:rPr>
            </w:pPr>
          </w:p>
        </w:tc>
        <w:tc>
          <w:tcPr>
            <w:tcW w:w="2835" w:type="dxa"/>
          </w:tcPr>
          <w:p w14:paraId="6FB90802" w14:textId="77777777" w:rsidR="00B4580C" w:rsidRPr="007D534D" w:rsidRDefault="00B4580C" w:rsidP="00833D9E">
            <w:pPr>
              <w:pStyle w:val="afb"/>
              <w:ind w:firstLineChars="0" w:firstLine="0"/>
              <w:jc w:val="left"/>
              <w:rPr>
                <w:rStyle w:val="afff1"/>
              </w:rPr>
            </w:pPr>
            <w:r w:rsidRPr="00A03FD1">
              <w:rPr>
                <w:rStyle w:val="afff1"/>
                <w:rFonts w:ascii="Times New Roman" w:hAnsi="Times New Roman" w:hint="eastAsia"/>
              </w:rPr>
              <w:t>★</w:t>
            </w:r>
            <w:r w:rsidRPr="00A03FD1">
              <w:rPr>
                <w:rStyle w:val="afff1"/>
                <w:rFonts w:ascii="Times New Roman" w:hAnsi="Times New Roman"/>
              </w:rPr>
              <w:t>1.8</w:t>
            </w:r>
            <w:r w:rsidRPr="007D534D">
              <w:rPr>
                <w:rStyle w:val="afff1"/>
                <w:rFonts w:ascii="宋体" w:hAnsi="宋体"/>
                <w:b w:val="0"/>
                <w:bCs w:val="0"/>
              </w:rPr>
              <w:t>光敏通道数：≥1024*122</w:t>
            </w:r>
          </w:p>
        </w:tc>
        <w:tc>
          <w:tcPr>
            <w:tcW w:w="2835" w:type="dxa"/>
          </w:tcPr>
          <w:p w14:paraId="28751F93" w14:textId="77777777" w:rsidR="00B4580C" w:rsidRPr="00A03FD1" w:rsidRDefault="00B4580C" w:rsidP="00833D9E">
            <w:pPr>
              <w:pStyle w:val="afb"/>
              <w:ind w:firstLineChars="0" w:firstLine="0"/>
              <w:jc w:val="left"/>
              <w:rPr>
                <w:rStyle w:val="afff1"/>
                <w:rFonts w:ascii="Times New Roman" w:hAnsi="Times New Roman"/>
              </w:rPr>
            </w:pPr>
          </w:p>
        </w:tc>
        <w:tc>
          <w:tcPr>
            <w:tcW w:w="1275" w:type="dxa"/>
          </w:tcPr>
          <w:p w14:paraId="30492524" w14:textId="77777777" w:rsidR="00B4580C" w:rsidRPr="00A03FD1" w:rsidRDefault="00B4580C" w:rsidP="00833D9E">
            <w:pPr>
              <w:pStyle w:val="afb"/>
              <w:ind w:firstLineChars="0" w:firstLine="0"/>
              <w:jc w:val="left"/>
              <w:rPr>
                <w:rStyle w:val="afff1"/>
                <w:rFonts w:ascii="Times New Roman" w:hAnsi="Times New Roman"/>
              </w:rPr>
            </w:pPr>
          </w:p>
        </w:tc>
        <w:tc>
          <w:tcPr>
            <w:tcW w:w="709" w:type="dxa"/>
          </w:tcPr>
          <w:p w14:paraId="0122AEA6" w14:textId="77777777" w:rsidR="00B4580C" w:rsidRPr="00A03FD1" w:rsidRDefault="00B4580C" w:rsidP="00833D9E">
            <w:pPr>
              <w:pStyle w:val="afb"/>
              <w:ind w:firstLineChars="0" w:firstLine="0"/>
              <w:jc w:val="left"/>
              <w:rPr>
                <w:rStyle w:val="afff1"/>
                <w:rFonts w:ascii="Times New Roman" w:hAnsi="Times New Roman"/>
              </w:rPr>
            </w:pPr>
          </w:p>
        </w:tc>
      </w:tr>
      <w:tr w:rsidR="00B4580C" w:rsidRPr="007D534D" w14:paraId="5572F67A" w14:textId="77777777" w:rsidTr="00833D9E">
        <w:trPr>
          <w:trHeight w:val="95"/>
        </w:trPr>
        <w:tc>
          <w:tcPr>
            <w:tcW w:w="568" w:type="dxa"/>
            <w:vMerge/>
            <w:vAlign w:val="center"/>
          </w:tcPr>
          <w:p w14:paraId="5A99233F" w14:textId="77777777" w:rsidR="00B4580C" w:rsidRPr="003D4847" w:rsidRDefault="00B4580C" w:rsidP="00833D9E">
            <w:pPr>
              <w:jc w:val="center"/>
              <w:rPr>
                <w:b/>
                <w:szCs w:val="21"/>
              </w:rPr>
            </w:pPr>
          </w:p>
        </w:tc>
        <w:tc>
          <w:tcPr>
            <w:tcW w:w="709" w:type="dxa"/>
            <w:vMerge/>
            <w:vAlign w:val="center"/>
          </w:tcPr>
          <w:p w14:paraId="3FE9FB3F" w14:textId="77777777" w:rsidR="00B4580C" w:rsidRPr="003D4847" w:rsidRDefault="00B4580C" w:rsidP="00833D9E">
            <w:pPr>
              <w:jc w:val="center"/>
              <w:rPr>
                <w:b/>
                <w:szCs w:val="21"/>
              </w:rPr>
            </w:pPr>
          </w:p>
        </w:tc>
        <w:tc>
          <w:tcPr>
            <w:tcW w:w="2835" w:type="dxa"/>
          </w:tcPr>
          <w:p w14:paraId="0E586978" w14:textId="77777777" w:rsidR="00B4580C" w:rsidRPr="007D534D" w:rsidRDefault="00B4580C" w:rsidP="00833D9E">
            <w:pPr>
              <w:pStyle w:val="afb"/>
              <w:ind w:firstLineChars="0" w:firstLine="0"/>
              <w:jc w:val="left"/>
              <w:rPr>
                <w:rStyle w:val="afff1"/>
              </w:rPr>
            </w:pPr>
            <w:r w:rsidRPr="00A03FD1">
              <w:rPr>
                <w:rStyle w:val="afff1"/>
                <w:rFonts w:ascii="Times New Roman" w:hAnsi="Times New Roman"/>
              </w:rPr>
              <w:t>1.9</w:t>
            </w:r>
            <w:r w:rsidRPr="007D534D">
              <w:rPr>
                <w:rStyle w:val="afff1"/>
                <w:rFonts w:ascii="宋体" w:hAnsi="宋体"/>
                <w:b w:val="0"/>
                <w:bCs w:val="0"/>
              </w:rPr>
              <w:t>制冷温度：≤-10 ℃</w:t>
            </w:r>
          </w:p>
        </w:tc>
        <w:tc>
          <w:tcPr>
            <w:tcW w:w="2835" w:type="dxa"/>
          </w:tcPr>
          <w:p w14:paraId="70D2E24E" w14:textId="77777777" w:rsidR="00B4580C" w:rsidRPr="00A03FD1" w:rsidRDefault="00B4580C" w:rsidP="00833D9E">
            <w:pPr>
              <w:pStyle w:val="afb"/>
              <w:ind w:firstLineChars="0" w:firstLine="0"/>
              <w:jc w:val="left"/>
              <w:rPr>
                <w:rStyle w:val="afff1"/>
                <w:rFonts w:ascii="Times New Roman" w:hAnsi="Times New Roman"/>
              </w:rPr>
            </w:pPr>
          </w:p>
        </w:tc>
        <w:tc>
          <w:tcPr>
            <w:tcW w:w="1275" w:type="dxa"/>
          </w:tcPr>
          <w:p w14:paraId="6540AFA3" w14:textId="77777777" w:rsidR="00B4580C" w:rsidRPr="00A03FD1" w:rsidRDefault="00B4580C" w:rsidP="00833D9E">
            <w:pPr>
              <w:pStyle w:val="afb"/>
              <w:ind w:firstLineChars="0" w:firstLine="0"/>
              <w:jc w:val="left"/>
              <w:rPr>
                <w:rStyle w:val="afff1"/>
                <w:rFonts w:ascii="Times New Roman" w:hAnsi="Times New Roman"/>
              </w:rPr>
            </w:pPr>
          </w:p>
        </w:tc>
        <w:tc>
          <w:tcPr>
            <w:tcW w:w="709" w:type="dxa"/>
          </w:tcPr>
          <w:p w14:paraId="7D9EF03B" w14:textId="77777777" w:rsidR="00B4580C" w:rsidRPr="00A03FD1" w:rsidRDefault="00B4580C" w:rsidP="00833D9E">
            <w:pPr>
              <w:pStyle w:val="afb"/>
              <w:ind w:firstLineChars="0" w:firstLine="0"/>
              <w:jc w:val="left"/>
              <w:rPr>
                <w:rStyle w:val="afff1"/>
                <w:rFonts w:ascii="Times New Roman" w:hAnsi="Times New Roman"/>
              </w:rPr>
            </w:pPr>
          </w:p>
        </w:tc>
      </w:tr>
      <w:tr w:rsidR="00B4580C" w:rsidRPr="007D534D" w14:paraId="195EEBB3" w14:textId="77777777" w:rsidTr="00833D9E">
        <w:trPr>
          <w:trHeight w:val="95"/>
        </w:trPr>
        <w:tc>
          <w:tcPr>
            <w:tcW w:w="568" w:type="dxa"/>
            <w:vMerge/>
            <w:vAlign w:val="center"/>
          </w:tcPr>
          <w:p w14:paraId="366687A7" w14:textId="77777777" w:rsidR="00B4580C" w:rsidRPr="003D4847" w:rsidRDefault="00B4580C" w:rsidP="00833D9E">
            <w:pPr>
              <w:jc w:val="center"/>
              <w:rPr>
                <w:b/>
                <w:szCs w:val="21"/>
              </w:rPr>
            </w:pPr>
          </w:p>
        </w:tc>
        <w:tc>
          <w:tcPr>
            <w:tcW w:w="709" w:type="dxa"/>
            <w:vMerge/>
            <w:vAlign w:val="center"/>
          </w:tcPr>
          <w:p w14:paraId="166EE9A3" w14:textId="77777777" w:rsidR="00B4580C" w:rsidRPr="003D4847" w:rsidRDefault="00B4580C" w:rsidP="00833D9E">
            <w:pPr>
              <w:jc w:val="center"/>
              <w:rPr>
                <w:b/>
                <w:szCs w:val="21"/>
              </w:rPr>
            </w:pPr>
          </w:p>
        </w:tc>
        <w:tc>
          <w:tcPr>
            <w:tcW w:w="2835" w:type="dxa"/>
          </w:tcPr>
          <w:p w14:paraId="3805CF22" w14:textId="77777777" w:rsidR="00B4580C" w:rsidRPr="007D534D" w:rsidRDefault="00B4580C" w:rsidP="00833D9E">
            <w:pPr>
              <w:pStyle w:val="afb"/>
              <w:ind w:firstLineChars="0" w:firstLine="0"/>
              <w:jc w:val="left"/>
              <w:rPr>
                <w:rStyle w:val="afff1"/>
              </w:rPr>
            </w:pPr>
            <w:r w:rsidRPr="00A03FD1">
              <w:rPr>
                <w:rStyle w:val="afff1"/>
                <w:rFonts w:ascii="Times New Roman" w:hAnsi="Times New Roman"/>
              </w:rPr>
              <w:t>1.10</w:t>
            </w:r>
            <w:r w:rsidRPr="007D534D">
              <w:rPr>
                <w:rStyle w:val="afff1"/>
                <w:rFonts w:ascii="宋体" w:hAnsi="宋体"/>
                <w:b w:val="0"/>
                <w:bCs w:val="0"/>
              </w:rPr>
              <w:t>分光装置：Czerny-Turner型</w:t>
            </w:r>
          </w:p>
        </w:tc>
        <w:tc>
          <w:tcPr>
            <w:tcW w:w="2835" w:type="dxa"/>
          </w:tcPr>
          <w:p w14:paraId="51E818AD" w14:textId="77777777" w:rsidR="00B4580C" w:rsidRPr="00A03FD1" w:rsidRDefault="00B4580C" w:rsidP="00833D9E">
            <w:pPr>
              <w:pStyle w:val="afb"/>
              <w:ind w:firstLineChars="0" w:firstLine="0"/>
              <w:jc w:val="left"/>
              <w:rPr>
                <w:rStyle w:val="afff1"/>
                <w:rFonts w:ascii="Times New Roman" w:hAnsi="Times New Roman"/>
              </w:rPr>
            </w:pPr>
          </w:p>
        </w:tc>
        <w:tc>
          <w:tcPr>
            <w:tcW w:w="1275" w:type="dxa"/>
          </w:tcPr>
          <w:p w14:paraId="50079012" w14:textId="77777777" w:rsidR="00B4580C" w:rsidRPr="00A03FD1" w:rsidRDefault="00B4580C" w:rsidP="00833D9E">
            <w:pPr>
              <w:pStyle w:val="afb"/>
              <w:ind w:firstLineChars="0" w:firstLine="0"/>
              <w:jc w:val="left"/>
              <w:rPr>
                <w:rStyle w:val="afff1"/>
                <w:rFonts w:ascii="Times New Roman" w:hAnsi="Times New Roman"/>
              </w:rPr>
            </w:pPr>
          </w:p>
        </w:tc>
        <w:tc>
          <w:tcPr>
            <w:tcW w:w="709" w:type="dxa"/>
          </w:tcPr>
          <w:p w14:paraId="4D2ED99B" w14:textId="77777777" w:rsidR="00B4580C" w:rsidRPr="00A03FD1" w:rsidRDefault="00B4580C" w:rsidP="00833D9E">
            <w:pPr>
              <w:pStyle w:val="afb"/>
              <w:ind w:firstLineChars="0" w:firstLine="0"/>
              <w:jc w:val="left"/>
              <w:rPr>
                <w:rStyle w:val="afff1"/>
                <w:rFonts w:ascii="Times New Roman" w:hAnsi="Times New Roman"/>
              </w:rPr>
            </w:pPr>
          </w:p>
        </w:tc>
      </w:tr>
      <w:tr w:rsidR="00B4580C" w:rsidRPr="007D534D" w14:paraId="59C0FEE8" w14:textId="77777777" w:rsidTr="00833D9E">
        <w:trPr>
          <w:trHeight w:val="39"/>
        </w:trPr>
        <w:tc>
          <w:tcPr>
            <w:tcW w:w="568" w:type="dxa"/>
            <w:vMerge/>
            <w:vAlign w:val="center"/>
          </w:tcPr>
          <w:p w14:paraId="6984E414" w14:textId="77777777" w:rsidR="00B4580C" w:rsidRPr="003D4847" w:rsidRDefault="00B4580C" w:rsidP="00833D9E">
            <w:pPr>
              <w:jc w:val="center"/>
              <w:rPr>
                <w:b/>
                <w:szCs w:val="21"/>
              </w:rPr>
            </w:pPr>
          </w:p>
        </w:tc>
        <w:tc>
          <w:tcPr>
            <w:tcW w:w="709" w:type="dxa"/>
            <w:vMerge/>
            <w:vAlign w:val="center"/>
          </w:tcPr>
          <w:p w14:paraId="2A2EB9FE" w14:textId="77777777" w:rsidR="00B4580C" w:rsidRPr="003D4847" w:rsidRDefault="00B4580C" w:rsidP="00833D9E">
            <w:pPr>
              <w:jc w:val="center"/>
              <w:rPr>
                <w:b/>
                <w:szCs w:val="21"/>
              </w:rPr>
            </w:pPr>
          </w:p>
        </w:tc>
        <w:tc>
          <w:tcPr>
            <w:tcW w:w="2835" w:type="dxa"/>
          </w:tcPr>
          <w:p w14:paraId="5DA2203C" w14:textId="77777777" w:rsidR="00B4580C" w:rsidRPr="007D534D" w:rsidRDefault="00B4580C" w:rsidP="00833D9E">
            <w:pPr>
              <w:pStyle w:val="afb"/>
              <w:ind w:firstLineChars="0" w:firstLine="0"/>
              <w:jc w:val="left"/>
              <w:rPr>
                <w:rStyle w:val="afff1"/>
              </w:rPr>
            </w:pPr>
            <w:r w:rsidRPr="00A03FD1">
              <w:rPr>
                <w:rStyle w:val="afff1"/>
                <w:rFonts w:ascii="Times New Roman" w:hAnsi="Times New Roman"/>
              </w:rPr>
              <w:t>1.11</w:t>
            </w:r>
            <w:r w:rsidRPr="007D534D">
              <w:rPr>
                <w:rStyle w:val="afff1"/>
                <w:rFonts w:ascii="宋体" w:hAnsi="宋体"/>
                <w:b w:val="0"/>
                <w:bCs w:val="0"/>
              </w:rPr>
              <w:t>曝光时间范围至少包含：20 ms-64 s，软件可调</w:t>
            </w:r>
          </w:p>
        </w:tc>
        <w:tc>
          <w:tcPr>
            <w:tcW w:w="2835" w:type="dxa"/>
          </w:tcPr>
          <w:p w14:paraId="2FBB8B45" w14:textId="77777777" w:rsidR="00B4580C" w:rsidRPr="00A03FD1" w:rsidRDefault="00B4580C" w:rsidP="00833D9E">
            <w:pPr>
              <w:pStyle w:val="afb"/>
              <w:ind w:firstLineChars="0" w:firstLine="0"/>
              <w:jc w:val="left"/>
              <w:rPr>
                <w:rStyle w:val="afff1"/>
                <w:rFonts w:ascii="Times New Roman" w:hAnsi="Times New Roman"/>
              </w:rPr>
            </w:pPr>
          </w:p>
        </w:tc>
        <w:tc>
          <w:tcPr>
            <w:tcW w:w="1275" w:type="dxa"/>
          </w:tcPr>
          <w:p w14:paraId="48DA9801" w14:textId="77777777" w:rsidR="00B4580C" w:rsidRPr="00A03FD1" w:rsidRDefault="00B4580C" w:rsidP="00833D9E">
            <w:pPr>
              <w:pStyle w:val="afb"/>
              <w:ind w:firstLineChars="0" w:firstLine="0"/>
              <w:jc w:val="left"/>
              <w:rPr>
                <w:rStyle w:val="afff1"/>
                <w:rFonts w:ascii="Times New Roman" w:hAnsi="Times New Roman"/>
              </w:rPr>
            </w:pPr>
          </w:p>
        </w:tc>
        <w:tc>
          <w:tcPr>
            <w:tcW w:w="709" w:type="dxa"/>
          </w:tcPr>
          <w:p w14:paraId="05063236" w14:textId="77777777" w:rsidR="00B4580C" w:rsidRPr="00A03FD1" w:rsidRDefault="00B4580C" w:rsidP="00833D9E">
            <w:pPr>
              <w:pStyle w:val="afb"/>
              <w:ind w:firstLineChars="0" w:firstLine="0"/>
              <w:jc w:val="left"/>
              <w:rPr>
                <w:rStyle w:val="afff1"/>
                <w:rFonts w:ascii="Times New Roman" w:hAnsi="Times New Roman"/>
              </w:rPr>
            </w:pPr>
          </w:p>
        </w:tc>
      </w:tr>
      <w:tr w:rsidR="00B4580C" w:rsidRPr="007D534D" w14:paraId="0F6C2D4E" w14:textId="77777777" w:rsidTr="00833D9E">
        <w:trPr>
          <w:trHeight w:val="39"/>
        </w:trPr>
        <w:tc>
          <w:tcPr>
            <w:tcW w:w="568" w:type="dxa"/>
            <w:vMerge/>
            <w:vAlign w:val="center"/>
          </w:tcPr>
          <w:p w14:paraId="5BFFFA73" w14:textId="77777777" w:rsidR="00B4580C" w:rsidRPr="003D4847" w:rsidRDefault="00B4580C" w:rsidP="00833D9E">
            <w:pPr>
              <w:jc w:val="center"/>
              <w:rPr>
                <w:b/>
                <w:szCs w:val="21"/>
              </w:rPr>
            </w:pPr>
          </w:p>
        </w:tc>
        <w:tc>
          <w:tcPr>
            <w:tcW w:w="709" w:type="dxa"/>
            <w:vMerge/>
            <w:vAlign w:val="center"/>
          </w:tcPr>
          <w:p w14:paraId="0637E466" w14:textId="77777777" w:rsidR="00B4580C" w:rsidRPr="003D4847" w:rsidRDefault="00B4580C" w:rsidP="00833D9E">
            <w:pPr>
              <w:jc w:val="center"/>
              <w:rPr>
                <w:b/>
                <w:szCs w:val="21"/>
              </w:rPr>
            </w:pPr>
          </w:p>
        </w:tc>
        <w:tc>
          <w:tcPr>
            <w:tcW w:w="2835" w:type="dxa"/>
          </w:tcPr>
          <w:p w14:paraId="2941CFA2" w14:textId="77777777" w:rsidR="00B4580C" w:rsidRPr="007D534D" w:rsidRDefault="00B4580C" w:rsidP="00833D9E">
            <w:pPr>
              <w:pStyle w:val="afb"/>
              <w:ind w:firstLineChars="0" w:firstLine="0"/>
              <w:jc w:val="left"/>
              <w:rPr>
                <w:rStyle w:val="afff1"/>
              </w:rPr>
            </w:pPr>
            <w:r w:rsidRPr="00A03FD1">
              <w:rPr>
                <w:rStyle w:val="afff1"/>
                <w:rFonts w:ascii="Times New Roman" w:hAnsi="Times New Roman"/>
              </w:rPr>
              <w:t>1.12</w:t>
            </w:r>
            <w:r w:rsidRPr="007D534D">
              <w:rPr>
                <w:rStyle w:val="afff1"/>
                <w:rFonts w:ascii="宋体" w:hAnsi="宋体"/>
                <w:b w:val="0"/>
                <w:bCs w:val="0"/>
              </w:rPr>
              <w:t>读出噪声：≤50个电子</w:t>
            </w:r>
          </w:p>
        </w:tc>
        <w:tc>
          <w:tcPr>
            <w:tcW w:w="2835" w:type="dxa"/>
          </w:tcPr>
          <w:p w14:paraId="5CC744A1" w14:textId="77777777" w:rsidR="00B4580C" w:rsidRPr="00A03FD1" w:rsidRDefault="00B4580C" w:rsidP="00833D9E">
            <w:pPr>
              <w:pStyle w:val="afb"/>
              <w:ind w:firstLineChars="0" w:firstLine="0"/>
              <w:jc w:val="left"/>
              <w:rPr>
                <w:rStyle w:val="afff1"/>
                <w:rFonts w:ascii="Times New Roman" w:hAnsi="Times New Roman"/>
              </w:rPr>
            </w:pPr>
          </w:p>
        </w:tc>
        <w:tc>
          <w:tcPr>
            <w:tcW w:w="1275" w:type="dxa"/>
          </w:tcPr>
          <w:p w14:paraId="63A0B8F7" w14:textId="77777777" w:rsidR="00B4580C" w:rsidRPr="00A03FD1" w:rsidRDefault="00B4580C" w:rsidP="00833D9E">
            <w:pPr>
              <w:pStyle w:val="afb"/>
              <w:ind w:firstLineChars="0" w:firstLine="0"/>
              <w:jc w:val="left"/>
              <w:rPr>
                <w:rStyle w:val="afff1"/>
                <w:rFonts w:ascii="Times New Roman" w:hAnsi="Times New Roman"/>
              </w:rPr>
            </w:pPr>
          </w:p>
        </w:tc>
        <w:tc>
          <w:tcPr>
            <w:tcW w:w="709" w:type="dxa"/>
          </w:tcPr>
          <w:p w14:paraId="27E4CBD3" w14:textId="77777777" w:rsidR="00B4580C" w:rsidRPr="00A03FD1" w:rsidRDefault="00B4580C" w:rsidP="00833D9E">
            <w:pPr>
              <w:pStyle w:val="afb"/>
              <w:ind w:firstLineChars="0" w:firstLine="0"/>
              <w:jc w:val="left"/>
              <w:rPr>
                <w:rStyle w:val="afff1"/>
                <w:rFonts w:ascii="Times New Roman" w:hAnsi="Times New Roman"/>
              </w:rPr>
            </w:pPr>
          </w:p>
        </w:tc>
      </w:tr>
      <w:tr w:rsidR="00B4580C" w:rsidRPr="007D534D" w14:paraId="0F9CBF34" w14:textId="77777777" w:rsidTr="00833D9E">
        <w:trPr>
          <w:trHeight w:val="39"/>
        </w:trPr>
        <w:tc>
          <w:tcPr>
            <w:tcW w:w="568" w:type="dxa"/>
            <w:vMerge/>
            <w:vAlign w:val="center"/>
          </w:tcPr>
          <w:p w14:paraId="4412C009" w14:textId="77777777" w:rsidR="00B4580C" w:rsidRPr="003D4847" w:rsidRDefault="00B4580C" w:rsidP="00833D9E">
            <w:pPr>
              <w:jc w:val="center"/>
              <w:rPr>
                <w:b/>
                <w:szCs w:val="21"/>
              </w:rPr>
            </w:pPr>
          </w:p>
        </w:tc>
        <w:tc>
          <w:tcPr>
            <w:tcW w:w="709" w:type="dxa"/>
            <w:vMerge/>
            <w:vAlign w:val="center"/>
          </w:tcPr>
          <w:p w14:paraId="1E5DE3AD" w14:textId="77777777" w:rsidR="00B4580C" w:rsidRPr="003D4847" w:rsidRDefault="00B4580C" w:rsidP="00833D9E">
            <w:pPr>
              <w:jc w:val="center"/>
              <w:rPr>
                <w:b/>
                <w:szCs w:val="21"/>
              </w:rPr>
            </w:pPr>
          </w:p>
        </w:tc>
        <w:tc>
          <w:tcPr>
            <w:tcW w:w="2835" w:type="dxa"/>
          </w:tcPr>
          <w:p w14:paraId="12F4257D" w14:textId="77777777" w:rsidR="00B4580C" w:rsidRPr="007D534D" w:rsidRDefault="00B4580C" w:rsidP="00833D9E">
            <w:pPr>
              <w:pStyle w:val="afb"/>
              <w:ind w:firstLineChars="0" w:firstLine="0"/>
              <w:jc w:val="left"/>
              <w:rPr>
                <w:rStyle w:val="afff1"/>
              </w:rPr>
            </w:pPr>
            <w:r w:rsidRPr="00A03FD1">
              <w:rPr>
                <w:rStyle w:val="afff1"/>
                <w:rFonts w:ascii="Times New Roman" w:hAnsi="Times New Roman"/>
              </w:rPr>
              <w:t>1.13</w:t>
            </w:r>
            <w:r w:rsidRPr="007D534D">
              <w:rPr>
                <w:rStyle w:val="afff1"/>
                <w:rFonts w:ascii="宋体" w:hAnsi="宋体"/>
                <w:b w:val="0"/>
                <w:bCs w:val="0"/>
              </w:rPr>
              <w:t>暗电流：≤100个电子</w:t>
            </w:r>
          </w:p>
        </w:tc>
        <w:tc>
          <w:tcPr>
            <w:tcW w:w="2835" w:type="dxa"/>
          </w:tcPr>
          <w:p w14:paraId="3B4EE462" w14:textId="77777777" w:rsidR="00B4580C" w:rsidRPr="00A03FD1" w:rsidRDefault="00B4580C" w:rsidP="00833D9E">
            <w:pPr>
              <w:pStyle w:val="afb"/>
              <w:ind w:firstLineChars="0" w:firstLine="0"/>
              <w:jc w:val="left"/>
              <w:rPr>
                <w:rStyle w:val="afff1"/>
                <w:rFonts w:ascii="Times New Roman" w:hAnsi="Times New Roman"/>
              </w:rPr>
            </w:pPr>
          </w:p>
        </w:tc>
        <w:tc>
          <w:tcPr>
            <w:tcW w:w="1275" w:type="dxa"/>
          </w:tcPr>
          <w:p w14:paraId="5C9C5160" w14:textId="77777777" w:rsidR="00B4580C" w:rsidRPr="00A03FD1" w:rsidRDefault="00B4580C" w:rsidP="00833D9E">
            <w:pPr>
              <w:pStyle w:val="afb"/>
              <w:ind w:firstLineChars="0" w:firstLine="0"/>
              <w:jc w:val="left"/>
              <w:rPr>
                <w:rStyle w:val="afff1"/>
                <w:rFonts w:ascii="Times New Roman" w:hAnsi="Times New Roman"/>
              </w:rPr>
            </w:pPr>
          </w:p>
        </w:tc>
        <w:tc>
          <w:tcPr>
            <w:tcW w:w="709" w:type="dxa"/>
          </w:tcPr>
          <w:p w14:paraId="73EABE8B" w14:textId="77777777" w:rsidR="00B4580C" w:rsidRPr="00A03FD1" w:rsidRDefault="00B4580C" w:rsidP="00833D9E">
            <w:pPr>
              <w:pStyle w:val="afb"/>
              <w:ind w:firstLineChars="0" w:firstLine="0"/>
              <w:jc w:val="left"/>
              <w:rPr>
                <w:rStyle w:val="afff1"/>
                <w:rFonts w:ascii="Times New Roman" w:hAnsi="Times New Roman"/>
              </w:rPr>
            </w:pPr>
          </w:p>
        </w:tc>
      </w:tr>
      <w:tr w:rsidR="00B4580C" w:rsidRPr="007D534D" w14:paraId="759EC483" w14:textId="77777777" w:rsidTr="00833D9E">
        <w:trPr>
          <w:trHeight w:val="39"/>
        </w:trPr>
        <w:tc>
          <w:tcPr>
            <w:tcW w:w="568" w:type="dxa"/>
            <w:vMerge/>
            <w:vAlign w:val="center"/>
          </w:tcPr>
          <w:p w14:paraId="0B5FE62A" w14:textId="77777777" w:rsidR="00B4580C" w:rsidRPr="003D4847" w:rsidRDefault="00B4580C" w:rsidP="00833D9E">
            <w:pPr>
              <w:jc w:val="center"/>
              <w:rPr>
                <w:b/>
                <w:szCs w:val="21"/>
              </w:rPr>
            </w:pPr>
          </w:p>
        </w:tc>
        <w:tc>
          <w:tcPr>
            <w:tcW w:w="709" w:type="dxa"/>
            <w:vMerge/>
            <w:vAlign w:val="center"/>
          </w:tcPr>
          <w:p w14:paraId="790D9C8A" w14:textId="77777777" w:rsidR="00B4580C" w:rsidRPr="003D4847" w:rsidRDefault="00B4580C" w:rsidP="00833D9E">
            <w:pPr>
              <w:jc w:val="center"/>
              <w:rPr>
                <w:b/>
                <w:szCs w:val="21"/>
              </w:rPr>
            </w:pPr>
          </w:p>
        </w:tc>
        <w:tc>
          <w:tcPr>
            <w:tcW w:w="2835" w:type="dxa"/>
          </w:tcPr>
          <w:p w14:paraId="1A3B5EAF" w14:textId="77777777" w:rsidR="00B4580C" w:rsidRPr="007D534D" w:rsidRDefault="00B4580C" w:rsidP="00833D9E">
            <w:pPr>
              <w:pStyle w:val="afb"/>
              <w:ind w:firstLineChars="0" w:firstLine="0"/>
              <w:jc w:val="left"/>
              <w:rPr>
                <w:rStyle w:val="afff1"/>
              </w:rPr>
            </w:pPr>
            <w:r w:rsidRPr="00A03FD1">
              <w:rPr>
                <w:rStyle w:val="afff1"/>
                <w:rFonts w:ascii="Times New Roman" w:hAnsi="Times New Roman" w:hint="eastAsia"/>
              </w:rPr>
              <w:t>▲</w:t>
            </w:r>
            <w:r w:rsidRPr="00A03FD1">
              <w:rPr>
                <w:rStyle w:val="afff1"/>
                <w:rFonts w:ascii="Times New Roman" w:hAnsi="Times New Roman"/>
              </w:rPr>
              <w:t>1.14</w:t>
            </w:r>
            <w:r w:rsidRPr="007D534D">
              <w:rPr>
                <w:rStyle w:val="afff1"/>
                <w:rFonts w:ascii="宋体" w:hAnsi="宋体"/>
                <w:b w:val="0"/>
                <w:bCs w:val="0"/>
              </w:rPr>
              <w:t>最高量子产率：＞90%</w:t>
            </w:r>
          </w:p>
        </w:tc>
        <w:tc>
          <w:tcPr>
            <w:tcW w:w="2835" w:type="dxa"/>
          </w:tcPr>
          <w:p w14:paraId="72AC1F7C" w14:textId="77777777" w:rsidR="00B4580C" w:rsidRPr="00A03FD1" w:rsidRDefault="00B4580C" w:rsidP="00833D9E">
            <w:pPr>
              <w:pStyle w:val="afb"/>
              <w:ind w:firstLineChars="0" w:firstLine="0"/>
              <w:jc w:val="left"/>
              <w:rPr>
                <w:rStyle w:val="afff1"/>
                <w:rFonts w:ascii="Times New Roman" w:hAnsi="Times New Roman"/>
              </w:rPr>
            </w:pPr>
          </w:p>
        </w:tc>
        <w:tc>
          <w:tcPr>
            <w:tcW w:w="1275" w:type="dxa"/>
          </w:tcPr>
          <w:p w14:paraId="5040D5ED" w14:textId="77777777" w:rsidR="00B4580C" w:rsidRPr="00A03FD1" w:rsidRDefault="00B4580C" w:rsidP="00833D9E">
            <w:pPr>
              <w:pStyle w:val="afb"/>
              <w:ind w:firstLineChars="0" w:firstLine="0"/>
              <w:jc w:val="left"/>
              <w:rPr>
                <w:rStyle w:val="afff1"/>
                <w:rFonts w:ascii="Times New Roman" w:hAnsi="Times New Roman"/>
              </w:rPr>
            </w:pPr>
          </w:p>
        </w:tc>
        <w:tc>
          <w:tcPr>
            <w:tcW w:w="709" w:type="dxa"/>
          </w:tcPr>
          <w:p w14:paraId="625BC4EE" w14:textId="77777777" w:rsidR="00B4580C" w:rsidRPr="00A03FD1" w:rsidRDefault="00B4580C" w:rsidP="00833D9E">
            <w:pPr>
              <w:pStyle w:val="afb"/>
              <w:ind w:firstLineChars="0" w:firstLine="0"/>
              <w:jc w:val="left"/>
              <w:rPr>
                <w:rStyle w:val="afff1"/>
                <w:rFonts w:ascii="Times New Roman" w:hAnsi="Times New Roman"/>
              </w:rPr>
            </w:pPr>
          </w:p>
        </w:tc>
      </w:tr>
      <w:tr w:rsidR="00B4580C" w:rsidRPr="007D534D" w14:paraId="09B66C19" w14:textId="77777777" w:rsidTr="00833D9E">
        <w:trPr>
          <w:trHeight w:val="39"/>
        </w:trPr>
        <w:tc>
          <w:tcPr>
            <w:tcW w:w="568" w:type="dxa"/>
            <w:vMerge/>
            <w:vAlign w:val="center"/>
          </w:tcPr>
          <w:p w14:paraId="66E5BE90" w14:textId="77777777" w:rsidR="00B4580C" w:rsidRPr="003D4847" w:rsidRDefault="00B4580C" w:rsidP="00833D9E">
            <w:pPr>
              <w:jc w:val="center"/>
              <w:rPr>
                <w:b/>
                <w:szCs w:val="21"/>
              </w:rPr>
            </w:pPr>
          </w:p>
        </w:tc>
        <w:tc>
          <w:tcPr>
            <w:tcW w:w="709" w:type="dxa"/>
            <w:vMerge/>
            <w:vAlign w:val="center"/>
          </w:tcPr>
          <w:p w14:paraId="16CC8696" w14:textId="77777777" w:rsidR="00B4580C" w:rsidRPr="003D4847" w:rsidRDefault="00B4580C" w:rsidP="00833D9E">
            <w:pPr>
              <w:jc w:val="center"/>
              <w:rPr>
                <w:b/>
                <w:szCs w:val="21"/>
              </w:rPr>
            </w:pPr>
          </w:p>
        </w:tc>
        <w:tc>
          <w:tcPr>
            <w:tcW w:w="2835" w:type="dxa"/>
          </w:tcPr>
          <w:p w14:paraId="3F53EE07" w14:textId="77777777" w:rsidR="00B4580C" w:rsidRPr="007D534D" w:rsidRDefault="00B4580C" w:rsidP="00833D9E">
            <w:pPr>
              <w:pStyle w:val="afb"/>
              <w:ind w:firstLineChars="0" w:firstLine="0"/>
              <w:jc w:val="left"/>
              <w:rPr>
                <w:rStyle w:val="afff1"/>
              </w:rPr>
            </w:pPr>
            <w:r w:rsidRPr="00A03FD1">
              <w:rPr>
                <w:rStyle w:val="afff1"/>
                <w:rFonts w:ascii="Times New Roman" w:hAnsi="Times New Roman"/>
              </w:rPr>
              <w:t>1.15</w:t>
            </w:r>
            <w:r w:rsidRPr="007D534D">
              <w:rPr>
                <w:rStyle w:val="afff1"/>
                <w:rFonts w:ascii="宋体" w:hAnsi="宋体"/>
                <w:b w:val="0"/>
                <w:bCs w:val="0"/>
              </w:rPr>
              <w:t>光分布测试组件旋转平台：</w:t>
            </w:r>
            <w:r w:rsidRPr="007D534D">
              <w:rPr>
                <w:rStyle w:val="afff1"/>
                <w:rFonts w:ascii="宋体" w:hAnsi="宋体" w:hint="eastAsia"/>
                <w:b w:val="0"/>
                <w:bCs w:val="0"/>
              </w:rPr>
              <w:t>最小转动角度小于或等于1°</w:t>
            </w:r>
          </w:p>
        </w:tc>
        <w:tc>
          <w:tcPr>
            <w:tcW w:w="2835" w:type="dxa"/>
          </w:tcPr>
          <w:p w14:paraId="11DF4B9A" w14:textId="77777777" w:rsidR="00B4580C" w:rsidRPr="00A03FD1" w:rsidRDefault="00B4580C" w:rsidP="00833D9E">
            <w:pPr>
              <w:pStyle w:val="afb"/>
              <w:ind w:firstLineChars="0" w:firstLine="0"/>
              <w:jc w:val="left"/>
              <w:rPr>
                <w:rStyle w:val="afff1"/>
                <w:rFonts w:ascii="Times New Roman" w:hAnsi="Times New Roman"/>
              </w:rPr>
            </w:pPr>
          </w:p>
        </w:tc>
        <w:tc>
          <w:tcPr>
            <w:tcW w:w="1275" w:type="dxa"/>
          </w:tcPr>
          <w:p w14:paraId="3E640A3E" w14:textId="77777777" w:rsidR="00B4580C" w:rsidRPr="00A03FD1" w:rsidRDefault="00B4580C" w:rsidP="00833D9E">
            <w:pPr>
              <w:pStyle w:val="afb"/>
              <w:ind w:firstLineChars="0" w:firstLine="0"/>
              <w:jc w:val="left"/>
              <w:rPr>
                <w:rStyle w:val="afff1"/>
                <w:rFonts w:ascii="Times New Roman" w:hAnsi="Times New Roman"/>
              </w:rPr>
            </w:pPr>
          </w:p>
        </w:tc>
        <w:tc>
          <w:tcPr>
            <w:tcW w:w="709" w:type="dxa"/>
          </w:tcPr>
          <w:p w14:paraId="1EE9C850" w14:textId="77777777" w:rsidR="00B4580C" w:rsidRPr="00A03FD1" w:rsidRDefault="00B4580C" w:rsidP="00833D9E">
            <w:pPr>
              <w:pStyle w:val="afb"/>
              <w:ind w:firstLineChars="0" w:firstLine="0"/>
              <w:jc w:val="left"/>
              <w:rPr>
                <w:rStyle w:val="afff1"/>
                <w:rFonts w:ascii="Times New Roman" w:hAnsi="Times New Roman"/>
              </w:rPr>
            </w:pPr>
          </w:p>
        </w:tc>
      </w:tr>
      <w:tr w:rsidR="00B4580C" w:rsidRPr="007D534D" w14:paraId="51363387" w14:textId="77777777" w:rsidTr="00833D9E">
        <w:trPr>
          <w:trHeight w:val="123"/>
        </w:trPr>
        <w:tc>
          <w:tcPr>
            <w:tcW w:w="568" w:type="dxa"/>
            <w:vMerge/>
            <w:vAlign w:val="center"/>
          </w:tcPr>
          <w:p w14:paraId="365DB60D" w14:textId="77777777" w:rsidR="00B4580C" w:rsidRPr="003D4847" w:rsidRDefault="00B4580C" w:rsidP="00833D9E">
            <w:pPr>
              <w:jc w:val="center"/>
              <w:rPr>
                <w:b/>
                <w:szCs w:val="21"/>
              </w:rPr>
            </w:pPr>
          </w:p>
        </w:tc>
        <w:tc>
          <w:tcPr>
            <w:tcW w:w="709" w:type="dxa"/>
            <w:vMerge/>
            <w:vAlign w:val="center"/>
          </w:tcPr>
          <w:p w14:paraId="441DE8B0" w14:textId="77777777" w:rsidR="00B4580C" w:rsidRPr="003D4847" w:rsidRDefault="00B4580C" w:rsidP="00833D9E">
            <w:pPr>
              <w:jc w:val="center"/>
              <w:rPr>
                <w:b/>
                <w:szCs w:val="21"/>
              </w:rPr>
            </w:pPr>
          </w:p>
        </w:tc>
        <w:tc>
          <w:tcPr>
            <w:tcW w:w="2835" w:type="dxa"/>
          </w:tcPr>
          <w:p w14:paraId="4A748B38" w14:textId="77777777" w:rsidR="00B4580C" w:rsidRPr="007D534D" w:rsidRDefault="00B4580C" w:rsidP="00833D9E">
            <w:pPr>
              <w:pStyle w:val="afb"/>
              <w:ind w:firstLineChars="0" w:firstLine="0"/>
              <w:jc w:val="left"/>
              <w:rPr>
                <w:rStyle w:val="afff1"/>
              </w:rPr>
            </w:pPr>
            <w:r w:rsidRPr="00A03FD1">
              <w:rPr>
                <w:rStyle w:val="afff1"/>
                <w:rFonts w:ascii="Times New Roman" w:hAnsi="Times New Roman"/>
              </w:rPr>
              <w:t>1.16</w:t>
            </w:r>
            <w:r w:rsidRPr="007D534D">
              <w:rPr>
                <w:rStyle w:val="afff1"/>
                <w:rFonts w:ascii="宋体" w:hAnsi="宋体"/>
                <w:b w:val="0"/>
                <w:bCs w:val="0"/>
              </w:rPr>
              <w:t>光分布测试组件角度设置范围至少包含：-80°</w:t>
            </w:r>
            <w:r w:rsidRPr="007D534D">
              <w:rPr>
                <w:rStyle w:val="afff1"/>
                <w:rFonts w:ascii="宋体" w:hAnsi="宋体" w:hint="eastAsia"/>
                <w:b w:val="0"/>
                <w:bCs w:val="0"/>
              </w:rPr>
              <w:t>-</w:t>
            </w:r>
            <w:r w:rsidRPr="007D534D">
              <w:rPr>
                <w:rStyle w:val="afff1"/>
                <w:rFonts w:ascii="宋体" w:hAnsi="宋体"/>
                <w:b w:val="0"/>
                <w:bCs w:val="0"/>
              </w:rPr>
              <w:t>80°</w:t>
            </w:r>
          </w:p>
        </w:tc>
        <w:tc>
          <w:tcPr>
            <w:tcW w:w="2835" w:type="dxa"/>
          </w:tcPr>
          <w:p w14:paraId="740DB0AB" w14:textId="77777777" w:rsidR="00B4580C" w:rsidRPr="00A03FD1" w:rsidRDefault="00B4580C" w:rsidP="00833D9E">
            <w:pPr>
              <w:pStyle w:val="afb"/>
              <w:ind w:firstLineChars="0" w:firstLine="0"/>
              <w:jc w:val="left"/>
              <w:rPr>
                <w:rStyle w:val="afff1"/>
                <w:rFonts w:ascii="Times New Roman" w:hAnsi="Times New Roman"/>
              </w:rPr>
            </w:pPr>
          </w:p>
        </w:tc>
        <w:tc>
          <w:tcPr>
            <w:tcW w:w="1275" w:type="dxa"/>
          </w:tcPr>
          <w:p w14:paraId="4C3F7B58" w14:textId="77777777" w:rsidR="00B4580C" w:rsidRPr="00A03FD1" w:rsidRDefault="00B4580C" w:rsidP="00833D9E">
            <w:pPr>
              <w:pStyle w:val="afb"/>
              <w:ind w:firstLineChars="0" w:firstLine="0"/>
              <w:jc w:val="left"/>
              <w:rPr>
                <w:rStyle w:val="afff1"/>
                <w:rFonts w:ascii="Times New Roman" w:hAnsi="Times New Roman"/>
              </w:rPr>
            </w:pPr>
          </w:p>
        </w:tc>
        <w:tc>
          <w:tcPr>
            <w:tcW w:w="709" w:type="dxa"/>
          </w:tcPr>
          <w:p w14:paraId="3A6BB61C" w14:textId="77777777" w:rsidR="00B4580C" w:rsidRPr="00A03FD1" w:rsidRDefault="00B4580C" w:rsidP="00833D9E">
            <w:pPr>
              <w:pStyle w:val="afb"/>
              <w:ind w:firstLineChars="0" w:firstLine="0"/>
              <w:jc w:val="left"/>
              <w:rPr>
                <w:rStyle w:val="afff1"/>
                <w:rFonts w:ascii="Times New Roman" w:hAnsi="Times New Roman"/>
              </w:rPr>
            </w:pPr>
          </w:p>
        </w:tc>
      </w:tr>
      <w:tr w:rsidR="00B4580C" w:rsidRPr="007D534D" w14:paraId="739F55E2" w14:textId="77777777" w:rsidTr="00833D9E">
        <w:trPr>
          <w:trHeight w:val="121"/>
        </w:trPr>
        <w:tc>
          <w:tcPr>
            <w:tcW w:w="568" w:type="dxa"/>
            <w:vMerge/>
            <w:vAlign w:val="center"/>
          </w:tcPr>
          <w:p w14:paraId="27639657" w14:textId="77777777" w:rsidR="00B4580C" w:rsidRPr="003D4847" w:rsidRDefault="00B4580C" w:rsidP="00833D9E">
            <w:pPr>
              <w:jc w:val="center"/>
              <w:rPr>
                <w:b/>
                <w:szCs w:val="21"/>
              </w:rPr>
            </w:pPr>
          </w:p>
        </w:tc>
        <w:tc>
          <w:tcPr>
            <w:tcW w:w="709" w:type="dxa"/>
            <w:vMerge/>
            <w:vAlign w:val="center"/>
          </w:tcPr>
          <w:p w14:paraId="328B4858" w14:textId="77777777" w:rsidR="00B4580C" w:rsidRPr="003D4847" w:rsidRDefault="00B4580C" w:rsidP="00833D9E">
            <w:pPr>
              <w:jc w:val="center"/>
              <w:rPr>
                <w:b/>
                <w:szCs w:val="21"/>
              </w:rPr>
            </w:pPr>
          </w:p>
        </w:tc>
        <w:tc>
          <w:tcPr>
            <w:tcW w:w="2835" w:type="dxa"/>
          </w:tcPr>
          <w:p w14:paraId="24632F69" w14:textId="77777777" w:rsidR="00B4580C" w:rsidRPr="007D534D" w:rsidRDefault="00B4580C" w:rsidP="00833D9E">
            <w:pPr>
              <w:pStyle w:val="afb"/>
              <w:ind w:firstLineChars="0" w:firstLine="0"/>
              <w:jc w:val="left"/>
              <w:rPr>
                <w:rStyle w:val="afff1"/>
              </w:rPr>
            </w:pPr>
            <w:r w:rsidRPr="00A03FD1">
              <w:rPr>
                <w:rStyle w:val="afff1"/>
                <w:rFonts w:ascii="Times New Roman" w:hAnsi="Times New Roman"/>
              </w:rPr>
              <w:t>1.17</w:t>
            </w:r>
            <w:r w:rsidRPr="007D534D">
              <w:rPr>
                <w:rStyle w:val="afff1"/>
                <w:rFonts w:ascii="宋体" w:hAnsi="宋体"/>
                <w:b w:val="0"/>
                <w:bCs w:val="0"/>
              </w:rPr>
              <w:t>光分布测试组件角度分辨率：≤0.5°</w:t>
            </w:r>
          </w:p>
        </w:tc>
        <w:tc>
          <w:tcPr>
            <w:tcW w:w="2835" w:type="dxa"/>
          </w:tcPr>
          <w:p w14:paraId="0C1EA803" w14:textId="77777777" w:rsidR="00B4580C" w:rsidRPr="00A03FD1" w:rsidRDefault="00B4580C" w:rsidP="00833D9E">
            <w:pPr>
              <w:pStyle w:val="afb"/>
              <w:ind w:firstLineChars="0" w:firstLine="0"/>
              <w:jc w:val="left"/>
              <w:rPr>
                <w:rStyle w:val="afff1"/>
                <w:rFonts w:ascii="Times New Roman" w:hAnsi="Times New Roman"/>
              </w:rPr>
            </w:pPr>
          </w:p>
        </w:tc>
        <w:tc>
          <w:tcPr>
            <w:tcW w:w="1275" w:type="dxa"/>
          </w:tcPr>
          <w:p w14:paraId="0F203EE7" w14:textId="77777777" w:rsidR="00B4580C" w:rsidRPr="00A03FD1" w:rsidRDefault="00B4580C" w:rsidP="00833D9E">
            <w:pPr>
              <w:pStyle w:val="afb"/>
              <w:ind w:firstLineChars="0" w:firstLine="0"/>
              <w:jc w:val="left"/>
              <w:rPr>
                <w:rStyle w:val="afff1"/>
                <w:rFonts w:ascii="Times New Roman" w:hAnsi="Times New Roman"/>
              </w:rPr>
            </w:pPr>
          </w:p>
        </w:tc>
        <w:tc>
          <w:tcPr>
            <w:tcW w:w="709" w:type="dxa"/>
          </w:tcPr>
          <w:p w14:paraId="6319E627" w14:textId="77777777" w:rsidR="00B4580C" w:rsidRPr="00A03FD1" w:rsidRDefault="00B4580C" w:rsidP="00833D9E">
            <w:pPr>
              <w:pStyle w:val="afb"/>
              <w:ind w:firstLineChars="0" w:firstLine="0"/>
              <w:jc w:val="left"/>
              <w:rPr>
                <w:rStyle w:val="afff1"/>
                <w:rFonts w:ascii="Times New Roman" w:hAnsi="Times New Roman"/>
              </w:rPr>
            </w:pPr>
          </w:p>
        </w:tc>
      </w:tr>
      <w:tr w:rsidR="00B4580C" w:rsidRPr="007D534D" w14:paraId="7C6ECF00" w14:textId="77777777" w:rsidTr="00833D9E">
        <w:trPr>
          <w:trHeight w:val="121"/>
        </w:trPr>
        <w:tc>
          <w:tcPr>
            <w:tcW w:w="568" w:type="dxa"/>
            <w:vMerge/>
            <w:vAlign w:val="center"/>
          </w:tcPr>
          <w:p w14:paraId="42AEB8A3" w14:textId="77777777" w:rsidR="00B4580C" w:rsidRPr="003D4847" w:rsidRDefault="00B4580C" w:rsidP="00833D9E">
            <w:pPr>
              <w:jc w:val="center"/>
              <w:rPr>
                <w:b/>
                <w:szCs w:val="21"/>
              </w:rPr>
            </w:pPr>
          </w:p>
        </w:tc>
        <w:tc>
          <w:tcPr>
            <w:tcW w:w="709" w:type="dxa"/>
            <w:vMerge/>
            <w:vAlign w:val="center"/>
          </w:tcPr>
          <w:p w14:paraId="43EE10AB" w14:textId="77777777" w:rsidR="00B4580C" w:rsidRPr="003D4847" w:rsidRDefault="00B4580C" w:rsidP="00833D9E">
            <w:pPr>
              <w:jc w:val="center"/>
              <w:rPr>
                <w:b/>
                <w:szCs w:val="21"/>
              </w:rPr>
            </w:pPr>
          </w:p>
        </w:tc>
        <w:tc>
          <w:tcPr>
            <w:tcW w:w="2835" w:type="dxa"/>
          </w:tcPr>
          <w:p w14:paraId="1F024697" w14:textId="77777777" w:rsidR="00B4580C" w:rsidRPr="007D534D" w:rsidRDefault="00B4580C" w:rsidP="00833D9E">
            <w:pPr>
              <w:pStyle w:val="afb"/>
              <w:ind w:firstLineChars="0" w:firstLine="0"/>
              <w:jc w:val="left"/>
              <w:rPr>
                <w:rStyle w:val="afff1"/>
              </w:rPr>
            </w:pPr>
            <w:r w:rsidRPr="00A03FD1">
              <w:rPr>
                <w:rStyle w:val="afff1"/>
                <w:rFonts w:ascii="Times New Roman" w:hAnsi="Times New Roman"/>
              </w:rPr>
              <w:t>1.18</w:t>
            </w:r>
            <w:r w:rsidRPr="007D534D">
              <w:rPr>
                <w:rStyle w:val="afff1"/>
                <w:rFonts w:ascii="宋体" w:hAnsi="宋体"/>
                <w:b w:val="0"/>
                <w:bCs w:val="0"/>
              </w:rPr>
              <w:t>光分布测试组件光亮度范围至少包含：1cd/m</w:t>
            </w:r>
            <w:r w:rsidRPr="00546689">
              <w:rPr>
                <w:rStyle w:val="afff1"/>
                <w:rFonts w:ascii="宋体" w:hAnsi="宋体"/>
                <w:b w:val="0"/>
                <w:bCs w:val="0"/>
                <w:sz w:val="22"/>
                <w:vertAlign w:val="superscript"/>
              </w:rPr>
              <w:t>2</w:t>
            </w:r>
            <w:r w:rsidRPr="007D534D">
              <w:rPr>
                <w:rStyle w:val="afff1"/>
                <w:rFonts w:ascii="宋体" w:hAnsi="宋体" w:hint="eastAsia"/>
                <w:b w:val="0"/>
                <w:bCs w:val="0"/>
              </w:rPr>
              <w:t>-</w:t>
            </w:r>
            <w:r w:rsidRPr="007D534D">
              <w:rPr>
                <w:rStyle w:val="afff1"/>
                <w:rFonts w:ascii="宋体" w:hAnsi="宋体"/>
                <w:b w:val="0"/>
                <w:bCs w:val="0"/>
              </w:rPr>
              <w:t>200000 cd/m</w:t>
            </w:r>
            <w:r w:rsidRPr="00546689">
              <w:rPr>
                <w:rStyle w:val="afff1"/>
                <w:rFonts w:ascii="宋体" w:hAnsi="宋体"/>
                <w:b w:val="0"/>
                <w:bCs w:val="0"/>
                <w:sz w:val="22"/>
                <w:vertAlign w:val="superscript"/>
              </w:rPr>
              <w:t>2</w:t>
            </w:r>
          </w:p>
        </w:tc>
        <w:tc>
          <w:tcPr>
            <w:tcW w:w="2835" w:type="dxa"/>
          </w:tcPr>
          <w:p w14:paraId="355AD9DC" w14:textId="77777777" w:rsidR="00B4580C" w:rsidRPr="00A03FD1" w:rsidRDefault="00B4580C" w:rsidP="00833D9E">
            <w:pPr>
              <w:pStyle w:val="afb"/>
              <w:ind w:firstLineChars="0" w:firstLine="0"/>
              <w:jc w:val="left"/>
              <w:rPr>
                <w:rStyle w:val="afff1"/>
                <w:rFonts w:ascii="Times New Roman" w:hAnsi="Times New Roman"/>
              </w:rPr>
            </w:pPr>
          </w:p>
        </w:tc>
        <w:tc>
          <w:tcPr>
            <w:tcW w:w="1275" w:type="dxa"/>
          </w:tcPr>
          <w:p w14:paraId="79649FF0" w14:textId="77777777" w:rsidR="00B4580C" w:rsidRPr="00A03FD1" w:rsidRDefault="00B4580C" w:rsidP="00833D9E">
            <w:pPr>
              <w:pStyle w:val="afb"/>
              <w:ind w:firstLineChars="0" w:firstLine="0"/>
              <w:jc w:val="left"/>
              <w:rPr>
                <w:rStyle w:val="afff1"/>
                <w:rFonts w:ascii="Times New Roman" w:hAnsi="Times New Roman"/>
              </w:rPr>
            </w:pPr>
          </w:p>
        </w:tc>
        <w:tc>
          <w:tcPr>
            <w:tcW w:w="709" w:type="dxa"/>
          </w:tcPr>
          <w:p w14:paraId="2458C448" w14:textId="77777777" w:rsidR="00B4580C" w:rsidRPr="00A03FD1" w:rsidRDefault="00B4580C" w:rsidP="00833D9E">
            <w:pPr>
              <w:pStyle w:val="afb"/>
              <w:ind w:firstLineChars="0" w:firstLine="0"/>
              <w:jc w:val="left"/>
              <w:rPr>
                <w:rStyle w:val="afff1"/>
                <w:rFonts w:ascii="Times New Roman" w:hAnsi="Times New Roman"/>
              </w:rPr>
            </w:pPr>
          </w:p>
        </w:tc>
      </w:tr>
      <w:tr w:rsidR="00B4580C" w:rsidRPr="007D534D" w14:paraId="7BA30D5C" w14:textId="77777777" w:rsidTr="00833D9E">
        <w:trPr>
          <w:trHeight w:val="120"/>
        </w:trPr>
        <w:tc>
          <w:tcPr>
            <w:tcW w:w="568" w:type="dxa"/>
            <w:vMerge/>
            <w:vAlign w:val="center"/>
          </w:tcPr>
          <w:p w14:paraId="420832D4" w14:textId="77777777" w:rsidR="00B4580C" w:rsidRPr="003D4847" w:rsidRDefault="00B4580C" w:rsidP="00833D9E">
            <w:pPr>
              <w:jc w:val="center"/>
              <w:rPr>
                <w:b/>
                <w:szCs w:val="21"/>
              </w:rPr>
            </w:pPr>
          </w:p>
        </w:tc>
        <w:tc>
          <w:tcPr>
            <w:tcW w:w="709" w:type="dxa"/>
            <w:vMerge/>
            <w:vAlign w:val="center"/>
          </w:tcPr>
          <w:p w14:paraId="4F92C45C" w14:textId="77777777" w:rsidR="00B4580C" w:rsidRPr="003D4847" w:rsidRDefault="00B4580C" w:rsidP="00833D9E">
            <w:pPr>
              <w:jc w:val="center"/>
              <w:rPr>
                <w:b/>
                <w:szCs w:val="21"/>
              </w:rPr>
            </w:pPr>
          </w:p>
        </w:tc>
        <w:tc>
          <w:tcPr>
            <w:tcW w:w="2835" w:type="dxa"/>
          </w:tcPr>
          <w:p w14:paraId="4C83D2FD" w14:textId="77777777" w:rsidR="00B4580C" w:rsidRPr="007D534D" w:rsidRDefault="00B4580C" w:rsidP="00833D9E">
            <w:pPr>
              <w:pStyle w:val="afb"/>
              <w:ind w:firstLineChars="0" w:firstLine="0"/>
              <w:jc w:val="left"/>
              <w:rPr>
                <w:rStyle w:val="afff1"/>
              </w:rPr>
            </w:pPr>
            <w:r w:rsidRPr="00A03FD1">
              <w:rPr>
                <w:rStyle w:val="afff1"/>
                <w:rFonts w:ascii="Times New Roman" w:hAnsi="Times New Roman"/>
              </w:rPr>
              <w:t>1.19</w:t>
            </w:r>
            <w:r w:rsidRPr="007D534D">
              <w:rPr>
                <w:rStyle w:val="afff1"/>
                <w:rFonts w:ascii="宋体" w:hAnsi="宋体"/>
                <w:b w:val="0"/>
                <w:bCs w:val="0"/>
              </w:rPr>
              <w:t>系统软件：实现IVL以及光分布的测试。</w:t>
            </w:r>
          </w:p>
        </w:tc>
        <w:tc>
          <w:tcPr>
            <w:tcW w:w="2835" w:type="dxa"/>
          </w:tcPr>
          <w:p w14:paraId="78421E61" w14:textId="77777777" w:rsidR="00B4580C" w:rsidRPr="00A03FD1" w:rsidRDefault="00B4580C" w:rsidP="00833D9E">
            <w:pPr>
              <w:pStyle w:val="afb"/>
              <w:ind w:firstLineChars="0" w:firstLine="0"/>
              <w:jc w:val="left"/>
              <w:rPr>
                <w:rStyle w:val="afff1"/>
                <w:rFonts w:ascii="Times New Roman" w:hAnsi="Times New Roman"/>
              </w:rPr>
            </w:pPr>
          </w:p>
        </w:tc>
        <w:tc>
          <w:tcPr>
            <w:tcW w:w="1275" w:type="dxa"/>
          </w:tcPr>
          <w:p w14:paraId="1B9473B7" w14:textId="77777777" w:rsidR="00B4580C" w:rsidRPr="00A03FD1" w:rsidRDefault="00B4580C" w:rsidP="00833D9E">
            <w:pPr>
              <w:pStyle w:val="afb"/>
              <w:ind w:firstLineChars="0" w:firstLine="0"/>
              <w:jc w:val="left"/>
              <w:rPr>
                <w:rStyle w:val="afff1"/>
                <w:rFonts w:ascii="Times New Roman" w:hAnsi="Times New Roman"/>
              </w:rPr>
            </w:pPr>
          </w:p>
        </w:tc>
        <w:tc>
          <w:tcPr>
            <w:tcW w:w="709" w:type="dxa"/>
          </w:tcPr>
          <w:p w14:paraId="2927EC5A" w14:textId="77777777" w:rsidR="00B4580C" w:rsidRPr="00A03FD1" w:rsidRDefault="00B4580C" w:rsidP="00833D9E">
            <w:pPr>
              <w:pStyle w:val="afb"/>
              <w:ind w:firstLineChars="0" w:firstLine="0"/>
              <w:jc w:val="left"/>
              <w:rPr>
                <w:rStyle w:val="afff1"/>
                <w:rFonts w:ascii="Times New Roman" w:hAnsi="Times New Roman"/>
              </w:rPr>
            </w:pPr>
          </w:p>
        </w:tc>
      </w:tr>
      <w:tr w:rsidR="00B4580C" w:rsidRPr="007D534D" w14:paraId="01FC0AE7" w14:textId="77777777" w:rsidTr="00833D9E">
        <w:trPr>
          <w:trHeight w:val="119"/>
        </w:trPr>
        <w:tc>
          <w:tcPr>
            <w:tcW w:w="568" w:type="dxa"/>
            <w:vMerge/>
            <w:vAlign w:val="center"/>
          </w:tcPr>
          <w:p w14:paraId="39448C5E" w14:textId="77777777" w:rsidR="00B4580C" w:rsidRPr="003D4847" w:rsidRDefault="00B4580C" w:rsidP="00833D9E">
            <w:pPr>
              <w:jc w:val="center"/>
              <w:rPr>
                <w:b/>
                <w:szCs w:val="21"/>
              </w:rPr>
            </w:pPr>
          </w:p>
        </w:tc>
        <w:tc>
          <w:tcPr>
            <w:tcW w:w="709" w:type="dxa"/>
            <w:vMerge/>
            <w:vAlign w:val="center"/>
          </w:tcPr>
          <w:p w14:paraId="15C9B510" w14:textId="77777777" w:rsidR="00B4580C" w:rsidRPr="003D4847" w:rsidRDefault="00B4580C" w:rsidP="00833D9E">
            <w:pPr>
              <w:jc w:val="center"/>
              <w:rPr>
                <w:b/>
                <w:szCs w:val="21"/>
              </w:rPr>
            </w:pPr>
          </w:p>
        </w:tc>
        <w:tc>
          <w:tcPr>
            <w:tcW w:w="2835" w:type="dxa"/>
          </w:tcPr>
          <w:p w14:paraId="7633E227" w14:textId="77777777" w:rsidR="00B4580C" w:rsidRPr="007D534D" w:rsidRDefault="00B4580C" w:rsidP="00833D9E">
            <w:pPr>
              <w:pStyle w:val="afb"/>
              <w:ind w:firstLineChars="0" w:firstLine="0"/>
              <w:jc w:val="left"/>
              <w:rPr>
                <w:rStyle w:val="afff1"/>
              </w:rPr>
            </w:pPr>
            <w:r w:rsidRPr="00A03FD1">
              <w:rPr>
                <w:rStyle w:val="afff1"/>
                <w:rFonts w:ascii="Times New Roman" w:hAnsi="Times New Roman"/>
              </w:rPr>
              <w:t>1.20</w:t>
            </w:r>
            <w:r w:rsidRPr="007D534D">
              <w:rPr>
                <w:rStyle w:val="afff1"/>
                <w:rFonts w:ascii="宋体" w:hAnsi="宋体"/>
                <w:b w:val="0"/>
                <w:bCs w:val="0"/>
              </w:rPr>
              <w:t>系统软件：具有连续测试模式，监控模式以及单点测试模式。</w:t>
            </w:r>
          </w:p>
        </w:tc>
        <w:tc>
          <w:tcPr>
            <w:tcW w:w="2835" w:type="dxa"/>
          </w:tcPr>
          <w:p w14:paraId="3F77ECFA" w14:textId="77777777" w:rsidR="00B4580C" w:rsidRPr="00A03FD1" w:rsidRDefault="00B4580C" w:rsidP="00833D9E">
            <w:pPr>
              <w:pStyle w:val="afb"/>
              <w:ind w:firstLineChars="0" w:firstLine="0"/>
              <w:jc w:val="left"/>
              <w:rPr>
                <w:rStyle w:val="afff1"/>
                <w:rFonts w:ascii="Times New Roman" w:hAnsi="Times New Roman"/>
              </w:rPr>
            </w:pPr>
          </w:p>
        </w:tc>
        <w:tc>
          <w:tcPr>
            <w:tcW w:w="1275" w:type="dxa"/>
          </w:tcPr>
          <w:p w14:paraId="76CB0191" w14:textId="77777777" w:rsidR="00B4580C" w:rsidRPr="00A03FD1" w:rsidRDefault="00B4580C" w:rsidP="00833D9E">
            <w:pPr>
              <w:pStyle w:val="afb"/>
              <w:ind w:firstLineChars="0" w:firstLine="0"/>
              <w:jc w:val="left"/>
              <w:rPr>
                <w:rStyle w:val="afff1"/>
                <w:rFonts w:ascii="Times New Roman" w:hAnsi="Times New Roman"/>
              </w:rPr>
            </w:pPr>
          </w:p>
        </w:tc>
        <w:tc>
          <w:tcPr>
            <w:tcW w:w="709" w:type="dxa"/>
          </w:tcPr>
          <w:p w14:paraId="65081434" w14:textId="77777777" w:rsidR="00B4580C" w:rsidRPr="00A03FD1" w:rsidRDefault="00B4580C" w:rsidP="00833D9E">
            <w:pPr>
              <w:pStyle w:val="afb"/>
              <w:ind w:firstLineChars="0" w:firstLine="0"/>
              <w:jc w:val="left"/>
              <w:rPr>
                <w:rStyle w:val="afff1"/>
                <w:rFonts w:ascii="Times New Roman" w:hAnsi="Times New Roman"/>
              </w:rPr>
            </w:pPr>
          </w:p>
        </w:tc>
      </w:tr>
      <w:tr w:rsidR="00B4580C" w:rsidRPr="007D534D" w14:paraId="37BA44F7" w14:textId="77777777" w:rsidTr="00833D9E">
        <w:trPr>
          <w:trHeight w:val="119"/>
        </w:trPr>
        <w:tc>
          <w:tcPr>
            <w:tcW w:w="568" w:type="dxa"/>
            <w:vMerge/>
            <w:vAlign w:val="center"/>
          </w:tcPr>
          <w:p w14:paraId="3D3AE4A2" w14:textId="77777777" w:rsidR="00B4580C" w:rsidRPr="003D4847" w:rsidRDefault="00B4580C" w:rsidP="00833D9E">
            <w:pPr>
              <w:jc w:val="center"/>
              <w:rPr>
                <w:b/>
                <w:szCs w:val="21"/>
              </w:rPr>
            </w:pPr>
          </w:p>
        </w:tc>
        <w:tc>
          <w:tcPr>
            <w:tcW w:w="709" w:type="dxa"/>
            <w:vMerge/>
            <w:vAlign w:val="center"/>
          </w:tcPr>
          <w:p w14:paraId="1761F4D8" w14:textId="77777777" w:rsidR="00B4580C" w:rsidRPr="003D4847" w:rsidRDefault="00B4580C" w:rsidP="00833D9E">
            <w:pPr>
              <w:jc w:val="center"/>
              <w:rPr>
                <w:b/>
                <w:szCs w:val="21"/>
              </w:rPr>
            </w:pPr>
          </w:p>
        </w:tc>
        <w:tc>
          <w:tcPr>
            <w:tcW w:w="2835" w:type="dxa"/>
          </w:tcPr>
          <w:p w14:paraId="23FAD2B8" w14:textId="77777777" w:rsidR="00B4580C" w:rsidRPr="007D534D" w:rsidRDefault="00B4580C" w:rsidP="00833D9E">
            <w:pPr>
              <w:pStyle w:val="afb"/>
              <w:ind w:firstLineChars="0" w:firstLine="0"/>
              <w:jc w:val="left"/>
              <w:rPr>
                <w:rStyle w:val="afff1"/>
              </w:rPr>
            </w:pPr>
            <w:r w:rsidRPr="00A03FD1">
              <w:rPr>
                <w:rStyle w:val="afff1"/>
                <w:rFonts w:ascii="Times New Roman" w:hAnsi="Times New Roman"/>
              </w:rPr>
              <w:t>1.21</w:t>
            </w:r>
            <w:r w:rsidRPr="007D534D">
              <w:rPr>
                <w:rStyle w:val="afff1"/>
                <w:rFonts w:ascii="宋体" w:hAnsi="宋体"/>
                <w:b w:val="0"/>
                <w:bCs w:val="0"/>
              </w:rPr>
              <w:t>系统软件：能实时显示发光光谱，能显示多种数据关系图。</w:t>
            </w:r>
          </w:p>
        </w:tc>
        <w:tc>
          <w:tcPr>
            <w:tcW w:w="2835" w:type="dxa"/>
          </w:tcPr>
          <w:p w14:paraId="6872A4EC" w14:textId="77777777" w:rsidR="00B4580C" w:rsidRPr="00A03FD1" w:rsidRDefault="00B4580C" w:rsidP="00833D9E">
            <w:pPr>
              <w:pStyle w:val="afb"/>
              <w:ind w:firstLineChars="0" w:firstLine="0"/>
              <w:jc w:val="left"/>
              <w:rPr>
                <w:rStyle w:val="afff1"/>
                <w:rFonts w:ascii="Times New Roman" w:hAnsi="Times New Roman"/>
              </w:rPr>
            </w:pPr>
          </w:p>
        </w:tc>
        <w:tc>
          <w:tcPr>
            <w:tcW w:w="1275" w:type="dxa"/>
          </w:tcPr>
          <w:p w14:paraId="112DE7E6" w14:textId="77777777" w:rsidR="00B4580C" w:rsidRPr="00A03FD1" w:rsidRDefault="00B4580C" w:rsidP="00833D9E">
            <w:pPr>
              <w:pStyle w:val="afb"/>
              <w:ind w:firstLineChars="0" w:firstLine="0"/>
              <w:jc w:val="left"/>
              <w:rPr>
                <w:rStyle w:val="afff1"/>
                <w:rFonts w:ascii="Times New Roman" w:hAnsi="Times New Roman"/>
              </w:rPr>
            </w:pPr>
          </w:p>
        </w:tc>
        <w:tc>
          <w:tcPr>
            <w:tcW w:w="709" w:type="dxa"/>
          </w:tcPr>
          <w:p w14:paraId="29262731" w14:textId="77777777" w:rsidR="00B4580C" w:rsidRPr="00A03FD1" w:rsidRDefault="00B4580C" w:rsidP="00833D9E">
            <w:pPr>
              <w:pStyle w:val="afb"/>
              <w:ind w:firstLineChars="0" w:firstLine="0"/>
              <w:jc w:val="left"/>
              <w:rPr>
                <w:rStyle w:val="afff1"/>
                <w:rFonts w:ascii="Times New Roman" w:hAnsi="Times New Roman"/>
              </w:rPr>
            </w:pPr>
          </w:p>
        </w:tc>
      </w:tr>
      <w:tr w:rsidR="00B4580C" w:rsidRPr="007D534D" w14:paraId="6417C6AD" w14:textId="77777777" w:rsidTr="00833D9E">
        <w:trPr>
          <w:trHeight w:val="239"/>
        </w:trPr>
        <w:tc>
          <w:tcPr>
            <w:tcW w:w="568" w:type="dxa"/>
            <w:vMerge/>
            <w:vAlign w:val="center"/>
          </w:tcPr>
          <w:p w14:paraId="7FF47A1D" w14:textId="77777777" w:rsidR="00B4580C" w:rsidRPr="003D4847" w:rsidRDefault="00B4580C" w:rsidP="00833D9E">
            <w:pPr>
              <w:jc w:val="center"/>
              <w:rPr>
                <w:b/>
                <w:szCs w:val="21"/>
              </w:rPr>
            </w:pPr>
          </w:p>
        </w:tc>
        <w:tc>
          <w:tcPr>
            <w:tcW w:w="709" w:type="dxa"/>
            <w:vMerge/>
            <w:vAlign w:val="center"/>
          </w:tcPr>
          <w:p w14:paraId="60FDA830" w14:textId="77777777" w:rsidR="00B4580C" w:rsidRPr="003D4847" w:rsidRDefault="00B4580C" w:rsidP="00833D9E">
            <w:pPr>
              <w:jc w:val="center"/>
              <w:rPr>
                <w:b/>
                <w:szCs w:val="21"/>
              </w:rPr>
            </w:pPr>
          </w:p>
        </w:tc>
        <w:tc>
          <w:tcPr>
            <w:tcW w:w="2835" w:type="dxa"/>
          </w:tcPr>
          <w:p w14:paraId="7E2A2ACD" w14:textId="77777777" w:rsidR="00B4580C" w:rsidRPr="007D534D" w:rsidRDefault="00B4580C" w:rsidP="00833D9E">
            <w:pPr>
              <w:pStyle w:val="afb"/>
              <w:ind w:firstLineChars="0" w:firstLine="0"/>
              <w:jc w:val="left"/>
              <w:rPr>
                <w:rStyle w:val="afff1"/>
              </w:rPr>
            </w:pPr>
            <w:r w:rsidRPr="00A03FD1">
              <w:rPr>
                <w:rStyle w:val="afff1"/>
                <w:rFonts w:ascii="Times New Roman" w:hAnsi="Times New Roman" w:hint="eastAsia"/>
              </w:rPr>
              <w:t>▲</w:t>
            </w:r>
            <w:r w:rsidRPr="00A03FD1">
              <w:rPr>
                <w:rStyle w:val="afff1"/>
                <w:rFonts w:ascii="Times New Roman" w:hAnsi="Times New Roman"/>
              </w:rPr>
              <w:t>1.22</w:t>
            </w:r>
            <w:r w:rsidRPr="007D534D">
              <w:rPr>
                <w:rStyle w:val="afff1"/>
                <w:rFonts w:ascii="宋体" w:hAnsi="宋体"/>
                <w:b w:val="0"/>
                <w:bCs w:val="0"/>
              </w:rPr>
              <w:t>积分球材料：Spectralon</w:t>
            </w:r>
          </w:p>
        </w:tc>
        <w:tc>
          <w:tcPr>
            <w:tcW w:w="2835" w:type="dxa"/>
          </w:tcPr>
          <w:p w14:paraId="32B8F3DC" w14:textId="77777777" w:rsidR="00B4580C" w:rsidRPr="00A03FD1" w:rsidRDefault="00B4580C" w:rsidP="00833D9E">
            <w:pPr>
              <w:pStyle w:val="afb"/>
              <w:ind w:firstLineChars="0" w:firstLine="0"/>
              <w:jc w:val="left"/>
              <w:rPr>
                <w:rStyle w:val="afff1"/>
                <w:rFonts w:ascii="Times New Roman" w:hAnsi="Times New Roman"/>
              </w:rPr>
            </w:pPr>
          </w:p>
        </w:tc>
        <w:tc>
          <w:tcPr>
            <w:tcW w:w="1275" w:type="dxa"/>
          </w:tcPr>
          <w:p w14:paraId="7C6FFC49" w14:textId="77777777" w:rsidR="00B4580C" w:rsidRPr="00A03FD1" w:rsidRDefault="00B4580C" w:rsidP="00833D9E">
            <w:pPr>
              <w:pStyle w:val="afb"/>
              <w:ind w:firstLineChars="0" w:firstLine="0"/>
              <w:jc w:val="left"/>
              <w:rPr>
                <w:rStyle w:val="afff1"/>
                <w:rFonts w:ascii="Times New Roman" w:hAnsi="Times New Roman"/>
              </w:rPr>
            </w:pPr>
          </w:p>
        </w:tc>
        <w:tc>
          <w:tcPr>
            <w:tcW w:w="709" w:type="dxa"/>
          </w:tcPr>
          <w:p w14:paraId="6F2E73A7" w14:textId="77777777" w:rsidR="00B4580C" w:rsidRPr="00A03FD1" w:rsidRDefault="00B4580C" w:rsidP="00833D9E">
            <w:pPr>
              <w:pStyle w:val="afb"/>
              <w:ind w:firstLineChars="0" w:firstLine="0"/>
              <w:jc w:val="left"/>
              <w:rPr>
                <w:rStyle w:val="afff1"/>
                <w:rFonts w:ascii="Times New Roman" w:hAnsi="Times New Roman"/>
              </w:rPr>
            </w:pPr>
          </w:p>
        </w:tc>
      </w:tr>
      <w:tr w:rsidR="00B4580C" w:rsidRPr="007D534D" w14:paraId="716177F8" w14:textId="77777777" w:rsidTr="00833D9E">
        <w:trPr>
          <w:trHeight w:val="117"/>
        </w:trPr>
        <w:tc>
          <w:tcPr>
            <w:tcW w:w="568" w:type="dxa"/>
            <w:vMerge/>
            <w:vAlign w:val="center"/>
          </w:tcPr>
          <w:p w14:paraId="7F2DC22C" w14:textId="77777777" w:rsidR="00B4580C" w:rsidRPr="003D4847" w:rsidRDefault="00B4580C" w:rsidP="00833D9E">
            <w:pPr>
              <w:jc w:val="center"/>
              <w:rPr>
                <w:b/>
                <w:szCs w:val="21"/>
              </w:rPr>
            </w:pPr>
          </w:p>
        </w:tc>
        <w:tc>
          <w:tcPr>
            <w:tcW w:w="709" w:type="dxa"/>
            <w:vMerge/>
            <w:vAlign w:val="center"/>
          </w:tcPr>
          <w:p w14:paraId="197EFE55" w14:textId="77777777" w:rsidR="00B4580C" w:rsidRPr="003D4847" w:rsidRDefault="00B4580C" w:rsidP="00833D9E">
            <w:pPr>
              <w:jc w:val="center"/>
              <w:rPr>
                <w:b/>
                <w:szCs w:val="21"/>
              </w:rPr>
            </w:pPr>
          </w:p>
        </w:tc>
        <w:tc>
          <w:tcPr>
            <w:tcW w:w="2835" w:type="dxa"/>
          </w:tcPr>
          <w:p w14:paraId="37EFCF88" w14:textId="77777777" w:rsidR="00B4580C" w:rsidRPr="007D534D" w:rsidRDefault="00B4580C" w:rsidP="00833D9E">
            <w:pPr>
              <w:pStyle w:val="afb"/>
              <w:ind w:firstLineChars="0" w:firstLine="0"/>
              <w:jc w:val="left"/>
              <w:rPr>
                <w:rStyle w:val="afff1"/>
              </w:rPr>
            </w:pPr>
            <w:r w:rsidRPr="007D534D">
              <w:rPr>
                <w:rStyle w:val="afff1"/>
                <w:rFonts w:hint="eastAsia"/>
              </w:rPr>
              <w:t>★</w:t>
            </w:r>
            <w:r w:rsidRPr="00A03FD1">
              <w:rPr>
                <w:rStyle w:val="afff1"/>
                <w:rFonts w:ascii="Times New Roman" w:hAnsi="Times New Roman"/>
              </w:rPr>
              <w:t>1.23</w:t>
            </w:r>
            <w:r w:rsidRPr="007D534D">
              <w:rPr>
                <w:rStyle w:val="afff1"/>
                <w:rFonts w:ascii="宋体" w:hAnsi="宋体"/>
                <w:b w:val="0"/>
                <w:bCs w:val="0"/>
              </w:rPr>
              <w:t>积分球综合反射率：≥99%</w:t>
            </w:r>
          </w:p>
        </w:tc>
        <w:tc>
          <w:tcPr>
            <w:tcW w:w="2835" w:type="dxa"/>
          </w:tcPr>
          <w:p w14:paraId="05F96748" w14:textId="77777777" w:rsidR="00B4580C" w:rsidRPr="007D534D" w:rsidRDefault="00B4580C" w:rsidP="00833D9E">
            <w:pPr>
              <w:pStyle w:val="afb"/>
              <w:ind w:firstLineChars="0" w:firstLine="0"/>
              <w:jc w:val="left"/>
              <w:rPr>
                <w:rStyle w:val="afff1"/>
              </w:rPr>
            </w:pPr>
          </w:p>
        </w:tc>
        <w:tc>
          <w:tcPr>
            <w:tcW w:w="1275" w:type="dxa"/>
          </w:tcPr>
          <w:p w14:paraId="4BFBE496" w14:textId="77777777" w:rsidR="00B4580C" w:rsidRPr="007D534D" w:rsidRDefault="00B4580C" w:rsidP="00833D9E">
            <w:pPr>
              <w:pStyle w:val="afb"/>
              <w:ind w:firstLineChars="0" w:firstLine="0"/>
              <w:jc w:val="left"/>
              <w:rPr>
                <w:rStyle w:val="afff1"/>
              </w:rPr>
            </w:pPr>
          </w:p>
        </w:tc>
        <w:tc>
          <w:tcPr>
            <w:tcW w:w="709" w:type="dxa"/>
          </w:tcPr>
          <w:p w14:paraId="197D2782" w14:textId="77777777" w:rsidR="00B4580C" w:rsidRPr="007D534D" w:rsidRDefault="00B4580C" w:rsidP="00833D9E">
            <w:pPr>
              <w:pStyle w:val="afb"/>
              <w:ind w:firstLineChars="0" w:firstLine="0"/>
              <w:jc w:val="left"/>
              <w:rPr>
                <w:rStyle w:val="afff1"/>
              </w:rPr>
            </w:pPr>
          </w:p>
        </w:tc>
      </w:tr>
      <w:tr w:rsidR="00B4580C" w:rsidRPr="007D534D" w14:paraId="65247FEB" w14:textId="77777777" w:rsidTr="00833D9E">
        <w:trPr>
          <w:trHeight w:val="122"/>
        </w:trPr>
        <w:tc>
          <w:tcPr>
            <w:tcW w:w="568" w:type="dxa"/>
            <w:vMerge/>
            <w:vAlign w:val="center"/>
          </w:tcPr>
          <w:p w14:paraId="43446BD1" w14:textId="77777777" w:rsidR="00B4580C" w:rsidRPr="003D4847" w:rsidRDefault="00B4580C" w:rsidP="00833D9E">
            <w:pPr>
              <w:jc w:val="center"/>
              <w:rPr>
                <w:b/>
                <w:szCs w:val="21"/>
              </w:rPr>
            </w:pPr>
          </w:p>
        </w:tc>
        <w:tc>
          <w:tcPr>
            <w:tcW w:w="709" w:type="dxa"/>
            <w:vMerge/>
            <w:vAlign w:val="center"/>
          </w:tcPr>
          <w:p w14:paraId="32E8FB2E" w14:textId="77777777" w:rsidR="00B4580C" w:rsidRPr="003D4847" w:rsidRDefault="00B4580C" w:rsidP="00833D9E">
            <w:pPr>
              <w:jc w:val="center"/>
              <w:rPr>
                <w:b/>
                <w:szCs w:val="21"/>
              </w:rPr>
            </w:pPr>
          </w:p>
        </w:tc>
        <w:tc>
          <w:tcPr>
            <w:tcW w:w="2835" w:type="dxa"/>
          </w:tcPr>
          <w:p w14:paraId="2EF8EDC7" w14:textId="77777777" w:rsidR="00B4580C" w:rsidRPr="007D534D" w:rsidRDefault="00B4580C" w:rsidP="00833D9E">
            <w:pPr>
              <w:pStyle w:val="afb"/>
              <w:ind w:firstLineChars="0" w:firstLine="0"/>
              <w:jc w:val="left"/>
              <w:rPr>
                <w:rStyle w:val="afff1"/>
              </w:rPr>
            </w:pPr>
            <w:r w:rsidRPr="00A03FD1">
              <w:rPr>
                <w:rStyle w:val="afff1"/>
                <w:rFonts w:ascii="Times New Roman" w:hAnsi="Times New Roman" w:hint="eastAsia"/>
              </w:rPr>
              <w:t>▲</w:t>
            </w:r>
            <w:r w:rsidRPr="00A03FD1">
              <w:rPr>
                <w:rStyle w:val="afff1"/>
                <w:rFonts w:ascii="Times New Roman" w:hAnsi="Times New Roman"/>
              </w:rPr>
              <w:t>1.24</w:t>
            </w:r>
            <w:r w:rsidRPr="007D534D">
              <w:rPr>
                <w:rStyle w:val="afff1"/>
                <w:rFonts w:ascii="宋体" w:hAnsi="宋体"/>
                <w:b w:val="0"/>
                <w:bCs w:val="0"/>
              </w:rPr>
              <w:t>积分球直径≥3.3英寸</w:t>
            </w:r>
          </w:p>
        </w:tc>
        <w:tc>
          <w:tcPr>
            <w:tcW w:w="2835" w:type="dxa"/>
          </w:tcPr>
          <w:p w14:paraId="1EC6AB82" w14:textId="77777777" w:rsidR="00B4580C" w:rsidRPr="00A03FD1" w:rsidRDefault="00B4580C" w:rsidP="00833D9E">
            <w:pPr>
              <w:pStyle w:val="afb"/>
              <w:ind w:firstLineChars="0" w:firstLine="0"/>
              <w:jc w:val="left"/>
              <w:rPr>
                <w:rStyle w:val="afff1"/>
                <w:rFonts w:ascii="Times New Roman" w:hAnsi="Times New Roman"/>
              </w:rPr>
            </w:pPr>
          </w:p>
        </w:tc>
        <w:tc>
          <w:tcPr>
            <w:tcW w:w="1275" w:type="dxa"/>
          </w:tcPr>
          <w:p w14:paraId="46AE6741" w14:textId="77777777" w:rsidR="00B4580C" w:rsidRPr="00A03FD1" w:rsidRDefault="00B4580C" w:rsidP="00833D9E">
            <w:pPr>
              <w:pStyle w:val="afb"/>
              <w:ind w:firstLineChars="0" w:firstLine="0"/>
              <w:jc w:val="left"/>
              <w:rPr>
                <w:rStyle w:val="afff1"/>
                <w:rFonts w:ascii="Times New Roman" w:hAnsi="Times New Roman"/>
              </w:rPr>
            </w:pPr>
          </w:p>
        </w:tc>
        <w:tc>
          <w:tcPr>
            <w:tcW w:w="709" w:type="dxa"/>
          </w:tcPr>
          <w:p w14:paraId="2BBBF7F7" w14:textId="77777777" w:rsidR="00B4580C" w:rsidRPr="00A03FD1" w:rsidRDefault="00B4580C" w:rsidP="00833D9E">
            <w:pPr>
              <w:pStyle w:val="afb"/>
              <w:ind w:firstLineChars="0" w:firstLine="0"/>
              <w:jc w:val="left"/>
              <w:rPr>
                <w:rStyle w:val="afff1"/>
                <w:rFonts w:ascii="Times New Roman" w:hAnsi="Times New Roman"/>
              </w:rPr>
            </w:pPr>
          </w:p>
        </w:tc>
      </w:tr>
      <w:tr w:rsidR="00B4580C" w:rsidRPr="007D534D" w14:paraId="24E3638E" w14:textId="77777777" w:rsidTr="00833D9E">
        <w:trPr>
          <w:trHeight w:val="121"/>
        </w:trPr>
        <w:tc>
          <w:tcPr>
            <w:tcW w:w="568" w:type="dxa"/>
            <w:vMerge/>
            <w:vAlign w:val="center"/>
          </w:tcPr>
          <w:p w14:paraId="444C3542" w14:textId="77777777" w:rsidR="00B4580C" w:rsidRPr="003D4847" w:rsidRDefault="00B4580C" w:rsidP="00833D9E">
            <w:pPr>
              <w:jc w:val="center"/>
              <w:rPr>
                <w:b/>
                <w:szCs w:val="21"/>
              </w:rPr>
            </w:pPr>
          </w:p>
        </w:tc>
        <w:tc>
          <w:tcPr>
            <w:tcW w:w="709" w:type="dxa"/>
            <w:vMerge/>
            <w:vAlign w:val="center"/>
          </w:tcPr>
          <w:p w14:paraId="3AA40B7B" w14:textId="77777777" w:rsidR="00B4580C" w:rsidRPr="003D4847" w:rsidRDefault="00B4580C" w:rsidP="00833D9E">
            <w:pPr>
              <w:jc w:val="center"/>
              <w:rPr>
                <w:b/>
                <w:szCs w:val="21"/>
              </w:rPr>
            </w:pPr>
          </w:p>
        </w:tc>
        <w:tc>
          <w:tcPr>
            <w:tcW w:w="2835" w:type="dxa"/>
          </w:tcPr>
          <w:p w14:paraId="425933BE" w14:textId="77777777" w:rsidR="00B4580C" w:rsidRPr="007D534D" w:rsidRDefault="00B4580C" w:rsidP="00833D9E">
            <w:pPr>
              <w:pStyle w:val="afb"/>
              <w:ind w:firstLineChars="0" w:firstLine="0"/>
              <w:jc w:val="left"/>
              <w:rPr>
                <w:rStyle w:val="afff1"/>
              </w:rPr>
            </w:pPr>
            <w:r w:rsidRPr="00A03FD1">
              <w:rPr>
                <w:rStyle w:val="afff1"/>
                <w:rFonts w:ascii="Times New Roman" w:hAnsi="Times New Roman"/>
              </w:rPr>
              <w:t>1.25</w:t>
            </w:r>
            <w:r w:rsidRPr="007D534D">
              <w:rPr>
                <w:rStyle w:val="afff1"/>
                <w:rFonts w:ascii="宋体" w:hAnsi="宋体"/>
                <w:b w:val="0"/>
                <w:bCs w:val="0"/>
              </w:rPr>
              <w:t>积分球具有氮气或者惰性气体保护装置，且保护气体压力≥0.01Mpa。</w:t>
            </w:r>
          </w:p>
        </w:tc>
        <w:tc>
          <w:tcPr>
            <w:tcW w:w="2835" w:type="dxa"/>
          </w:tcPr>
          <w:p w14:paraId="7322D37E" w14:textId="77777777" w:rsidR="00B4580C" w:rsidRPr="00A03FD1" w:rsidRDefault="00B4580C" w:rsidP="00833D9E">
            <w:pPr>
              <w:pStyle w:val="afb"/>
              <w:ind w:firstLineChars="0" w:firstLine="0"/>
              <w:jc w:val="left"/>
              <w:rPr>
                <w:rStyle w:val="afff1"/>
                <w:rFonts w:ascii="Times New Roman" w:hAnsi="Times New Roman"/>
              </w:rPr>
            </w:pPr>
          </w:p>
        </w:tc>
        <w:tc>
          <w:tcPr>
            <w:tcW w:w="1275" w:type="dxa"/>
          </w:tcPr>
          <w:p w14:paraId="1A186FF4" w14:textId="77777777" w:rsidR="00B4580C" w:rsidRPr="00A03FD1" w:rsidRDefault="00B4580C" w:rsidP="00833D9E">
            <w:pPr>
              <w:pStyle w:val="afb"/>
              <w:ind w:firstLineChars="0" w:firstLine="0"/>
              <w:jc w:val="left"/>
              <w:rPr>
                <w:rStyle w:val="afff1"/>
                <w:rFonts w:ascii="Times New Roman" w:hAnsi="Times New Roman"/>
              </w:rPr>
            </w:pPr>
          </w:p>
        </w:tc>
        <w:tc>
          <w:tcPr>
            <w:tcW w:w="709" w:type="dxa"/>
          </w:tcPr>
          <w:p w14:paraId="368B9BC3" w14:textId="77777777" w:rsidR="00B4580C" w:rsidRPr="00A03FD1" w:rsidRDefault="00B4580C" w:rsidP="00833D9E">
            <w:pPr>
              <w:pStyle w:val="afb"/>
              <w:ind w:firstLineChars="0" w:firstLine="0"/>
              <w:jc w:val="left"/>
              <w:rPr>
                <w:rStyle w:val="afff1"/>
                <w:rFonts w:ascii="Times New Roman" w:hAnsi="Times New Roman"/>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4620E4" w14:paraId="4D1926FD" w14:textId="77777777" w:rsidTr="00833D9E">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DDCDE00" w14:textId="77777777" w:rsidR="004620E4" w:rsidRDefault="004620E4" w:rsidP="00833D9E">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0D3D847D" w14:textId="77777777" w:rsidR="004620E4" w:rsidRDefault="004620E4" w:rsidP="00833D9E">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0C1064C3" w14:textId="77777777" w:rsidR="004620E4" w:rsidRDefault="004620E4" w:rsidP="00833D9E">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6BF64CE7" w14:textId="77777777" w:rsidR="004620E4" w:rsidRDefault="004620E4" w:rsidP="00833D9E">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2F11F5E" w14:textId="77777777" w:rsidR="004620E4" w:rsidRDefault="004620E4" w:rsidP="00833D9E">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574D5740" w14:textId="77777777" w:rsidR="004620E4" w:rsidRDefault="004620E4" w:rsidP="00833D9E">
            <w:pPr>
              <w:jc w:val="center"/>
              <w:rPr>
                <w:b/>
              </w:rPr>
            </w:pPr>
            <w:r>
              <w:rPr>
                <w:rFonts w:hint="eastAsia"/>
                <w:b/>
              </w:rPr>
              <w:t>说明</w:t>
            </w:r>
          </w:p>
        </w:tc>
      </w:tr>
      <w:tr w:rsidR="004620E4" w14:paraId="3879BD95" w14:textId="77777777" w:rsidTr="00833D9E">
        <w:trPr>
          <w:trHeight w:val="280"/>
        </w:trPr>
        <w:tc>
          <w:tcPr>
            <w:tcW w:w="4253" w:type="dxa"/>
            <w:gridSpan w:val="3"/>
          </w:tcPr>
          <w:p w14:paraId="58F99199" w14:textId="77777777" w:rsidR="004620E4" w:rsidRDefault="004620E4" w:rsidP="00833D9E">
            <w:pPr>
              <w:rPr>
                <w:b/>
              </w:rPr>
            </w:pPr>
            <w:r>
              <w:rPr>
                <w:rFonts w:hint="eastAsia"/>
                <w:b/>
              </w:rPr>
              <w:t>（一）免费保修期内售后服务要求</w:t>
            </w:r>
          </w:p>
        </w:tc>
        <w:tc>
          <w:tcPr>
            <w:tcW w:w="2694" w:type="dxa"/>
          </w:tcPr>
          <w:p w14:paraId="795384AD" w14:textId="77777777" w:rsidR="004620E4" w:rsidRDefault="004620E4" w:rsidP="00833D9E">
            <w:pPr>
              <w:rPr>
                <w:b/>
              </w:rPr>
            </w:pPr>
          </w:p>
        </w:tc>
        <w:tc>
          <w:tcPr>
            <w:tcW w:w="1275" w:type="dxa"/>
          </w:tcPr>
          <w:p w14:paraId="1415E8D8" w14:textId="77777777" w:rsidR="004620E4" w:rsidRDefault="004620E4" w:rsidP="00833D9E">
            <w:pPr>
              <w:rPr>
                <w:b/>
              </w:rPr>
            </w:pPr>
          </w:p>
        </w:tc>
        <w:tc>
          <w:tcPr>
            <w:tcW w:w="709" w:type="dxa"/>
          </w:tcPr>
          <w:p w14:paraId="27927405" w14:textId="77777777" w:rsidR="004620E4" w:rsidRDefault="004620E4" w:rsidP="00833D9E">
            <w:pPr>
              <w:rPr>
                <w:b/>
              </w:rPr>
            </w:pPr>
          </w:p>
        </w:tc>
      </w:tr>
      <w:tr w:rsidR="004620E4" w14:paraId="7E66C722" w14:textId="77777777" w:rsidTr="00833D9E">
        <w:trPr>
          <w:trHeight w:val="150"/>
        </w:trPr>
        <w:tc>
          <w:tcPr>
            <w:tcW w:w="568" w:type="dxa"/>
            <w:vAlign w:val="center"/>
          </w:tcPr>
          <w:p w14:paraId="316AC7D5" w14:textId="77777777" w:rsidR="004620E4" w:rsidRDefault="004620E4" w:rsidP="00833D9E">
            <w:pPr>
              <w:jc w:val="center"/>
              <w:rPr>
                <w:b/>
              </w:rPr>
            </w:pPr>
            <w:r>
              <w:rPr>
                <w:rFonts w:hint="eastAsia"/>
                <w:b/>
              </w:rPr>
              <w:t>1</w:t>
            </w:r>
          </w:p>
        </w:tc>
        <w:tc>
          <w:tcPr>
            <w:tcW w:w="850" w:type="dxa"/>
            <w:vAlign w:val="center"/>
          </w:tcPr>
          <w:p w14:paraId="688113E3" w14:textId="77777777" w:rsidR="004620E4" w:rsidRPr="003B7D88" w:rsidRDefault="004620E4" w:rsidP="00833D9E">
            <w:r w:rsidRPr="003B7D88">
              <w:rPr>
                <w:rFonts w:hint="eastAsia"/>
              </w:rPr>
              <w:t>免费保修期</w:t>
            </w:r>
          </w:p>
        </w:tc>
        <w:tc>
          <w:tcPr>
            <w:tcW w:w="2835" w:type="dxa"/>
          </w:tcPr>
          <w:p w14:paraId="3AE4DFAE" w14:textId="77777777" w:rsidR="004620E4" w:rsidRPr="006A646B" w:rsidRDefault="004620E4" w:rsidP="00833D9E">
            <w:pPr>
              <w:rPr>
                <w:b/>
              </w:rPr>
            </w:pPr>
            <w:r w:rsidRPr="00CA3093">
              <w:rPr>
                <w:rFonts w:hint="eastAsia"/>
                <w:b/>
                <w:szCs w:val="21"/>
              </w:rPr>
              <w:t>★</w:t>
            </w:r>
            <w:r w:rsidRPr="00CA3093">
              <w:rPr>
                <w:rFonts w:hint="eastAsia"/>
                <w:bCs/>
                <w:szCs w:val="21"/>
              </w:rPr>
              <w:t>货物免费保修期</w:t>
            </w:r>
            <w:r w:rsidRPr="00CA3093">
              <w:rPr>
                <w:rFonts w:hint="eastAsia"/>
                <w:bCs/>
                <w:szCs w:val="21"/>
                <w:u w:val="single"/>
              </w:rPr>
              <w:t xml:space="preserve">  </w:t>
            </w:r>
            <w:r w:rsidRPr="00CA3093">
              <w:rPr>
                <w:bCs/>
                <w:szCs w:val="21"/>
                <w:u w:val="single"/>
              </w:rPr>
              <w:t>1</w:t>
            </w:r>
            <w:r w:rsidRPr="00CA3093">
              <w:rPr>
                <w:rFonts w:hint="eastAsia"/>
                <w:bCs/>
                <w:szCs w:val="21"/>
                <w:u w:val="single"/>
              </w:rPr>
              <w:t xml:space="preserve"> </w:t>
            </w:r>
            <w:r w:rsidRPr="00CA3093">
              <w:rPr>
                <w:rFonts w:hint="eastAsia"/>
                <w:bCs/>
                <w:szCs w:val="21"/>
              </w:rPr>
              <w:t>年，时</w:t>
            </w:r>
            <w:r w:rsidRPr="006A646B">
              <w:rPr>
                <w:rFonts w:hint="eastAsia"/>
                <w:bCs/>
                <w:szCs w:val="21"/>
              </w:rPr>
              <w:t>间自最终验收合格并交付使用之日起计算。</w:t>
            </w:r>
          </w:p>
        </w:tc>
        <w:tc>
          <w:tcPr>
            <w:tcW w:w="2694" w:type="dxa"/>
          </w:tcPr>
          <w:p w14:paraId="7965E57B" w14:textId="77777777" w:rsidR="004620E4" w:rsidRPr="00CA3093" w:rsidRDefault="004620E4" w:rsidP="00833D9E">
            <w:pPr>
              <w:rPr>
                <w:b/>
                <w:szCs w:val="21"/>
              </w:rPr>
            </w:pPr>
          </w:p>
        </w:tc>
        <w:tc>
          <w:tcPr>
            <w:tcW w:w="1275" w:type="dxa"/>
          </w:tcPr>
          <w:p w14:paraId="5521A6A1" w14:textId="77777777" w:rsidR="004620E4" w:rsidRPr="00CA3093" w:rsidRDefault="004620E4" w:rsidP="00833D9E">
            <w:pPr>
              <w:rPr>
                <w:b/>
                <w:szCs w:val="21"/>
              </w:rPr>
            </w:pPr>
          </w:p>
        </w:tc>
        <w:tc>
          <w:tcPr>
            <w:tcW w:w="709" w:type="dxa"/>
          </w:tcPr>
          <w:p w14:paraId="07024D93" w14:textId="77777777" w:rsidR="004620E4" w:rsidRPr="00CA3093" w:rsidRDefault="004620E4" w:rsidP="00833D9E">
            <w:pPr>
              <w:rPr>
                <w:b/>
                <w:szCs w:val="21"/>
              </w:rPr>
            </w:pPr>
          </w:p>
        </w:tc>
      </w:tr>
      <w:tr w:rsidR="004620E4" w14:paraId="06823A03" w14:textId="77777777" w:rsidTr="00833D9E">
        <w:trPr>
          <w:trHeight w:val="320"/>
        </w:trPr>
        <w:tc>
          <w:tcPr>
            <w:tcW w:w="568" w:type="dxa"/>
            <w:vAlign w:val="center"/>
          </w:tcPr>
          <w:p w14:paraId="47F24F2C" w14:textId="77777777" w:rsidR="004620E4" w:rsidRDefault="004620E4" w:rsidP="00833D9E">
            <w:pPr>
              <w:jc w:val="center"/>
              <w:rPr>
                <w:b/>
              </w:rPr>
            </w:pPr>
            <w:r>
              <w:rPr>
                <w:rFonts w:hint="eastAsia"/>
                <w:b/>
              </w:rPr>
              <w:t>2</w:t>
            </w:r>
          </w:p>
        </w:tc>
        <w:tc>
          <w:tcPr>
            <w:tcW w:w="850" w:type="dxa"/>
          </w:tcPr>
          <w:p w14:paraId="35D43383" w14:textId="77777777" w:rsidR="004620E4" w:rsidRPr="003B7D88" w:rsidRDefault="004620E4" w:rsidP="00833D9E">
            <w:r w:rsidRPr="003B7D88">
              <w:rPr>
                <w:rFonts w:hint="eastAsia"/>
              </w:rPr>
              <w:t>维修响应及故障解决时间</w:t>
            </w:r>
          </w:p>
        </w:tc>
        <w:tc>
          <w:tcPr>
            <w:tcW w:w="2835" w:type="dxa"/>
          </w:tcPr>
          <w:p w14:paraId="28C8EAFA" w14:textId="77777777" w:rsidR="004620E4" w:rsidRDefault="004620E4" w:rsidP="00833D9E">
            <w:pPr>
              <w:rPr>
                <w:b/>
              </w:rPr>
            </w:pPr>
            <w:r w:rsidRPr="009D5001">
              <w:rPr>
                <w:rFonts w:hint="eastAsia"/>
                <w:bCs/>
                <w:szCs w:val="21"/>
              </w:rPr>
              <w:t>在保修期内，一旦发生质量问题，投标人保证在接到通知</w:t>
            </w:r>
            <w:r>
              <w:rPr>
                <w:bCs/>
                <w:szCs w:val="21"/>
              </w:rPr>
              <w:t>5</w:t>
            </w:r>
            <w:r>
              <w:rPr>
                <w:rFonts w:hint="eastAsia"/>
                <w:bCs/>
                <w:szCs w:val="21"/>
              </w:rPr>
              <w:t>个</w:t>
            </w:r>
            <w:r>
              <w:rPr>
                <w:bCs/>
                <w:szCs w:val="21"/>
              </w:rPr>
              <w:t>日历日</w:t>
            </w:r>
            <w:r w:rsidRPr="009D5001">
              <w:rPr>
                <w:rFonts w:hint="eastAsia"/>
                <w:bCs/>
                <w:szCs w:val="21"/>
              </w:rPr>
              <w:t>内赶到现场进行修理或更换。</w:t>
            </w:r>
          </w:p>
        </w:tc>
        <w:tc>
          <w:tcPr>
            <w:tcW w:w="2694" w:type="dxa"/>
          </w:tcPr>
          <w:p w14:paraId="3EEB501D" w14:textId="77777777" w:rsidR="004620E4" w:rsidRPr="009D5001" w:rsidRDefault="004620E4" w:rsidP="00833D9E">
            <w:pPr>
              <w:rPr>
                <w:bCs/>
                <w:szCs w:val="21"/>
              </w:rPr>
            </w:pPr>
          </w:p>
        </w:tc>
        <w:tc>
          <w:tcPr>
            <w:tcW w:w="1275" w:type="dxa"/>
          </w:tcPr>
          <w:p w14:paraId="646D3376" w14:textId="77777777" w:rsidR="004620E4" w:rsidRPr="009D5001" w:rsidRDefault="004620E4" w:rsidP="00833D9E">
            <w:pPr>
              <w:rPr>
                <w:bCs/>
                <w:szCs w:val="21"/>
              </w:rPr>
            </w:pPr>
          </w:p>
        </w:tc>
        <w:tc>
          <w:tcPr>
            <w:tcW w:w="709" w:type="dxa"/>
          </w:tcPr>
          <w:p w14:paraId="4C5C2848" w14:textId="77777777" w:rsidR="004620E4" w:rsidRPr="009D5001" w:rsidRDefault="004620E4" w:rsidP="00833D9E">
            <w:pPr>
              <w:rPr>
                <w:bCs/>
                <w:szCs w:val="21"/>
              </w:rPr>
            </w:pPr>
          </w:p>
        </w:tc>
      </w:tr>
      <w:tr w:rsidR="004620E4" w14:paraId="3924CAF2" w14:textId="77777777" w:rsidTr="00833D9E">
        <w:trPr>
          <w:trHeight w:val="320"/>
        </w:trPr>
        <w:tc>
          <w:tcPr>
            <w:tcW w:w="568" w:type="dxa"/>
            <w:vAlign w:val="center"/>
          </w:tcPr>
          <w:p w14:paraId="4CF82F20" w14:textId="77777777" w:rsidR="004620E4" w:rsidRDefault="004620E4" w:rsidP="00833D9E">
            <w:pPr>
              <w:jc w:val="center"/>
              <w:rPr>
                <w:b/>
              </w:rPr>
            </w:pPr>
            <w:r>
              <w:rPr>
                <w:rFonts w:hint="eastAsia"/>
                <w:b/>
              </w:rPr>
              <w:t>3</w:t>
            </w:r>
          </w:p>
        </w:tc>
        <w:tc>
          <w:tcPr>
            <w:tcW w:w="850" w:type="dxa"/>
          </w:tcPr>
          <w:p w14:paraId="6834B4A4" w14:textId="77777777" w:rsidR="004620E4" w:rsidRPr="003B7D88" w:rsidRDefault="004620E4" w:rsidP="00833D9E">
            <w:r>
              <w:rPr>
                <w:rFonts w:hint="eastAsia"/>
              </w:rPr>
              <w:t>发生</w:t>
            </w:r>
            <w:r>
              <w:t>质量问题</w:t>
            </w:r>
            <w:r>
              <w:rPr>
                <w:rFonts w:hint="eastAsia"/>
              </w:rPr>
              <w:t>的</w:t>
            </w:r>
            <w:r>
              <w:t>处理方式</w:t>
            </w:r>
          </w:p>
        </w:tc>
        <w:tc>
          <w:tcPr>
            <w:tcW w:w="2835" w:type="dxa"/>
          </w:tcPr>
          <w:p w14:paraId="4902E57F" w14:textId="77777777" w:rsidR="004620E4" w:rsidRPr="009D5001" w:rsidRDefault="004620E4" w:rsidP="00833D9E">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F2B24E3" w14:textId="77777777" w:rsidR="004620E4" w:rsidRDefault="004620E4" w:rsidP="00833D9E">
            <w:pPr>
              <w:rPr>
                <w:bCs/>
                <w:szCs w:val="21"/>
              </w:rPr>
            </w:pPr>
          </w:p>
        </w:tc>
        <w:tc>
          <w:tcPr>
            <w:tcW w:w="1275" w:type="dxa"/>
          </w:tcPr>
          <w:p w14:paraId="0532D396" w14:textId="77777777" w:rsidR="004620E4" w:rsidRDefault="004620E4" w:rsidP="00833D9E">
            <w:pPr>
              <w:rPr>
                <w:bCs/>
                <w:szCs w:val="21"/>
              </w:rPr>
            </w:pPr>
          </w:p>
        </w:tc>
        <w:tc>
          <w:tcPr>
            <w:tcW w:w="709" w:type="dxa"/>
          </w:tcPr>
          <w:p w14:paraId="09EBE109" w14:textId="77777777" w:rsidR="004620E4" w:rsidRDefault="004620E4" w:rsidP="00833D9E">
            <w:pPr>
              <w:rPr>
                <w:bCs/>
                <w:szCs w:val="21"/>
              </w:rPr>
            </w:pPr>
          </w:p>
        </w:tc>
      </w:tr>
      <w:tr w:rsidR="004620E4" w14:paraId="2AEB6812" w14:textId="77777777" w:rsidTr="00833D9E">
        <w:trPr>
          <w:trHeight w:val="523"/>
        </w:trPr>
        <w:tc>
          <w:tcPr>
            <w:tcW w:w="568" w:type="dxa"/>
            <w:vAlign w:val="center"/>
          </w:tcPr>
          <w:p w14:paraId="538A73FD" w14:textId="77777777" w:rsidR="004620E4" w:rsidRDefault="004620E4" w:rsidP="00833D9E">
            <w:pPr>
              <w:jc w:val="center"/>
              <w:rPr>
                <w:b/>
              </w:rPr>
            </w:pPr>
            <w:r>
              <w:rPr>
                <w:rFonts w:hint="eastAsia"/>
                <w:b/>
              </w:rPr>
              <w:t>4</w:t>
            </w:r>
          </w:p>
        </w:tc>
        <w:tc>
          <w:tcPr>
            <w:tcW w:w="850" w:type="dxa"/>
            <w:vAlign w:val="center"/>
          </w:tcPr>
          <w:p w14:paraId="01909518" w14:textId="77777777" w:rsidR="004620E4" w:rsidRDefault="004620E4" w:rsidP="00833D9E">
            <w:pPr>
              <w:rPr>
                <w:b/>
              </w:rPr>
            </w:pPr>
            <w:r w:rsidRPr="005F45EF">
              <w:rPr>
                <w:rFonts w:hint="eastAsia"/>
              </w:rPr>
              <w:t>其他</w:t>
            </w:r>
          </w:p>
        </w:tc>
        <w:tc>
          <w:tcPr>
            <w:tcW w:w="2835" w:type="dxa"/>
            <w:vAlign w:val="center"/>
          </w:tcPr>
          <w:p w14:paraId="22B46794" w14:textId="77777777" w:rsidR="004620E4" w:rsidRDefault="004620E4" w:rsidP="00833D9E">
            <w:pPr>
              <w:rPr>
                <w:b/>
              </w:rPr>
            </w:pPr>
            <w:r w:rsidRPr="009D5001">
              <w:rPr>
                <w:rFonts w:hint="eastAsia"/>
                <w:bCs/>
                <w:szCs w:val="21"/>
              </w:rPr>
              <w:t>投标人应按其投标文件中的承诺，进行其他售后服务工作。</w:t>
            </w:r>
          </w:p>
        </w:tc>
        <w:tc>
          <w:tcPr>
            <w:tcW w:w="2694" w:type="dxa"/>
          </w:tcPr>
          <w:p w14:paraId="7DF65288" w14:textId="77777777" w:rsidR="004620E4" w:rsidRPr="009D5001" w:rsidRDefault="004620E4" w:rsidP="00833D9E">
            <w:pPr>
              <w:rPr>
                <w:bCs/>
                <w:szCs w:val="21"/>
              </w:rPr>
            </w:pPr>
          </w:p>
        </w:tc>
        <w:tc>
          <w:tcPr>
            <w:tcW w:w="1275" w:type="dxa"/>
          </w:tcPr>
          <w:p w14:paraId="6DC938D5" w14:textId="77777777" w:rsidR="004620E4" w:rsidRPr="009D5001" w:rsidRDefault="004620E4" w:rsidP="00833D9E">
            <w:pPr>
              <w:rPr>
                <w:bCs/>
                <w:szCs w:val="21"/>
              </w:rPr>
            </w:pPr>
          </w:p>
        </w:tc>
        <w:tc>
          <w:tcPr>
            <w:tcW w:w="709" w:type="dxa"/>
          </w:tcPr>
          <w:p w14:paraId="5B962A8E" w14:textId="77777777" w:rsidR="004620E4" w:rsidRPr="009D5001" w:rsidRDefault="004620E4" w:rsidP="00833D9E">
            <w:pPr>
              <w:rPr>
                <w:bCs/>
                <w:szCs w:val="21"/>
              </w:rPr>
            </w:pPr>
          </w:p>
        </w:tc>
      </w:tr>
      <w:tr w:rsidR="004620E4" w14:paraId="40254130" w14:textId="77777777" w:rsidTr="00833D9E">
        <w:trPr>
          <w:trHeight w:val="280"/>
        </w:trPr>
        <w:tc>
          <w:tcPr>
            <w:tcW w:w="4253" w:type="dxa"/>
            <w:gridSpan w:val="3"/>
          </w:tcPr>
          <w:p w14:paraId="24045641" w14:textId="77777777" w:rsidR="004620E4" w:rsidRDefault="004620E4" w:rsidP="00833D9E">
            <w:pPr>
              <w:rPr>
                <w:b/>
              </w:rPr>
            </w:pPr>
            <w:r>
              <w:rPr>
                <w:rFonts w:hint="eastAsia"/>
                <w:b/>
              </w:rPr>
              <w:t>（二）免费保修期外售后服务要求</w:t>
            </w:r>
          </w:p>
        </w:tc>
        <w:tc>
          <w:tcPr>
            <w:tcW w:w="2694" w:type="dxa"/>
          </w:tcPr>
          <w:p w14:paraId="556DBBAD" w14:textId="77777777" w:rsidR="004620E4" w:rsidRDefault="004620E4" w:rsidP="00833D9E">
            <w:pPr>
              <w:rPr>
                <w:b/>
              </w:rPr>
            </w:pPr>
          </w:p>
        </w:tc>
        <w:tc>
          <w:tcPr>
            <w:tcW w:w="1275" w:type="dxa"/>
          </w:tcPr>
          <w:p w14:paraId="6DC5C14C" w14:textId="77777777" w:rsidR="004620E4" w:rsidRDefault="004620E4" w:rsidP="00833D9E">
            <w:pPr>
              <w:rPr>
                <w:b/>
              </w:rPr>
            </w:pPr>
          </w:p>
        </w:tc>
        <w:tc>
          <w:tcPr>
            <w:tcW w:w="709" w:type="dxa"/>
          </w:tcPr>
          <w:p w14:paraId="56957E90" w14:textId="77777777" w:rsidR="004620E4" w:rsidRDefault="004620E4" w:rsidP="00833D9E">
            <w:pPr>
              <w:rPr>
                <w:b/>
              </w:rPr>
            </w:pPr>
          </w:p>
        </w:tc>
      </w:tr>
      <w:tr w:rsidR="004620E4" w14:paraId="75DDDD97" w14:textId="77777777" w:rsidTr="00833D9E">
        <w:trPr>
          <w:trHeight w:val="350"/>
        </w:trPr>
        <w:tc>
          <w:tcPr>
            <w:tcW w:w="568" w:type="dxa"/>
            <w:vAlign w:val="center"/>
          </w:tcPr>
          <w:p w14:paraId="7042B756" w14:textId="77777777" w:rsidR="004620E4" w:rsidRDefault="004620E4" w:rsidP="00833D9E">
            <w:pPr>
              <w:jc w:val="center"/>
              <w:rPr>
                <w:b/>
              </w:rPr>
            </w:pPr>
            <w:r>
              <w:rPr>
                <w:rFonts w:hint="eastAsia"/>
                <w:b/>
              </w:rPr>
              <w:t>1</w:t>
            </w:r>
          </w:p>
        </w:tc>
        <w:tc>
          <w:tcPr>
            <w:tcW w:w="850" w:type="dxa"/>
          </w:tcPr>
          <w:p w14:paraId="4A804378" w14:textId="77777777" w:rsidR="004620E4" w:rsidRDefault="004620E4" w:rsidP="00833D9E">
            <w:pPr>
              <w:rPr>
                <w:b/>
              </w:rPr>
            </w:pPr>
          </w:p>
        </w:tc>
        <w:tc>
          <w:tcPr>
            <w:tcW w:w="2835" w:type="dxa"/>
          </w:tcPr>
          <w:p w14:paraId="35A93BB8" w14:textId="77777777" w:rsidR="004620E4" w:rsidRPr="00BC0CB5" w:rsidRDefault="004620E4" w:rsidP="00833D9E">
            <w:r w:rsidRPr="00BC0CB5">
              <w:rPr>
                <w:rFonts w:hint="eastAsia"/>
              </w:rPr>
              <w:t>免费</w:t>
            </w:r>
            <w:r w:rsidRPr="00BC0CB5">
              <w:t>保修期</w:t>
            </w:r>
            <w:r w:rsidRPr="00BC0CB5">
              <w:rPr>
                <w:rFonts w:hint="eastAsia"/>
              </w:rPr>
              <w:t>后继续支持维修，并按成本价标准收取维修及零件费用。</w:t>
            </w:r>
          </w:p>
        </w:tc>
        <w:tc>
          <w:tcPr>
            <w:tcW w:w="2694" w:type="dxa"/>
          </w:tcPr>
          <w:p w14:paraId="3864D59D" w14:textId="77777777" w:rsidR="004620E4" w:rsidRPr="00BC0CB5" w:rsidRDefault="004620E4" w:rsidP="00833D9E"/>
        </w:tc>
        <w:tc>
          <w:tcPr>
            <w:tcW w:w="1275" w:type="dxa"/>
          </w:tcPr>
          <w:p w14:paraId="0F63C4BA" w14:textId="77777777" w:rsidR="004620E4" w:rsidRPr="00BC0CB5" w:rsidRDefault="004620E4" w:rsidP="00833D9E"/>
        </w:tc>
        <w:tc>
          <w:tcPr>
            <w:tcW w:w="709" w:type="dxa"/>
          </w:tcPr>
          <w:p w14:paraId="017EBB23" w14:textId="77777777" w:rsidR="004620E4" w:rsidRPr="00BC0CB5" w:rsidRDefault="004620E4" w:rsidP="00833D9E"/>
        </w:tc>
      </w:tr>
      <w:tr w:rsidR="004620E4" w14:paraId="5634DED3" w14:textId="77777777" w:rsidTr="00833D9E">
        <w:trPr>
          <w:trHeight w:val="350"/>
        </w:trPr>
        <w:tc>
          <w:tcPr>
            <w:tcW w:w="4253" w:type="dxa"/>
            <w:gridSpan w:val="3"/>
          </w:tcPr>
          <w:p w14:paraId="5B8AECAE" w14:textId="77777777" w:rsidR="004620E4" w:rsidRDefault="004620E4" w:rsidP="00833D9E">
            <w:pPr>
              <w:rPr>
                <w:b/>
              </w:rPr>
            </w:pPr>
            <w:r>
              <w:rPr>
                <w:rFonts w:hint="eastAsia"/>
                <w:b/>
              </w:rPr>
              <w:t>（三）其他商务要求</w:t>
            </w:r>
          </w:p>
        </w:tc>
        <w:tc>
          <w:tcPr>
            <w:tcW w:w="2694" w:type="dxa"/>
          </w:tcPr>
          <w:p w14:paraId="7BA6BA21" w14:textId="77777777" w:rsidR="004620E4" w:rsidRDefault="004620E4" w:rsidP="00833D9E">
            <w:pPr>
              <w:rPr>
                <w:b/>
              </w:rPr>
            </w:pPr>
          </w:p>
        </w:tc>
        <w:tc>
          <w:tcPr>
            <w:tcW w:w="1275" w:type="dxa"/>
          </w:tcPr>
          <w:p w14:paraId="463F8BE8" w14:textId="77777777" w:rsidR="004620E4" w:rsidRDefault="004620E4" w:rsidP="00833D9E">
            <w:pPr>
              <w:rPr>
                <w:b/>
              </w:rPr>
            </w:pPr>
          </w:p>
        </w:tc>
        <w:tc>
          <w:tcPr>
            <w:tcW w:w="709" w:type="dxa"/>
          </w:tcPr>
          <w:p w14:paraId="0EE7304E" w14:textId="77777777" w:rsidR="004620E4" w:rsidRDefault="004620E4" w:rsidP="00833D9E">
            <w:pPr>
              <w:rPr>
                <w:b/>
              </w:rPr>
            </w:pPr>
          </w:p>
        </w:tc>
      </w:tr>
      <w:tr w:rsidR="004620E4" w14:paraId="6BD119AA" w14:textId="77777777" w:rsidTr="00833D9E">
        <w:trPr>
          <w:trHeight w:val="350"/>
        </w:trPr>
        <w:tc>
          <w:tcPr>
            <w:tcW w:w="568" w:type="dxa"/>
            <w:vMerge w:val="restart"/>
            <w:vAlign w:val="center"/>
          </w:tcPr>
          <w:p w14:paraId="45553139" w14:textId="77777777" w:rsidR="004620E4" w:rsidRDefault="004620E4" w:rsidP="00833D9E">
            <w:pPr>
              <w:jc w:val="center"/>
              <w:rPr>
                <w:b/>
              </w:rPr>
            </w:pPr>
            <w:r>
              <w:rPr>
                <w:rFonts w:hint="eastAsia"/>
                <w:b/>
              </w:rPr>
              <w:t>1</w:t>
            </w:r>
          </w:p>
        </w:tc>
        <w:tc>
          <w:tcPr>
            <w:tcW w:w="850" w:type="dxa"/>
            <w:vMerge w:val="restart"/>
            <w:vAlign w:val="center"/>
          </w:tcPr>
          <w:p w14:paraId="704E391C" w14:textId="77777777" w:rsidR="004620E4" w:rsidRPr="0081269F" w:rsidRDefault="004620E4" w:rsidP="00833D9E">
            <w:pPr>
              <w:jc w:val="center"/>
            </w:pPr>
            <w:r w:rsidRPr="0081269F">
              <w:rPr>
                <w:rFonts w:hint="eastAsia"/>
              </w:rPr>
              <w:t>关于交货</w:t>
            </w:r>
          </w:p>
        </w:tc>
        <w:tc>
          <w:tcPr>
            <w:tcW w:w="2835" w:type="dxa"/>
          </w:tcPr>
          <w:p w14:paraId="03F1EC79" w14:textId="77777777" w:rsidR="004620E4" w:rsidRPr="0081269F" w:rsidRDefault="004620E4" w:rsidP="00833D9E">
            <w:pPr>
              <w:rPr>
                <w:bCs/>
                <w:szCs w:val="21"/>
              </w:rPr>
            </w:pPr>
            <w:r w:rsidRPr="0081269F">
              <w:rPr>
                <w:rFonts w:hint="eastAsia"/>
                <w:b/>
                <w:szCs w:val="21"/>
              </w:rPr>
              <w:t>★</w:t>
            </w:r>
            <w:r w:rsidRPr="0081269F">
              <w:rPr>
                <w:rFonts w:hint="eastAsia"/>
                <w:bCs/>
                <w:szCs w:val="21"/>
              </w:rPr>
              <w:t>1.1</w:t>
            </w:r>
            <w:r w:rsidRPr="0081269F">
              <w:rPr>
                <w:bCs/>
                <w:szCs w:val="21"/>
              </w:rPr>
              <w:t xml:space="preserve"> </w:t>
            </w:r>
            <w:r w:rsidRPr="0081269F">
              <w:rPr>
                <w:rFonts w:ascii="宋体" w:hAnsi="宋体" w:hint="eastAsia"/>
                <w:b/>
                <w:color w:val="FF0000"/>
                <w:szCs w:val="21"/>
              </w:rPr>
              <w:t>从中华人民共和国境内提供的</w:t>
            </w:r>
            <w:r w:rsidRPr="0081269F">
              <w:rPr>
                <w:rFonts w:ascii="宋体" w:hAnsi="宋体" w:hint="eastAsia"/>
                <w:b/>
                <w:bCs/>
                <w:color w:val="FF0000"/>
                <w:szCs w:val="21"/>
              </w:rPr>
              <w:t>货物：</w:t>
            </w:r>
            <w:r w:rsidRPr="0081269F">
              <w:rPr>
                <w:rFonts w:hint="eastAsia"/>
                <w:bCs/>
                <w:szCs w:val="21"/>
              </w:rPr>
              <w:t>签订合同后</w:t>
            </w:r>
            <w:r w:rsidRPr="0081269F">
              <w:rPr>
                <w:rFonts w:hint="eastAsia"/>
                <w:bCs/>
                <w:szCs w:val="21"/>
                <w:u w:val="single"/>
              </w:rPr>
              <w:t xml:space="preserve">  </w:t>
            </w:r>
            <w:r w:rsidRPr="0081269F">
              <w:rPr>
                <w:bCs/>
                <w:szCs w:val="21"/>
                <w:u w:val="single"/>
              </w:rPr>
              <w:t>90</w:t>
            </w:r>
            <w:r w:rsidRPr="0081269F">
              <w:rPr>
                <w:rFonts w:hint="eastAsia"/>
                <w:bCs/>
                <w:szCs w:val="21"/>
                <w:u w:val="single"/>
              </w:rPr>
              <w:t xml:space="preserve">  </w:t>
            </w:r>
            <w:r w:rsidRPr="0081269F">
              <w:rPr>
                <w:rFonts w:hint="eastAsia"/>
                <w:bCs/>
                <w:szCs w:val="21"/>
              </w:rPr>
              <w:t>天（日历日）内。</w:t>
            </w:r>
          </w:p>
          <w:p w14:paraId="730996D3" w14:textId="77777777" w:rsidR="004620E4" w:rsidRPr="0081269F" w:rsidRDefault="004620E4" w:rsidP="00833D9E">
            <w:pPr>
              <w:ind w:firstLineChars="199" w:firstLine="420"/>
              <w:rPr>
                <w:bCs/>
                <w:szCs w:val="21"/>
              </w:rPr>
            </w:pPr>
            <w:r w:rsidRPr="0081269F">
              <w:rPr>
                <w:rFonts w:ascii="宋体" w:hAnsi="宋体" w:hint="eastAsia"/>
                <w:b/>
                <w:color w:val="FF0000"/>
                <w:szCs w:val="21"/>
              </w:rPr>
              <w:t>从中华人民共和国境外提供的</w:t>
            </w:r>
            <w:r w:rsidRPr="0081269F">
              <w:rPr>
                <w:rFonts w:ascii="宋体" w:hAnsi="宋体" w:hint="eastAsia"/>
                <w:b/>
                <w:bCs/>
                <w:color w:val="FF0000"/>
                <w:szCs w:val="21"/>
              </w:rPr>
              <w:t>货物：</w:t>
            </w:r>
            <w:r w:rsidRPr="0081269F">
              <w:rPr>
                <w:rFonts w:hint="eastAsia"/>
                <w:bCs/>
                <w:szCs w:val="21"/>
              </w:rPr>
              <w:t>签订合同且免税证明审批通过后</w:t>
            </w:r>
            <w:r w:rsidRPr="0081269F">
              <w:rPr>
                <w:rFonts w:hint="eastAsia"/>
                <w:bCs/>
                <w:szCs w:val="21"/>
                <w:u w:val="single"/>
              </w:rPr>
              <w:t xml:space="preserve">  </w:t>
            </w:r>
            <w:r w:rsidRPr="0081269F">
              <w:rPr>
                <w:bCs/>
                <w:szCs w:val="21"/>
                <w:u w:val="single"/>
              </w:rPr>
              <w:t>90</w:t>
            </w:r>
            <w:r w:rsidRPr="0081269F">
              <w:rPr>
                <w:rFonts w:hint="eastAsia"/>
                <w:bCs/>
                <w:szCs w:val="21"/>
                <w:u w:val="single"/>
              </w:rPr>
              <w:t xml:space="preserve">  </w:t>
            </w:r>
            <w:r w:rsidRPr="0081269F">
              <w:rPr>
                <w:rFonts w:hint="eastAsia"/>
                <w:bCs/>
                <w:szCs w:val="21"/>
              </w:rPr>
              <w:t>天（日历日）内。</w:t>
            </w:r>
          </w:p>
        </w:tc>
        <w:tc>
          <w:tcPr>
            <w:tcW w:w="2694" w:type="dxa"/>
          </w:tcPr>
          <w:p w14:paraId="51EC17AF" w14:textId="77777777" w:rsidR="004620E4" w:rsidRPr="0081269F" w:rsidRDefault="004620E4" w:rsidP="00833D9E">
            <w:pPr>
              <w:rPr>
                <w:b/>
                <w:szCs w:val="21"/>
              </w:rPr>
            </w:pPr>
          </w:p>
        </w:tc>
        <w:tc>
          <w:tcPr>
            <w:tcW w:w="1275" w:type="dxa"/>
          </w:tcPr>
          <w:p w14:paraId="6955784D" w14:textId="77777777" w:rsidR="004620E4" w:rsidRPr="0081269F" w:rsidRDefault="004620E4" w:rsidP="00833D9E">
            <w:pPr>
              <w:rPr>
                <w:b/>
                <w:szCs w:val="21"/>
              </w:rPr>
            </w:pPr>
          </w:p>
        </w:tc>
        <w:tc>
          <w:tcPr>
            <w:tcW w:w="709" w:type="dxa"/>
          </w:tcPr>
          <w:p w14:paraId="0EF5191D" w14:textId="77777777" w:rsidR="004620E4" w:rsidRPr="0081269F" w:rsidRDefault="004620E4" w:rsidP="00833D9E">
            <w:pPr>
              <w:rPr>
                <w:b/>
                <w:szCs w:val="21"/>
              </w:rPr>
            </w:pPr>
          </w:p>
        </w:tc>
      </w:tr>
      <w:tr w:rsidR="004620E4" w14:paraId="7BC79D2F" w14:textId="77777777" w:rsidTr="00833D9E">
        <w:trPr>
          <w:trHeight w:val="451"/>
        </w:trPr>
        <w:tc>
          <w:tcPr>
            <w:tcW w:w="568" w:type="dxa"/>
            <w:vMerge/>
            <w:vAlign w:val="center"/>
          </w:tcPr>
          <w:p w14:paraId="4FD28E6F" w14:textId="77777777" w:rsidR="004620E4" w:rsidRDefault="004620E4" w:rsidP="00833D9E">
            <w:pPr>
              <w:jc w:val="center"/>
              <w:rPr>
                <w:b/>
              </w:rPr>
            </w:pPr>
          </w:p>
        </w:tc>
        <w:tc>
          <w:tcPr>
            <w:tcW w:w="850" w:type="dxa"/>
            <w:vMerge/>
            <w:vAlign w:val="center"/>
          </w:tcPr>
          <w:p w14:paraId="5BAF25F1" w14:textId="77777777" w:rsidR="004620E4" w:rsidRPr="0081269F" w:rsidRDefault="004620E4" w:rsidP="00833D9E">
            <w:pPr>
              <w:jc w:val="center"/>
            </w:pPr>
          </w:p>
        </w:tc>
        <w:tc>
          <w:tcPr>
            <w:tcW w:w="2835" w:type="dxa"/>
          </w:tcPr>
          <w:p w14:paraId="694F84C9" w14:textId="77777777" w:rsidR="004620E4" w:rsidRPr="0081269F" w:rsidRDefault="004620E4" w:rsidP="00833D9E">
            <w:pPr>
              <w:rPr>
                <w:bCs/>
                <w:szCs w:val="21"/>
              </w:rPr>
            </w:pPr>
            <w:r w:rsidRPr="0081269F">
              <w:rPr>
                <w:rFonts w:hint="eastAsia"/>
                <w:bCs/>
                <w:szCs w:val="21"/>
              </w:rPr>
              <w:t>1.2</w:t>
            </w:r>
            <w:r w:rsidRPr="0081269F">
              <w:rPr>
                <w:bCs/>
                <w:szCs w:val="21"/>
              </w:rPr>
              <w:t xml:space="preserve"> </w:t>
            </w:r>
            <w:r w:rsidRPr="0081269F">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1269F">
              <w:rPr>
                <w:rFonts w:hint="eastAsia"/>
                <w:bCs/>
                <w:szCs w:val="21"/>
              </w:rPr>
              <w:t>3</w:t>
            </w:r>
            <w:r w:rsidRPr="0081269F">
              <w:rPr>
                <w:rFonts w:hint="eastAsia"/>
                <w:bCs/>
                <w:szCs w:val="21"/>
              </w:rPr>
              <w:t>天通知中标人。</w:t>
            </w:r>
          </w:p>
        </w:tc>
        <w:tc>
          <w:tcPr>
            <w:tcW w:w="2694" w:type="dxa"/>
          </w:tcPr>
          <w:p w14:paraId="2AA604FD" w14:textId="77777777" w:rsidR="004620E4" w:rsidRPr="0081269F" w:rsidRDefault="004620E4" w:rsidP="00833D9E">
            <w:pPr>
              <w:rPr>
                <w:bCs/>
                <w:szCs w:val="21"/>
              </w:rPr>
            </w:pPr>
          </w:p>
        </w:tc>
        <w:tc>
          <w:tcPr>
            <w:tcW w:w="1275" w:type="dxa"/>
          </w:tcPr>
          <w:p w14:paraId="3E1A1BF4" w14:textId="77777777" w:rsidR="004620E4" w:rsidRPr="0081269F" w:rsidRDefault="004620E4" w:rsidP="00833D9E">
            <w:pPr>
              <w:rPr>
                <w:bCs/>
                <w:szCs w:val="21"/>
              </w:rPr>
            </w:pPr>
          </w:p>
        </w:tc>
        <w:tc>
          <w:tcPr>
            <w:tcW w:w="709" w:type="dxa"/>
          </w:tcPr>
          <w:p w14:paraId="0AAF2268" w14:textId="77777777" w:rsidR="004620E4" w:rsidRPr="0081269F" w:rsidRDefault="004620E4" w:rsidP="00833D9E">
            <w:pPr>
              <w:rPr>
                <w:bCs/>
                <w:szCs w:val="21"/>
              </w:rPr>
            </w:pPr>
          </w:p>
        </w:tc>
      </w:tr>
      <w:tr w:rsidR="004620E4" w14:paraId="58227BF4" w14:textId="77777777" w:rsidTr="00833D9E">
        <w:trPr>
          <w:trHeight w:val="350"/>
        </w:trPr>
        <w:tc>
          <w:tcPr>
            <w:tcW w:w="568" w:type="dxa"/>
            <w:vMerge/>
            <w:vAlign w:val="center"/>
          </w:tcPr>
          <w:p w14:paraId="33E61720" w14:textId="77777777" w:rsidR="004620E4" w:rsidRDefault="004620E4" w:rsidP="00833D9E">
            <w:pPr>
              <w:jc w:val="center"/>
              <w:rPr>
                <w:b/>
              </w:rPr>
            </w:pPr>
          </w:p>
        </w:tc>
        <w:tc>
          <w:tcPr>
            <w:tcW w:w="850" w:type="dxa"/>
            <w:vMerge/>
            <w:vAlign w:val="center"/>
          </w:tcPr>
          <w:p w14:paraId="1D11F4A1" w14:textId="77777777" w:rsidR="004620E4" w:rsidRPr="0081269F" w:rsidRDefault="004620E4" w:rsidP="00833D9E">
            <w:pPr>
              <w:jc w:val="center"/>
            </w:pPr>
          </w:p>
        </w:tc>
        <w:tc>
          <w:tcPr>
            <w:tcW w:w="2835" w:type="dxa"/>
          </w:tcPr>
          <w:p w14:paraId="54E27B56" w14:textId="77777777" w:rsidR="004620E4" w:rsidRPr="0081269F" w:rsidRDefault="004620E4" w:rsidP="00833D9E">
            <w:pPr>
              <w:spacing w:line="340" w:lineRule="exact"/>
              <w:rPr>
                <w:bCs/>
                <w:szCs w:val="21"/>
              </w:rPr>
            </w:pPr>
            <w:r w:rsidRPr="0081269F">
              <w:rPr>
                <w:rFonts w:hint="eastAsia"/>
                <w:bCs/>
                <w:szCs w:val="21"/>
              </w:rPr>
              <w:t xml:space="preserve">1.3 </w:t>
            </w:r>
            <w:r w:rsidRPr="0081269F">
              <w:rPr>
                <w:rFonts w:hint="eastAsia"/>
                <w:bCs/>
                <w:szCs w:val="21"/>
              </w:rPr>
              <w:t>交货（具体）地点：深圳大学指定地点</w:t>
            </w:r>
          </w:p>
        </w:tc>
        <w:tc>
          <w:tcPr>
            <w:tcW w:w="2694" w:type="dxa"/>
          </w:tcPr>
          <w:p w14:paraId="0FA26A96" w14:textId="77777777" w:rsidR="004620E4" w:rsidRPr="0081269F" w:rsidRDefault="004620E4" w:rsidP="00833D9E">
            <w:pPr>
              <w:spacing w:line="340" w:lineRule="exact"/>
              <w:rPr>
                <w:bCs/>
                <w:szCs w:val="21"/>
              </w:rPr>
            </w:pPr>
          </w:p>
        </w:tc>
        <w:tc>
          <w:tcPr>
            <w:tcW w:w="1275" w:type="dxa"/>
          </w:tcPr>
          <w:p w14:paraId="64DFB5E3" w14:textId="77777777" w:rsidR="004620E4" w:rsidRPr="0081269F" w:rsidRDefault="004620E4" w:rsidP="00833D9E">
            <w:pPr>
              <w:spacing w:line="340" w:lineRule="exact"/>
              <w:rPr>
                <w:bCs/>
                <w:szCs w:val="21"/>
              </w:rPr>
            </w:pPr>
          </w:p>
        </w:tc>
        <w:tc>
          <w:tcPr>
            <w:tcW w:w="709" w:type="dxa"/>
          </w:tcPr>
          <w:p w14:paraId="7551A48C" w14:textId="77777777" w:rsidR="004620E4" w:rsidRPr="0081269F" w:rsidRDefault="004620E4" w:rsidP="00833D9E">
            <w:pPr>
              <w:spacing w:line="340" w:lineRule="exact"/>
              <w:rPr>
                <w:bCs/>
                <w:szCs w:val="21"/>
              </w:rPr>
            </w:pPr>
          </w:p>
        </w:tc>
      </w:tr>
      <w:tr w:rsidR="004620E4" w14:paraId="221CF700" w14:textId="77777777" w:rsidTr="00833D9E">
        <w:trPr>
          <w:trHeight w:val="350"/>
        </w:trPr>
        <w:tc>
          <w:tcPr>
            <w:tcW w:w="568" w:type="dxa"/>
            <w:vMerge/>
            <w:vAlign w:val="center"/>
          </w:tcPr>
          <w:p w14:paraId="3DFA2B76" w14:textId="77777777" w:rsidR="004620E4" w:rsidRDefault="004620E4" w:rsidP="00833D9E">
            <w:pPr>
              <w:jc w:val="center"/>
              <w:rPr>
                <w:b/>
              </w:rPr>
            </w:pPr>
          </w:p>
        </w:tc>
        <w:tc>
          <w:tcPr>
            <w:tcW w:w="850" w:type="dxa"/>
            <w:vMerge/>
            <w:vAlign w:val="center"/>
          </w:tcPr>
          <w:p w14:paraId="41623651" w14:textId="77777777" w:rsidR="004620E4" w:rsidRPr="0081269F" w:rsidRDefault="004620E4" w:rsidP="00833D9E">
            <w:pPr>
              <w:jc w:val="center"/>
            </w:pPr>
          </w:p>
        </w:tc>
        <w:tc>
          <w:tcPr>
            <w:tcW w:w="2835" w:type="dxa"/>
          </w:tcPr>
          <w:p w14:paraId="6FCAA334" w14:textId="77777777" w:rsidR="004620E4" w:rsidRPr="0081269F" w:rsidRDefault="004620E4" w:rsidP="00833D9E">
            <w:pPr>
              <w:spacing w:line="340" w:lineRule="exact"/>
              <w:rPr>
                <w:bCs/>
                <w:szCs w:val="21"/>
              </w:rPr>
            </w:pPr>
            <w:r w:rsidRPr="0081269F">
              <w:rPr>
                <w:rFonts w:hint="eastAsia"/>
                <w:bCs/>
                <w:szCs w:val="21"/>
              </w:rPr>
              <w:t>1.4</w:t>
            </w:r>
            <w:r w:rsidRPr="0081269F">
              <w:rPr>
                <w:rFonts w:hint="eastAsia"/>
                <w:bCs/>
                <w:szCs w:val="21"/>
              </w:rPr>
              <w:t>从中华人民共和国海关境</w:t>
            </w:r>
            <w:r w:rsidRPr="0081269F">
              <w:rPr>
                <w:rFonts w:hint="eastAsia"/>
                <w:bCs/>
                <w:szCs w:val="21"/>
              </w:rPr>
              <w:lastRenderedPageBreak/>
              <w:t>内提供的货物，技术资料应齐全，提供但不限于如下技术文件和资料：</w:t>
            </w:r>
          </w:p>
          <w:p w14:paraId="4BE403AB" w14:textId="77777777" w:rsidR="004620E4" w:rsidRPr="0081269F" w:rsidRDefault="004620E4" w:rsidP="00833D9E">
            <w:pPr>
              <w:spacing w:line="340" w:lineRule="exact"/>
              <w:rPr>
                <w:bCs/>
                <w:szCs w:val="21"/>
              </w:rPr>
            </w:pPr>
            <w:r w:rsidRPr="0081269F">
              <w:rPr>
                <w:rFonts w:hint="eastAsia"/>
                <w:bCs/>
                <w:szCs w:val="21"/>
              </w:rPr>
              <w:t>（</w:t>
            </w:r>
            <w:r w:rsidRPr="0081269F">
              <w:rPr>
                <w:rFonts w:hint="eastAsia"/>
                <w:bCs/>
                <w:szCs w:val="21"/>
              </w:rPr>
              <w:t>1</w:t>
            </w:r>
            <w:r w:rsidRPr="0081269F">
              <w:rPr>
                <w:rFonts w:hint="eastAsia"/>
                <w:bCs/>
                <w:szCs w:val="21"/>
              </w:rPr>
              <w:t>）产品安装、操作和维修保养手册；</w:t>
            </w:r>
          </w:p>
          <w:p w14:paraId="056D81AE" w14:textId="77777777" w:rsidR="004620E4" w:rsidRPr="0081269F" w:rsidRDefault="004620E4" w:rsidP="00833D9E">
            <w:pPr>
              <w:spacing w:line="340" w:lineRule="exact"/>
              <w:rPr>
                <w:bCs/>
                <w:szCs w:val="21"/>
              </w:rPr>
            </w:pPr>
            <w:r w:rsidRPr="0081269F">
              <w:rPr>
                <w:rFonts w:hint="eastAsia"/>
                <w:bCs/>
                <w:szCs w:val="21"/>
              </w:rPr>
              <w:t>（</w:t>
            </w:r>
            <w:r w:rsidRPr="0081269F">
              <w:rPr>
                <w:rFonts w:hint="eastAsia"/>
                <w:bCs/>
                <w:szCs w:val="21"/>
              </w:rPr>
              <w:t>2</w:t>
            </w:r>
            <w:r w:rsidRPr="0081269F">
              <w:rPr>
                <w:rFonts w:hint="eastAsia"/>
                <w:bCs/>
                <w:szCs w:val="21"/>
              </w:rPr>
              <w:t>）产品使用说明书；</w:t>
            </w:r>
          </w:p>
          <w:p w14:paraId="5514996C" w14:textId="77777777" w:rsidR="004620E4" w:rsidRPr="0081269F" w:rsidRDefault="004620E4" w:rsidP="00833D9E">
            <w:pPr>
              <w:spacing w:line="340" w:lineRule="exact"/>
              <w:rPr>
                <w:bCs/>
                <w:szCs w:val="21"/>
              </w:rPr>
            </w:pPr>
            <w:r w:rsidRPr="0081269F">
              <w:rPr>
                <w:rFonts w:hint="eastAsia"/>
                <w:bCs/>
                <w:szCs w:val="21"/>
              </w:rPr>
              <w:t>（</w:t>
            </w:r>
            <w:r w:rsidRPr="0081269F">
              <w:rPr>
                <w:rFonts w:hint="eastAsia"/>
                <w:bCs/>
                <w:szCs w:val="21"/>
              </w:rPr>
              <w:t>3</w:t>
            </w:r>
            <w:r w:rsidRPr="0081269F">
              <w:rPr>
                <w:rFonts w:hint="eastAsia"/>
                <w:bCs/>
                <w:szCs w:val="21"/>
              </w:rPr>
              <w:t>）产品出厂检验合格证；</w:t>
            </w:r>
          </w:p>
          <w:p w14:paraId="124E9A55" w14:textId="77777777" w:rsidR="004620E4" w:rsidRPr="0081269F" w:rsidRDefault="004620E4" w:rsidP="00833D9E">
            <w:pPr>
              <w:spacing w:line="340" w:lineRule="exact"/>
              <w:rPr>
                <w:bCs/>
                <w:szCs w:val="21"/>
              </w:rPr>
            </w:pPr>
            <w:r w:rsidRPr="0081269F">
              <w:rPr>
                <w:rFonts w:hint="eastAsia"/>
                <w:bCs/>
                <w:szCs w:val="21"/>
              </w:rPr>
              <w:t>（</w:t>
            </w:r>
            <w:r w:rsidRPr="0081269F">
              <w:rPr>
                <w:rFonts w:hint="eastAsia"/>
                <w:bCs/>
                <w:szCs w:val="21"/>
              </w:rPr>
              <w:t>4</w:t>
            </w:r>
            <w:r w:rsidRPr="0081269F">
              <w:rPr>
                <w:rFonts w:hint="eastAsia"/>
                <w:bCs/>
                <w:szCs w:val="21"/>
              </w:rPr>
              <w:t>）产品到货清单；</w:t>
            </w:r>
          </w:p>
          <w:p w14:paraId="6C83570A" w14:textId="77777777" w:rsidR="004620E4" w:rsidRPr="0081269F" w:rsidRDefault="004620E4" w:rsidP="00833D9E">
            <w:pPr>
              <w:spacing w:line="340" w:lineRule="exact"/>
              <w:rPr>
                <w:bCs/>
                <w:szCs w:val="21"/>
              </w:rPr>
            </w:pPr>
            <w:r w:rsidRPr="0081269F">
              <w:rPr>
                <w:rFonts w:hint="eastAsia"/>
                <w:bCs/>
                <w:szCs w:val="21"/>
              </w:rPr>
              <w:t>（</w:t>
            </w:r>
            <w:r w:rsidRPr="0081269F">
              <w:rPr>
                <w:rFonts w:hint="eastAsia"/>
                <w:bCs/>
                <w:szCs w:val="21"/>
              </w:rPr>
              <w:t>5</w:t>
            </w:r>
            <w:r w:rsidRPr="0081269F">
              <w:rPr>
                <w:rFonts w:hint="eastAsia"/>
                <w:bCs/>
                <w:szCs w:val="21"/>
              </w:rPr>
              <w:t>）产品保修证明；</w:t>
            </w:r>
          </w:p>
          <w:p w14:paraId="05AF0243" w14:textId="77777777" w:rsidR="004620E4" w:rsidRPr="0081269F" w:rsidRDefault="004620E4" w:rsidP="00833D9E">
            <w:pPr>
              <w:spacing w:line="340" w:lineRule="exact"/>
              <w:rPr>
                <w:bCs/>
                <w:szCs w:val="21"/>
              </w:rPr>
            </w:pPr>
            <w:r w:rsidRPr="0081269F">
              <w:rPr>
                <w:rFonts w:hint="eastAsia"/>
                <w:bCs/>
                <w:szCs w:val="21"/>
              </w:rPr>
              <w:t>从中华人民共和国海关境外提供的货物，技术资料应齐全，提供但不限于如下技术文件和资料：</w:t>
            </w:r>
          </w:p>
          <w:p w14:paraId="25F67FE9" w14:textId="77777777" w:rsidR="004620E4" w:rsidRPr="0081269F" w:rsidRDefault="004620E4" w:rsidP="00833D9E">
            <w:pPr>
              <w:spacing w:line="340" w:lineRule="exact"/>
              <w:rPr>
                <w:bCs/>
                <w:szCs w:val="21"/>
              </w:rPr>
            </w:pPr>
            <w:r w:rsidRPr="0081269F">
              <w:rPr>
                <w:rFonts w:hint="eastAsia"/>
                <w:bCs/>
                <w:szCs w:val="21"/>
              </w:rPr>
              <w:t>（</w:t>
            </w:r>
            <w:r w:rsidRPr="0081269F">
              <w:rPr>
                <w:rFonts w:hint="eastAsia"/>
                <w:bCs/>
                <w:szCs w:val="21"/>
              </w:rPr>
              <w:t>1</w:t>
            </w:r>
            <w:r w:rsidRPr="0081269F">
              <w:rPr>
                <w:rFonts w:hint="eastAsia"/>
                <w:bCs/>
                <w:szCs w:val="21"/>
              </w:rPr>
              <w:t>）产品安装、操作和维修保养手册；</w:t>
            </w:r>
          </w:p>
          <w:p w14:paraId="7C95D0A1" w14:textId="77777777" w:rsidR="004620E4" w:rsidRPr="0081269F" w:rsidRDefault="004620E4" w:rsidP="00833D9E">
            <w:pPr>
              <w:spacing w:line="340" w:lineRule="exact"/>
              <w:rPr>
                <w:bCs/>
                <w:szCs w:val="21"/>
              </w:rPr>
            </w:pPr>
            <w:r w:rsidRPr="0081269F">
              <w:rPr>
                <w:rFonts w:hint="eastAsia"/>
                <w:bCs/>
                <w:szCs w:val="21"/>
              </w:rPr>
              <w:t>（</w:t>
            </w:r>
            <w:r w:rsidRPr="0081269F">
              <w:rPr>
                <w:rFonts w:hint="eastAsia"/>
                <w:bCs/>
                <w:szCs w:val="21"/>
              </w:rPr>
              <w:t>2</w:t>
            </w:r>
            <w:r w:rsidRPr="0081269F">
              <w:rPr>
                <w:rFonts w:hint="eastAsia"/>
                <w:bCs/>
                <w:szCs w:val="21"/>
              </w:rPr>
              <w:t>）产品使用说明书；</w:t>
            </w:r>
          </w:p>
          <w:p w14:paraId="1A71992A" w14:textId="77777777" w:rsidR="004620E4" w:rsidRPr="0081269F" w:rsidRDefault="004620E4" w:rsidP="00833D9E">
            <w:pPr>
              <w:spacing w:line="340" w:lineRule="exact"/>
              <w:rPr>
                <w:bCs/>
                <w:szCs w:val="21"/>
              </w:rPr>
            </w:pPr>
            <w:r w:rsidRPr="0081269F">
              <w:rPr>
                <w:rFonts w:hint="eastAsia"/>
                <w:bCs/>
                <w:szCs w:val="21"/>
              </w:rPr>
              <w:t>（</w:t>
            </w:r>
            <w:r w:rsidRPr="0081269F">
              <w:rPr>
                <w:rFonts w:hint="eastAsia"/>
                <w:bCs/>
                <w:szCs w:val="21"/>
              </w:rPr>
              <w:t>3</w:t>
            </w:r>
            <w:r w:rsidRPr="0081269F">
              <w:rPr>
                <w:rFonts w:hint="eastAsia"/>
                <w:bCs/>
                <w:szCs w:val="21"/>
              </w:rPr>
              <w:t>）产品出厂检验合格证；</w:t>
            </w:r>
          </w:p>
          <w:p w14:paraId="130DB0A9" w14:textId="77777777" w:rsidR="004620E4" w:rsidRPr="0081269F" w:rsidRDefault="004620E4" w:rsidP="00833D9E">
            <w:pPr>
              <w:spacing w:line="340" w:lineRule="exact"/>
              <w:rPr>
                <w:bCs/>
                <w:szCs w:val="21"/>
              </w:rPr>
            </w:pPr>
            <w:r w:rsidRPr="0081269F">
              <w:rPr>
                <w:rFonts w:hint="eastAsia"/>
                <w:bCs/>
                <w:szCs w:val="21"/>
              </w:rPr>
              <w:t>（</w:t>
            </w:r>
            <w:r w:rsidRPr="0081269F">
              <w:rPr>
                <w:rFonts w:hint="eastAsia"/>
                <w:bCs/>
                <w:szCs w:val="21"/>
              </w:rPr>
              <w:t>4</w:t>
            </w:r>
            <w:r w:rsidRPr="0081269F">
              <w:rPr>
                <w:rFonts w:hint="eastAsia"/>
                <w:bCs/>
                <w:szCs w:val="21"/>
              </w:rPr>
              <w:t>）产品保修证明；</w:t>
            </w:r>
          </w:p>
          <w:p w14:paraId="0F3EF30D" w14:textId="77777777" w:rsidR="004620E4" w:rsidRPr="0081269F" w:rsidRDefault="004620E4" w:rsidP="00833D9E">
            <w:pPr>
              <w:spacing w:line="340" w:lineRule="exact"/>
              <w:rPr>
                <w:bCs/>
                <w:szCs w:val="21"/>
              </w:rPr>
            </w:pPr>
            <w:r w:rsidRPr="0081269F">
              <w:rPr>
                <w:rFonts w:hint="eastAsia"/>
                <w:bCs/>
                <w:szCs w:val="21"/>
              </w:rPr>
              <w:t>（</w:t>
            </w:r>
            <w:r w:rsidRPr="0081269F">
              <w:rPr>
                <w:rFonts w:hint="eastAsia"/>
                <w:bCs/>
                <w:szCs w:val="21"/>
              </w:rPr>
              <w:t>5</w:t>
            </w:r>
            <w:r w:rsidRPr="0081269F">
              <w:rPr>
                <w:rFonts w:hint="eastAsia"/>
                <w:bCs/>
                <w:szCs w:val="21"/>
              </w:rPr>
              <w:t>）原产地证明书；</w:t>
            </w:r>
          </w:p>
          <w:p w14:paraId="7CFF0147" w14:textId="77777777" w:rsidR="004620E4" w:rsidRPr="0081269F" w:rsidRDefault="004620E4" w:rsidP="00833D9E">
            <w:pPr>
              <w:spacing w:line="340" w:lineRule="exact"/>
              <w:rPr>
                <w:bCs/>
                <w:szCs w:val="21"/>
              </w:rPr>
            </w:pPr>
            <w:r w:rsidRPr="0081269F">
              <w:rPr>
                <w:rFonts w:hint="eastAsia"/>
                <w:bCs/>
                <w:szCs w:val="21"/>
              </w:rPr>
              <w:t>（</w:t>
            </w:r>
            <w:r w:rsidRPr="0081269F">
              <w:rPr>
                <w:rFonts w:hint="eastAsia"/>
                <w:bCs/>
                <w:szCs w:val="21"/>
              </w:rPr>
              <w:t>6</w:t>
            </w:r>
            <w:r w:rsidRPr="0081269F">
              <w:rPr>
                <w:rFonts w:hint="eastAsia"/>
                <w:bCs/>
                <w:szCs w:val="21"/>
              </w:rPr>
              <w:t>）目的港商检部门要求提交的</w:t>
            </w:r>
            <w:r w:rsidRPr="0081269F">
              <w:rPr>
                <w:rFonts w:hint="eastAsia"/>
                <w:bCs/>
                <w:szCs w:val="21"/>
              </w:rPr>
              <w:t>3C</w:t>
            </w:r>
            <w:r w:rsidRPr="0081269F">
              <w:rPr>
                <w:rFonts w:hint="eastAsia"/>
                <w:bCs/>
                <w:szCs w:val="21"/>
              </w:rPr>
              <w:t>认证等文件和资料（如果需要）；</w:t>
            </w:r>
          </w:p>
          <w:p w14:paraId="5DE0EC8A" w14:textId="77777777" w:rsidR="004620E4" w:rsidRPr="0081269F" w:rsidRDefault="004620E4" w:rsidP="00833D9E">
            <w:pPr>
              <w:spacing w:line="340" w:lineRule="exact"/>
              <w:rPr>
                <w:bCs/>
                <w:szCs w:val="21"/>
              </w:rPr>
            </w:pPr>
            <w:r w:rsidRPr="0081269F">
              <w:rPr>
                <w:rFonts w:hint="eastAsia"/>
                <w:bCs/>
                <w:szCs w:val="21"/>
              </w:rPr>
              <w:t>（</w:t>
            </w:r>
            <w:r w:rsidRPr="0081269F">
              <w:rPr>
                <w:rFonts w:hint="eastAsia"/>
                <w:bCs/>
                <w:szCs w:val="21"/>
              </w:rPr>
              <w:t>7</w:t>
            </w:r>
            <w:r w:rsidRPr="0081269F">
              <w:rPr>
                <w:rFonts w:hint="eastAsia"/>
                <w:bCs/>
                <w:szCs w:val="21"/>
              </w:rPr>
              <w:t>）货物装箱单；</w:t>
            </w:r>
          </w:p>
          <w:p w14:paraId="18DF4BC4" w14:textId="77777777" w:rsidR="004620E4" w:rsidRPr="0081269F" w:rsidRDefault="004620E4" w:rsidP="00833D9E">
            <w:pPr>
              <w:spacing w:line="340" w:lineRule="exact"/>
              <w:rPr>
                <w:bCs/>
                <w:szCs w:val="21"/>
              </w:rPr>
            </w:pPr>
            <w:r w:rsidRPr="0081269F">
              <w:rPr>
                <w:rFonts w:hint="eastAsia"/>
                <w:bCs/>
                <w:szCs w:val="21"/>
              </w:rPr>
              <w:t>（</w:t>
            </w:r>
            <w:r w:rsidRPr="0081269F">
              <w:rPr>
                <w:rFonts w:hint="eastAsia"/>
                <w:bCs/>
                <w:szCs w:val="21"/>
              </w:rPr>
              <w:t>8</w:t>
            </w:r>
            <w:r w:rsidRPr="0081269F">
              <w:rPr>
                <w:rFonts w:hint="eastAsia"/>
                <w:bCs/>
                <w:szCs w:val="21"/>
              </w:rPr>
              <w:t>）海运或空运提单（海运方式的货进港前需先行电放提单）；</w:t>
            </w:r>
            <w:r w:rsidRPr="0081269F">
              <w:rPr>
                <w:rFonts w:hint="eastAsia"/>
                <w:bCs/>
                <w:szCs w:val="21"/>
              </w:rPr>
              <w:t xml:space="preserve"> </w:t>
            </w:r>
          </w:p>
          <w:p w14:paraId="496A6BAE" w14:textId="77777777" w:rsidR="004620E4" w:rsidRPr="0081269F" w:rsidRDefault="004620E4" w:rsidP="00833D9E">
            <w:pPr>
              <w:spacing w:line="340" w:lineRule="exact"/>
              <w:rPr>
                <w:bCs/>
                <w:szCs w:val="21"/>
              </w:rPr>
            </w:pPr>
            <w:r w:rsidRPr="0081269F">
              <w:rPr>
                <w:rFonts w:hint="eastAsia"/>
                <w:bCs/>
                <w:szCs w:val="21"/>
              </w:rPr>
              <w:t>（</w:t>
            </w:r>
            <w:r w:rsidRPr="0081269F">
              <w:rPr>
                <w:rFonts w:hint="eastAsia"/>
                <w:bCs/>
                <w:szCs w:val="21"/>
              </w:rPr>
              <w:t>9</w:t>
            </w:r>
            <w:r w:rsidRPr="0081269F">
              <w:rPr>
                <w:rFonts w:hint="eastAsia"/>
                <w:bCs/>
                <w:szCs w:val="21"/>
              </w:rPr>
              <w:t>）目的港商检部门出具的商检合格证书；</w:t>
            </w:r>
          </w:p>
          <w:p w14:paraId="12B1C503" w14:textId="77777777" w:rsidR="004620E4" w:rsidRPr="0081269F" w:rsidRDefault="004620E4" w:rsidP="00833D9E">
            <w:pPr>
              <w:spacing w:line="340" w:lineRule="exact"/>
              <w:rPr>
                <w:bCs/>
                <w:szCs w:val="21"/>
              </w:rPr>
            </w:pPr>
            <w:r w:rsidRPr="0081269F">
              <w:rPr>
                <w:rFonts w:hint="eastAsia"/>
                <w:bCs/>
                <w:szCs w:val="21"/>
              </w:rPr>
              <w:t>（</w:t>
            </w:r>
            <w:r w:rsidRPr="0081269F">
              <w:rPr>
                <w:rFonts w:hint="eastAsia"/>
                <w:bCs/>
                <w:szCs w:val="21"/>
              </w:rPr>
              <w:t>10</w:t>
            </w:r>
            <w:r w:rsidRPr="0081269F">
              <w:rPr>
                <w:rFonts w:hint="eastAsia"/>
                <w:bCs/>
                <w:szCs w:val="21"/>
              </w:rPr>
              <w:t>）保险单；</w:t>
            </w:r>
          </w:p>
          <w:p w14:paraId="48DFAC8D" w14:textId="77777777" w:rsidR="004620E4" w:rsidRPr="0081269F" w:rsidRDefault="004620E4" w:rsidP="00833D9E">
            <w:pPr>
              <w:spacing w:line="340" w:lineRule="exact"/>
              <w:rPr>
                <w:bCs/>
                <w:szCs w:val="21"/>
              </w:rPr>
            </w:pPr>
            <w:r w:rsidRPr="0081269F">
              <w:rPr>
                <w:rFonts w:hint="eastAsia"/>
                <w:bCs/>
                <w:szCs w:val="21"/>
              </w:rPr>
              <w:t>（</w:t>
            </w:r>
            <w:r w:rsidRPr="0081269F">
              <w:rPr>
                <w:rFonts w:hint="eastAsia"/>
                <w:bCs/>
                <w:szCs w:val="21"/>
              </w:rPr>
              <w:t>11</w:t>
            </w:r>
            <w:r w:rsidRPr="0081269F">
              <w:rPr>
                <w:rFonts w:hint="eastAsia"/>
                <w:bCs/>
                <w:szCs w:val="21"/>
              </w:rPr>
              <w:t>）报关单；</w:t>
            </w:r>
          </w:p>
          <w:p w14:paraId="47EB7A5C" w14:textId="77777777" w:rsidR="004620E4" w:rsidRPr="0081269F" w:rsidRDefault="004620E4" w:rsidP="00833D9E">
            <w:pPr>
              <w:spacing w:line="340" w:lineRule="exact"/>
              <w:rPr>
                <w:bCs/>
                <w:szCs w:val="21"/>
              </w:rPr>
            </w:pPr>
            <w:r w:rsidRPr="0081269F">
              <w:rPr>
                <w:rFonts w:hint="eastAsia"/>
                <w:bCs/>
                <w:szCs w:val="21"/>
              </w:rPr>
              <w:t>（</w:t>
            </w:r>
            <w:r w:rsidRPr="0081269F">
              <w:rPr>
                <w:rFonts w:hint="eastAsia"/>
                <w:bCs/>
                <w:szCs w:val="21"/>
              </w:rPr>
              <w:t>12</w:t>
            </w:r>
            <w:r w:rsidRPr="0081269F">
              <w:rPr>
                <w:rFonts w:hint="eastAsia"/>
                <w:bCs/>
                <w:szCs w:val="21"/>
              </w:rPr>
              <w:t>）木箱包装须提供由本合同货物出产国权威机构签发的木质包装熏蒸证书正本。</w:t>
            </w:r>
          </w:p>
        </w:tc>
        <w:tc>
          <w:tcPr>
            <w:tcW w:w="2694" w:type="dxa"/>
          </w:tcPr>
          <w:p w14:paraId="2FC1ECCC" w14:textId="77777777" w:rsidR="004620E4" w:rsidRPr="0081269F" w:rsidRDefault="004620E4" w:rsidP="00833D9E">
            <w:pPr>
              <w:spacing w:line="340" w:lineRule="exact"/>
              <w:rPr>
                <w:bCs/>
                <w:szCs w:val="21"/>
              </w:rPr>
            </w:pPr>
          </w:p>
        </w:tc>
        <w:tc>
          <w:tcPr>
            <w:tcW w:w="1275" w:type="dxa"/>
          </w:tcPr>
          <w:p w14:paraId="3DA60BA0" w14:textId="77777777" w:rsidR="004620E4" w:rsidRPr="0081269F" w:rsidRDefault="004620E4" w:rsidP="00833D9E">
            <w:pPr>
              <w:spacing w:line="340" w:lineRule="exact"/>
              <w:rPr>
                <w:bCs/>
                <w:szCs w:val="21"/>
              </w:rPr>
            </w:pPr>
          </w:p>
        </w:tc>
        <w:tc>
          <w:tcPr>
            <w:tcW w:w="709" w:type="dxa"/>
          </w:tcPr>
          <w:p w14:paraId="2618D7D6" w14:textId="77777777" w:rsidR="004620E4" w:rsidRPr="0081269F" w:rsidRDefault="004620E4" w:rsidP="00833D9E">
            <w:pPr>
              <w:spacing w:line="340" w:lineRule="exact"/>
              <w:rPr>
                <w:bCs/>
                <w:szCs w:val="21"/>
              </w:rPr>
            </w:pPr>
          </w:p>
        </w:tc>
      </w:tr>
      <w:tr w:rsidR="004620E4" w14:paraId="461D329F" w14:textId="77777777" w:rsidTr="00833D9E">
        <w:trPr>
          <w:trHeight w:val="350"/>
        </w:trPr>
        <w:tc>
          <w:tcPr>
            <w:tcW w:w="568" w:type="dxa"/>
            <w:vMerge w:val="restart"/>
            <w:vAlign w:val="center"/>
          </w:tcPr>
          <w:p w14:paraId="4C3C6EB3" w14:textId="77777777" w:rsidR="004620E4" w:rsidRDefault="004620E4" w:rsidP="00833D9E">
            <w:pPr>
              <w:jc w:val="center"/>
              <w:rPr>
                <w:b/>
              </w:rPr>
            </w:pPr>
            <w:r>
              <w:rPr>
                <w:rFonts w:hint="eastAsia"/>
                <w:b/>
              </w:rPr>
              <w:t>2</w:t>
            </w:r>
          </w:p>
        </w:tc>
        <w:tc>
          <w:tcPr>
            <w:tcW w:w="850" w:type="dxa"/>
            <w:vMerge w:val="restart"/>
            <w:vAlign w:val="center"/>
          </w:tcPr>
          <w:p w14:paraId="456FAF9B" w14:textId="77777777" w:rsidR="004620E4" w:rsidRPr="003B7D88" w:rsidRDefault="004620E4" w:rsidP="00833D9E">
            <w:pPr>
              <w:jc w:val="center"/>
            </w:pPr>
            <w:r w:rsidRPr="003B7D88">
              <w:rPr>
                <w:rFonts w:hint="eastAsia"/>
              </w:rPr>
              <w:t>关于验收</w:t>
            </w:r>
          </w:p>
        </w:tc>
        <w:tc>
          <w:tcPr>
            <w:tcW w:w="2835" w:type="dxa"/>
          </w:tcPr>
          <w:p w14:paraId="68B09A55" w14:textId="77777777" w:rsidR="004620E4" w:rsidRPr="00B244A7" w:rsidRDefault="004620E4" w:rsidP="00833D9E">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5A1DA497" w14:textId="77777777" w:rsidR="004620E4" w:rsidRDefault="004620E4" w:rsidP="00833D9E">
            <w:pPr>
              <w:spacing w:line="340" w:lineRule="exact"/>
              <w:rPr>
                <w:bCs/>
                <w:szCs w:val="21"/>
              </w:rPr>
            </w:pPr>
          </w:p>
        </w:tc>
        <w:tc>
          <w:tcPr>
            <w:tcW w:w="1275" w:type="dxa"/>
          </w:tcPr>
          <w:p w14:paraId="3E401C68" w14:textId="77777777" w:rsidR="004620E4" w:rsidRDefault="004620E4" w:rsidP="00833D9E">
            <w:pPr>
              <w:spacing w:line="340" w:lineRule="exact"/>
              <w:rPr>
                <w:bCs/>
                <w:szCs w:val="21"/>
              </w:rPr>
            </w:pPr>
          </w:p>
        </w:tc>
        <w:tc>
          <w:tcPr>
            <w:tcW w:w="709" w:type="dxa"/>
          </w:tcPr>
          <w:p w14:paraId="3C8E9CAB" w14:textId="77777777" w:rsidR="004620E4" w:rsidRDefault="004620E4" w:rsidP="00833D9E">
            <w:pPr>
              <w:spacing w:line="340" w:lineRule="exact"/>
              <w:rPr>
                <w:bCs/>
                <w:szCs w:val="21"/>
              </w:rPr>
            </w:pPr>
          </w:p>
        </w:tc>
      </w:tr>
      <w:tr w:rsidR="004620E4" w14:paraId="0E9620C7" w14:textId="77777777" w:rsidTr="00833D9E">
        <w:trPr>
          <w:trHeight w:val="350"/>
        </w:trPr>
        <w:tc>
          <w:tcPr>
            <w:tcW w:w="568" w:type="dxa"/>
            <w:vMerge/>
            <w:vAlign w:val="center"/>
          </w:tcPr>
          <w:p w14:paraId="692BEA2E" w14:textId="77777777" w:rsidR="004620E4" w:rsidRDefault="004620E4" w:rsidP="00833D9E">
            <w:pPr>
              <w:jc w:val="center"/>
              <w:rPr>
                <w:b/>
              </w:rPr>
            </w:pPr>
          </w:p>
        </w:tc>
        <w:tc>
          <w:tcPr>
            <w:tcW w:w="850" w:type="dxa"/>
            <w:vMerge/>
          </w:tcPr>
          <w:p w14:paraId="54C3E08B" w14:textId="77777777" w:rsidR="004620E4" w:rsidRDefault="004620E4" w:rsidP="00833D9E">
            <w:pPr>
              <w:rPr>
                <w:b/>
              </w:rPr>
            </w:pPr>
          </w:p>
        </w:tc>
        <w:tc>
          <w:tcPr>
            <w:tcW w:w="2835" w:type="dxa"/>
          </w:tcPr>
          <w:p w14:paraId="798A1BAB" w14:textId="77777777" w:rsidR="004620E4" w:rsidRPr="009D5001" w:rsidRDefault="004620E4" w:rsidP="00833D9E">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w:t>
            </w:r>
            <w:r w:rsidRPr="009D5001">
              <w:rPr>
                <w:rFonts w:hint="eastAsia"/>
                <w:bCs/>
                <w:szCs w:val="21"/>
              </w:rPr>
              <w:lastRenderedPageBreak/>
              <w:t>人才向中标人签发货物验收报告：</w:t>
            </w:r>
          </w:p>
          <w:p w14:paraId="425473E5" w14:textId="77777777" w:rsidR="004620E4" w:rsidRDefault="004620E4" w:rsidP="00833D9E">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3CEEECF0" w14:textId="77777777" w:rsidR="004620E4" w:rsidRPr="009D5001" w:rsidRDefault="004620E4" w:rsidP="00833D9E">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5047760" w14:textId="77777777" w:rsidR="004620E4" w:rsidRPr="00B244A7" w:rsidRDefault="004620E4" w:rsidP="00833D9E">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07645C98" w14:textId="77777777" w:rsidR="004620E4" w:rsidRDefault="004620E4" w:rsidP="00833D9E">
            <w:pPr>
              <w:spacing w:line="340" w:lineRule="exact"/>
              <w:rPr>
                <w:bCs/>
                <w:szCs w:val="21"/>
              </w:rPr>
            </w:pPr>
          </w:p>
        </w:tc>
        <w:tc>
          <w:tcPr>
            <w:tcW w:w="1275" w:type="dxa"/>
          </w:tcPr>
          <w:p w14:paraId="3040E7F8" w14:textId="77777777" w:rsidR="004620E4" w:rsidRDefault="004620E4" w:rsidP="00833D9E">
            <w:pPr>
              <w:spacing w:line="340" w:lineRule="exact"/>
              <w:rPr>
                <w:bCs/>
                <w:szCs w:val="21"/>
              </w:rPr>
            </w:pPr>
          </w:p>
        </w:tc>
        <w:tc>
          <w:tcPr>
            <w:tcW w:w="709" w:type="dxa"/>
          </w:tcPr>
          <w:p w14:paraId="450FEA23" w14:textId="77777777" w:rsidR="004620E4" w:rsidRDefault="004620E4" w:rsidP="00833D9E">
            <w:pPr>
              <w:spacing w:line="340" w:lineRule="exact"/>
              <w:rPr>
                <w:bCs/>
                <w:szCs w:val="21"/>
              </w:rPr>
            </w:pPr>
          </w:p>
        </w:tc>
      </w:tr>
      <w:tr w:rsidR="004620E4" w14:paraId="5062E4E7" w14:textId="77777777" w:rsidTr="00833D9E">
        <w:trPr>
          <w:trHeight w:val="350"/>
        </w:trPr>
        <w:tc>
          <w:tcPr>
            <w:tcW w:w="568" w:type="dxa"/>
            <w:vAlign w:val="center"/>
          </w:tcPr>
          <w:p w14:paraId="30742086" w14:textId="77777777" w:rsidR="004620E4" w:rsidRDefault="004620E4" w:rsidP="00833D9E">
            <w:pPr>
              <w:jc w:val="center"/>
              <w:rPr>
                <w:b/>
              </w:rPr>
            </w:pPr>
            <w:r>
              <w:rPr>
                <w:rFonts w:hint="eastAsia"/>
                <w:b/>
              </w:rPr>
              <w:t>3</w:t>
            </w:r>
          </w:p>
        </w:tc>
        <w:tc>
          <w:tcPr>
            <w:tcW w:w="850" w:type="dxa"/>
            <w:vAlign w:val="center"/>
          </w:tcPr>
          <w:p w14:paraId="7210914A" w14:textId="77777777" w:rsidR="004620E4" w:rsidRPr="00B6767B" w:rsidRDefault="004620E4" w:rsidP="00833D9E">
            <w:pPr>
              <w:jc w:val="center"/>
            </w:pPr>
            <w:r w:rsidRPr="005931F7">
              <w:rPr>
                <w:rFonts w:hint="eastAsia"/>
                <w:b/>
                <w:szCs w:val="21"/>
              </w:rPr>
              <w:t>★</w:t>
            </w:r>
            <w:r w:rsidRPr="00B6767B">
              <w:rPr>
                <w:rFonts w:hint="eastAsia"/>
              </w:rPr>
              <w:t>付款方式</w:t>
            </w:r>
          </w:p>
        </w:tc>
        <w:tc>
          <w:tcPr>
            <w:tcW w:w="2835" w:type="dxa"/>
          </w:tcPr>
          <w:p w14:paraId="00A2B135" w14:textId="77777777" w:rsidR="004620E4" w:rsidRDefault="004620E4" w:rsidP="00833D9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C74F253" w14:textId="77777777" w:rsidR="004620E4" w:rsidRDefault="004620E4" w:rsidP="00833D9E">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2D816393" w14:textId="77777777" w:rsidR="004620E4" w:rsidRDefault="004620E4" w:rsidP="00833D9E">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57D5C25C" w14:textId="77777777" w:rsidR="004620E4" w:rsidRDefault="004620E4" w:rsidP="00833D9E">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E8E39F5" w14:textId="77777777" w:rsidR="004620E4" w:rsidRPr="00B2653D" w:rsidRDefault="004620E4" w:rsidP="00833D9E">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7152537A" w14:textId="77777777" w:rsidR="004620E4" w:rsidRPr="00B2653D" w:rsidRDefault="004620E4" w:rsidP="00833D9E">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收货后见单付款），尾款待验收合格无故障后，TT支付</w:t>
            </w:r>
            <w:r>
              <w:rPr>
                <w:rFonts w:hint="eastAsia"/>
              </w:rPr>
              <w:t>（合同执行期间产生的外币汇率损失由卖方承担）</w:t>
            </w:r>
            <w:r>
              <w:rPr>
                <w:rFonts w:ascii="宋体" w:hAnsi="宋体" w:hint="eastAsia"/>
                <w:bCs/>
                <w:szCs w:val="21"/>
              </w:rPr>
              <w:t>。</w:t>
            </w:r>
          </w:p>
          <w:p w14:paraId="7E59699A" w14:textId="77777777" w:rsidR="004620E4" w:rsidRDefault="004620E4" w:rsidP="00833D9E">
            <w:pPr>
              <w:ind w:firstLineChars="200" w:firstLine="420"/>
              <w:rPr>
                <w:rFonts w:ascii="宋体" w:hAnsi="宋体"/>
                <w:szCs w:val="21"/>
              </w:rPr>
            </w:pPr>
          </w:p>
          <w:p w14:paraId="47352391" w14:textId="77777777" w:rsidR="004620E4" w:rsidRDefault="004620E4" w:rsidP="00833D9E">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CA25DCC" w14:textId="77777777" w:rsidR="004620E4" w:rsidRDefault="004620E4" w:rsidP="00833D9E">
            <w:pPr>
              <w:ind w:firstLineChars="200" w:firstLine="420"/>
              <w:rPr>
                <w:rFonts w:ascii="宋体" w:hAnsi="宋体"/>
                <w:szCs w:val="21"/>
              </w:rPr>
            </w:pPr>
          </w:p>
          <w:p w14:paraId="5BF53911" w14:textId="77777777" w:rsidR="004620E4" w:rsidRDefault="004620E4" w:rsidP="00833D9E">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699B38D6" w14:textId="77777777" w:rsidR="004620E4" w:rsidRPr="00EE16CA" w:rsidRDefault="004620E4" w:rsidP="00833D9E">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w:t>
            </w:r>
            <w:r w:rsidRPr="00EE16CA">
              <w:rPr>
                <w:rFonts w:ascii="宋体" w:hAnsi="宋体" w:hint="eastAsia"/>
                <w:bCs/>
                <w:szCs w:val="21"/>
              </w:rPr>
              <w:lastRenderedPageBreak/>
              <w:t>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02E046A8" w14:textId="77777777" w:rsidR="004620E4" w:rsidRDefault="004620E4" w:rsidP="00833D9E">
            <w:pPr>
              <w:ind w:firstLineChars="199" w:firstLine="420"/>
              <w:rPr>
                <w:rFonts w:ascii="宋体" w:hAnsi="宋体"/>
                <w:b/>
                <w:color w:val="FF0000"/>
                <w:szCs w:val="21"/>
              </w:rPr>
            </w:pPr>
          </w:p>
        </w:tc>
        <w:tc>
          <w:tcPr>
            <w:tcW w:w="1275" w:type="dxa"/>
          </w:tcPr>
          <w:p w14:paraId="7103577F" w14:textId="77777777" w:rsidR="004620E4" w:rsidRDefault="004620E4" w:rsidP="00833D9E">
            <w:pPr>
              <w:ind w:firstLineChars="199" w:firstLine="420"/>
              <w:rPr>
                <w:rFonts w:ascii="宋体" w:hAnsi="宋体"/>
                <w:b/>
                <w:color w:val="FF0000"/>
                <w:szCs w:val="21"/>
              </w:rPr>
            </w:pPr>
          </w:p>
        </w:tc>
        <w:tc>
          <w:tcPr>
            <w:tcW w:w="709" w:type="dxa"/>
          </w:tcPr>
          <w:p w14:paraId="28409362" w14:textId="77777777" w:rsidR="004620E4" w:rsidRDefault="004620E4" w:rsidP="00833D9E">
            <w:pPr>
              <w:ind w:firstLineChars="199" w:firstLine="420"/>
              <w:rPr>
                <w:rFonts w:ascii="宋体" w:hAnsi="宋体"/>
                <w:b/>
                <w:color w:val="FF0000"/>
                <w:szCs w:val="21"/>
              </w:rPr>
            </w:pPr>
          </w:p>
        </w:tc>
      </w:tr>
      <w:tr w:rsidR="004620E4" w14:paraId="4C39A34B" w14:textId="77777777" w:rsidTr="00833D9E">
        <w:trPr>
          <w:trHeight w:val="350"/>
        </w:trPr>
        <w:tc>
          <w:tcPr>
            <w:tcW w:w="568" w:type="dxa"/>
            <w:vAlign w:val="center"/>
          </w:tcPr>
          <w:p w14:paraId="7CF444A3" w14:textId="77777777" w:rsidR="004620E4" w:rsidRDefault="004620E4" w:rsidP="00833D9E">
            <w:pPr>
              <w:jc w:val="center"/>
            </w:pPr>
            <w:r>
              <w:rPr>
                <w:rFonts w:hint="eastAsia"/>
                <w:b/>
              </w:rPr>
              <w:t>4</w:t>
            </w:r>
          </w:p>
        </w:tc>
        <w:tc>
          <w:tcPr>
            <w:tcW w:w="850" w:type="dxa"/>
            <w:vAlign w:val="center"/>
          </w:tcPr>
          <w:p w14:paraId="41FA0F6F" w14:textId="77777777" w:rsidR="004620E4" w:rsidRPr="00BC0CB5" w:rsidRDefault="004620E4" w:rsidP="00833D9E">
            <w:pPr>
              <w:jc w:val="center"/>
            </w:pPr>
            <w:r w:rsidRPr="00BC0CB5">
              <w:rPr>
                <w:rFonts w:hint="eastAsia"/>
              </w:rPr>
              <w:t>关于</w:t>
            </w:r>
            <w:r w:rsidRPr="00BC0CB5">
              <w:t>知识产权</w:t>
            </w:r>
          </w:p>
        </w:tc>
        <w:tc>
          <w:tcPr>
            <w:tcW w:w="2835" w:type="dxa"/>
          </w:tcPr>
          <w:p w14:paraId="312EF6A8" w14:textId="77777777" w:rsidR="004620E4" w:rsidRPr="00BC0CB5" w:rsidRDefault="004620E4" w:rsidP="00833D9E">
            <w:r w:rsidRPr="00BC0CB5">
              <w:rPr>
                <w:rFonts w:hint="eastAsia"/>
              </w:rPr>
              <w:t>1</w:t>
            </w:r>
            <w:r w:rsidRPr="00BC0CB5">
              <w:rPr>
                <w:rFonts w:hint="eastAsia"/>
              </w:rPr>
              <w:t>、提供的货物必须是合法厂家生产和经销的原包装产品（包括零配件），必须具备生产日期、厂名、厂址、产品合格证等。</w:t>
            </w:r>
          </w:p>
          <w:p w14:paraId="71B962FF" w14:textId="77777777" w:rsidR="004620E4" w:rsidRDefault="004620E4" w:rsidP="00833D9E">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7017B3EA" w14:textId="77777777" w:rsidR="004620E4" w:rsidRPr="00BC0CB5" w:rsidRDefault="004620E4" w:rsidP="00833D9E"/>
        </w:tc>
        <w:tc>
          <w:tcPr>
            <w:tcW w:w="1275" w:type="dxa"/>
          </w:tcPr>
          <w:p w14:paraId="585E0BC5" w14:textId="77777777" w:rsidR="004620E4" w:rsidRPr="00BC0CB5" w:rsidRDefault="004620E4" w:rsidP="00833D9E"/>
        </w:tc>
        <w:tc>
          <w:tcPr>
            <w:tcW w:w="709" w:type="dxa"/>
          </w:tcPr>
          <w:p w14:paraId="2AF676D5" w14:textId="77777777" w:rsidR="004620E4" w:rsidRPr="00BC0CB5" w:rsidRDefault="004620E4" w:rsidP="00833D9E"/>
        </w:tc>
      </w:tr>
      <w:tr w:rsidR="004620E4" w14:paraId="431885EC" w14:textId="77777777" w:rsidTr="00833D9E">
        <w:trPr>
          <w:trHeight w:val="350"/>
        </w:trPr>
        <w:tc>
          <w:tcPr>
            <w:tcW w:w="568" w:type="dxa"/>
            <w:vAlign w:val="center"/>
          </w:tcPr>
          <w:p w14:paraId="5A3A4CE3" w14:textId="77777777" w:rsidR="004620E4" w:rsidRDefault="004620E4" w:rsidP="00833D9E">
            <w:pPr>
              <w:jc w:val="center"/>
              <w:rPr>
                <w:b/>
              </w:rPr>
            </w:pPr>
            <w:r>
              <w:rPr>
                <w:b/>
              </w:rPr>
              <w:t>5</w:t>
            </w:r>
          </w:p>
        </w:tc>
        <w:tc>
          <w:tcPr>
            <w:tcW w:w="850" w:type="dxa"/>
            <w:vAlign w:val="center"/>
          </w:tcPr>
          <w:p w14:paraId="09A475BD" w14:textId="77777777" w:rsidR="004620E4" w:rsidRPr="00791A38" w:rsidRDefault="004620E4" w:rsidP="00833D9E">
            <w:pPr>
              <w:jc w:val="center"/>
            </w:pPr>
            <w:r>
              <w:rPr>
                <w:rFonts w:hint="eastAsia"/>
              </w:rPr>
              <w:t>关于</w:t>
            </w:r>
            <w:r>
              <w:t>商检</w:t>
            </w:r>
          </w:p>
        </w:tc>
        <w:tc>
          <w:tcPr>
            <w:tcW w:w="2835" w:type="dxa"/>
          </w:tcPr>
          <w:p w14:paraId="05457BE7" w14:textId="77777777" w:rsidR="004620E4" w:rsidRDefault="004620E4" w:rsidP="00833D9E">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55AEEEC9" w14:textId="77777777" w:rsidR="004620E4" w:rsidRPr="00791A38" w:rsidRDefault="004620E4" w:rsidP="00833D9E"/>
        </w:tc>
        <w:tc>
          <w:tcPr>
            <w:tcW w:w="1275" w:type="dxa"/>
          </w:tcPr>
          <w:p w14:paraId="330B72C2" w14:textId="77777777" w:rsidR="004620E4" w:rsidRPr="00791A38" w:rsidRDefault="004620E4" w:rsidP="00833D9E"/>
        </w:tc>
        <w:tc>
          <w:tcPr>
            <w:tcW w:w="709" w:type="dxa"/>
          </w:tcPr>
          <w:p w14:paraId="593E38DE" w14:textId="77777777" w:rsidR="004620E4" w:rsidRPr="00791A38" w:rsidRDefault="004620E4" w:rsidP="00833D9E"/>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BB52E" w14:textId="77777777" w:rsidR="00772EE9" w:rsidRDefault="00772EE9">
      <w:r>
        <w:separator/>
      </w:r>
    </w:p>
  </w:endnote>
  <w:endnote w:type="continuationSeparator" w:id="0">
    <w:p w14:paraId="7DCD4CD7" w14:textId="77777777" w:rsidR="00772EE9" w:rsidRDefault="0077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A5063C" w:rsidRDefault="00A5063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A5063C" w:rsidRDefault="00A5063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A5063C" w:rsidRDefault="00A5063C">
    <w:pPr>
      <w:pStyle w:val="ae"/>
      <w:framePr w:wrap="around" w:vAnchor="text" w:hAnchor="margin" w:xAlign="center" w:y="1"/>
      <w:rPr>
        <w:rStyle w:val="ad"/>
      </w:rPr>
    </w:pPr>
    <w:r>
      <w:t xml:space="preserve">- </w:t>
    </w:r>
    <w:r>
      <w:fldChar w:fldCharType="begin"/>
    </w:r>
    <w:r>
      <w:instrText xml:space="preserve"> PAGE </w:instrText>
    </w:r>
    <w:r>
      <w:fldChar w:fldCharType="separate"/>
    </w:r>
    <w:r w:rsidR="007A61EA">
      <w:rPr>
        <w:noProof/>
      </w:rPr>
      <w:t>22</w:t>
    </w:r>
    <w:r>
      <w:fldChar w:fldCharType="end"/>
    </w:r>
    <w:r>
      <w:t xml:space="preserve"> -</w:t>
    </w:r>
  </w:p>
  <w:p w14:paraId="0FE8C0C2" w14:textId="77777777" w:rsidR="00A5063C" w:rsidRDefault="00A5063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F3CE3" w14:textId="77777777" w:rsidR="00772EE9" w:rsidRDefault="00772EE9">
      <w:r>
        <w:separator/>
      </w:r>
    </w:p>
  </w:footnote>
  <w:footnote w:type="continuationSeparator" w:id="0">
    <w:p w14:paraId="53F1BC52" w14:textId="77777777" w:rsidR="00772EE9" w:rsidRDefault="00772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A5063C" w:rsidRDefault="00A5063C">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3C50"/>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24"/>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1B3"/>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3B9A"/>
    <w:rsid w:val="00115A55"/>
    <w:rsid w:val="001166BA"/>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24A1"/>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0705A"/>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BE4"/>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4DB5"/>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2DC2"/>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4A3A"/>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20A1"/>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3151"/>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F56"/>
    <w:rsid w:val="004620E4"/>
    <w:rsid w:val="004627B7"/>
    <w:rsid w:val="004649EE"/>
    <w:rsid w:val="00465F04"/>
    <w:rsid w:val="004673E0"/>
    <w:rsid w:val="00470418"/>
    <w:rsid w:val="00471549"/>
    <w:rsid w:val="004727C4"/>
    <w:rsid w:val="0047579E"/>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25C"/>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27FD1"/>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689"/>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6A1"/>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2B0B"/>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0EC"/>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C7D34"/>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307A"/>
    <w:rsid w:val="006E4238"/>
    <w:rsid w:val="006E7B97"/>
    <w:rsid w:val="006E7D23"/>
    <w:rsid w:val="006F3C26"/>
    <w:rsid w:val="006F42DE"/>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2EE9"/>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975B6"/>
    <w:rsid w:val="007A3977"/>
    <w:rsid w:val="007A4227"/>
    <w:rsid w:val="007A4E17"/>
    <w:rsid w:val="007A61EA"/>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34D"/>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2EAF"/>
    <w:rsid w:val="007F4F82"/>
    <w:rsid w:val="007F61DD"/>
    <w:rsid w:val="007F685F"/>
    <w:rsid w:val="0080135C"/>
    <w:rsid w:val="00801CA0"/>
    <w:rsid w:val="0080382C"/>
    <w:rsid w:val="0080444B"/>
    <w:rsid w:val="00804653"/>
    <w:rsid w:val="008066F8"/>
    <w:rsid w:val="00806A84"/>
    <w:rsid w:val="00807805"/>
    <w:rsid w:val="00807C6C"/>
    <w:rsid w:val="00810B7A"/>
    <w:rsid w:val="0081269F"/>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4F26"/>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3FCA"/>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2666"/>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392"/>
    <w:rsid w:val="009E0A48"/>
    <w:rsid w:val="009E0D0E"/>
    <w:rsid w:val="009E1607"/>
    <w:rsid w:val="009E37D3"/>
    <w:rsid w:val="009E5F2F"/>
    <w:rsid w:val="009E6DD0"/>
    <w:rsid w:val="009E6ED8"/>
    <w:rsid w:val="009F0861"/>
    <w:rsid w:val="009F0BD9"/>
    <w:rsid w:val="009F1FD9"/>
    <w:rsid w:val="009F283D"/>
    <w:rsid w:val="009F33FA"/>
    <w:rsid w:val="009F3645"/>
    <w:rsid w:val="009F42F3"/>
    <w:rsid w:val="009F483D"/>
    <w:rsid w:val="00A00DC0"/>
    <w:rsid w:val="00A01C1F"/>
    <w:rsid w:val="00A01C98"/>
    <w:rsid w:val="00A03FD1"/>
    <w:rsid w:val="00A04857"/>
    <w:rsid w:val="00A05ACF"/>
    <w:rsid w:val="00A05B2E"/>
    <w:rsid w:val="00A06A54"/>
    <w:rsid w:val="00A07D88"/>
    <w:rsid w:val="00A10049"/>
    <w:rsid w:val="00A10423"/>
    <w:rsid w:val="00A1260D"/>
    <w:rsid w:val="00A13518"/>
    <w:rsid w:val="00A137BC"/>
    <w:rsid w:val="00A137EE"/>
    <w:rsid w:val="00A15A52"/>
    <w:rsid w:val="00A20A26"/>
    <w:rsid w:val="00A22390"/>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063C"/>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078"/>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80C"/>
    <w:rsid w:val="00B45928"/>
    <w:rsid w:val="00B459A7"/>
    <w:rsid w:val="00B52F3C"/>
    <w:rsid w:val="00B539EB"/>
    <w:rsid w:val="00B5495B"/>
    <w:rsid w:val="00B55424"/>
    <w:rsid w:val="00B562E6"/>
    <w:rsid w:val="00B564E9"/>
    <w:rsid w:val="00B571AD"/>
    <w:rsid w:val="00B576E1"/>
    <w:rsid w:val="00B57E73"/>
    <w:rsid w:val="00B6004E"/>
    <w:rsid w:val="00B608F1"/>
    <w:rsid w:val="00B60F79"/>
    <w:rsid w:val="00B61B49"/>
    <w:rsid w:val="00B62E01"/>
    <w:rsid w:val="00B63B4A"/>
    <w:rsid w:val="00B64778"/>
    <w:rsid w:val="00B64B57"/>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6F1D"/>
    <w:rsid w:val="00C97335"/>
    <w:rsid w:val="00CA114F"/>
    <w:rsid w:val="00CA1FB0"/>
    <w:rsid w:val="00CA24D1"/>
    <w:rsid w:val="00CA3093"/>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2C45"/>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4123"/>
    <w:rsid w:val="00E0628E"/>
    <w:rsid w:val="00E06460"/>
    <w:rsid w:val="00E06666"/>
    <w:rsid w:val="00E073CF"/>
    <w:rsid w:val="00E14BCA"/>
    <w:rsid w:val="00E14EE9"/>
    <w:rsid w:val="00E1605A"/>
    <w:rsid w:val="00E17F53"/>
    <w:rsid w:val="00E204FE"/>
    <w:rsid w:val="00E23AF4"/>
    <w:rsid w:val="00E24195"/>
    <w:rsid w:val="00E246D0"/>
    <w:rsid w:val="00E24EC1"/>
    <w:rsid w:val="00E25124"/>
    <w:rsid w:val="00E25239"/>
    <w:rsid w:val="00E25E4D"/>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4E42"/>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19F"/>
    <w:rsid w:val="00EC1406"/>
    <w:rsid w:val="00EC2677"/>
    <w:rsid w:val="00EC36F2"/>
    <w:rsid w:val="00EC40B3"/>
    <w:rsid w:val="00EC48D7"/>
    <w:rsid w:val="00EC4F33"/>
    <w:rsid w:val="00ED025A"/>
    <w:rsid w:val="00ED10A0"/>
    <w:rsid w:val="00ED11C5"/>
    <w:rsid w:val="00ED1924"/>
    <w:rsid w:val="00ED1E35"/>
    <w:rsid w:val="00ED2DB6"/>
    <w:rsid w:val="00ED341C"/>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1409"/>
    <w:rsid w:val="00F8244B"/>
    <w:rsid w:val="00F8285E"/>
    <w:rsid w:val="00F82C7C"/>
    <w:rsid w:val="00F86321"/>
    <w:rsid w:val="00F87745"/>
    <w:rsid w:val="00F90344"/>
    <w:rsid w:val="00F9046B"/>
    <w:rsid w:val="00F91164"/>
    <w:rsid w:val="00F91291"/>
    <w:rsid w:val="00F92B0F"/>
    <w:rsid w:val="00F93B00"/>
    <w:rsid w:val="00F93CAF"/>
    <w:rsid w:val="00F93FCF"/>
    <w:rsid w:val="00F9536B"/>
    <w:rsid w:val="00F96825"/>
    <w:rsid w:val="00F96872"/>
    <w:rsid w:val="00F968C4"/>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3DD1"/>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C3AEF-9AED-4435-B3E9-ADB43BA9D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11632</TotalTime>
  <Pages>47</Pages>
  <Words>5531</Words>
  <Characters>31533</Characters>
  <Application>Microsoft Office Word</Application>
  <DocSecurity>0</DocSecurity>
  <Lines>262</Lines>
  <Paragraphs>73</Paragraphs>
  <ScaleCrop>false</ScaleCrop>
  <Company>深圳市清华斯维尔软件科技有限公司</Company>
  <LinksUpToDate>false</LinksUpToDate>
  <CharactersWithSpaces>36991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316</cp:revision>
  <cp:lastPrinted>2015-02-16T02:37:00Z</cp:lastPrinted>
  <dcterms:created xsi:type="dcterms:W3CDTF">2018-03-08T08:55:00Z</dcterms:created>
  <dcterms:modified xsi:type="dcterms:W3CDTF">2020-09-23T01:07:00Z</dcterms:modified>
</cp:coreProperties>
</file>