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25AE72DC" w:rsidR="00E41AA9" w:rsidRDefault="00BC6887">
      <w:pPr>
        <w:jc w:val="center"/>
        <w:rPr>
          <w:color w:val="FF0000"/>
          <w:sz w:val="52"/>
          <w:szCs w:val="52"/>
        </w:rPr>
      </w:pPr>
      <w:bookmarkStart w:id="1" w:name="OLE_LINK1"/>
      <w:bookmarkStart w:id="2" w:name="OLE_LINK2"/>
      <w:r>
        <w:rPr>
          <w:rFonts w:hint="eastAsia"/>
          <w:color w:val="FF0000"/>
          <w:sz w:val="52"/>
          <w:szCs w:val="52"/>
        </w:rPr>
        <w:t>《文化科技蓝皮书：文化科技创新发展报告（</w:t>
      </w:r>
      <w:r>
        <w:rPr>
          <w:rFonts w:hint="eastAsia"/>
          <w:color w:val="FF0000"/>
          <w:sz w:val="52"/>
          <w:szCs w:val="52"/>
        </w:rPr>
        <w:t>2020</w:t>
      </w:r>
      <w:r>
        <w:rPr>
          <w:rFonts w:hint="eastAsia"/>
          <w:color w:val="FF0000"/>
          <w:sz w:val="52"/>
          <w:szCs w:val="52"/>
        </w:rPr>
        <w:t>）》出版</w:t>
      </w:r>
    </w:p>
    <w:p w14:paraId="0ACB249E" w14:textId="77777777" w:rsidR="00E41A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325E5167" w:rsidR="00E41AA9" w:rsidRDefault="001552F6">
      <w:pPr>
        <w:jc w:val="center"/>
        <w:rPr>
          <w:color w:val="000000"/>
          <w:sz w:val="30"/>
        </w:rPr>
      </w:pPr>
      <w:r>
        <w:rPr>
          <w:rFonts w:hint="eastAsia"/>
          <w:color w:val="000000"/>
          <w:sz w:val="30"/>
        </w:rPr>
        <w:t>（采购编号：</w:t>
      </w:r>
      <w:r w:rsidR="00BC6887">
        <w:rPr>
          <w:rFonts w:hint="eastAsia"/>
          <w:color w:val="FF0000"/>
          <w:sz w:val="28"/>
        </w:rPr>
        <w:t>SZUCG20200689FW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53D70A9C" w:rsidR="00E41AA9" w:rsidRDefault="009F770C">
      <w:pPr>
        <w:jc w:val="center"/>
        <w:rPr>
          <w:rFonts w:ascii="华文新魏" w:eastAsia="华文新魏"/>
          <w:b/>
          <w:color w:val="000000"/>
          <w:sz w:val="48"/>
        </w:rPr>
      </w:pPr>
      <w:r>
        <w:rPr>
          <w:rFonts w:hint="eastAsia"/>
          <w:color w:val="FF0000"/>
          <w:sz w:val="30"/>
        </w:rPr>
        <w:t>二零二零年九</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1C7C6525" w:rsidR="00E41AA9" w:rsidRDefault="00FC7B10">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社会科学文献出版社</w:t>
      </w:r>
    </w:p>
    <w:p w14:paraId="5BF1C0EC" w14:textId="63414DA9"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BC6887">
        <w:rPr>
          <w:rFonts w:hint="eastAsia"/>
          <w:color w:val="FF0000"/>
          <w:szCs w:val="21"/>
        </w:rPr>
        <w:t>《文化科技蓝皮书：文化科技创新发展报告（</w:t>
      </w:r>
      <w:r w:rsidR="00BC6887">
        <w:rPr>
          <w:rFonts w:hint="eastAsia"/>
          <w:color w:val="FF0000"/>
          <w:szCs w:val="21"/>
        </w:rPr>
        <w:t>2020</w:t>
      </w:r>
      <w:r w:rsidR="00BC6887">
        <w:rPr>
          <w:rFonts w:hint="eastAsia"/>
          <w:color w:val="FF0000"/>
          <w:szCs w:val="21"/>
        </w:rPr>
        <w:t>）》出版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30CC450E"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BC6887">
        <w:rPr>
          <w:rFonts w:ascii="宋体" w:hAnsi="宋体"/>
          <w:color w:val="FF0000"/>
          <w:szCs w:val="21"/>
        </w:rPr>
        <w:t>SZUCG20200689FW</w:t>
      </w:r>
    </w:p>
    <w:p w14:paraId="1442FBD2" w14:textId="3D7AF288"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BC6887">
        <w:rPr>
          <w:rFonts w:ascii="宋体" w:hAnsi="宋体" w:hint="eastAsia"/>
          <w:color w:val="FF0000"/>
          <w:szCs w:val="21"/>
        </w:rPr>
        <w:t>《文化科技蓝皮书：文化科技创新发展报告（2020）》出版</w:t>
      </w:r>
    </w:p>
    <w:p w14:paraId="68C364BA" w14:textId="43536BEA"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FC7B10">
        <w:rPr>
          <w:szCs w:val="21"/>
        </w:rPr>
        <w:t>87,000.00</w:t>
      </w:r>
      <w:r>
        <w:rPr>
          <w:rFonts w:ascii="宋体" w:hAnsi="宋体" w:hint="eastAsia"/>
          <w:color w:val="FF0000"/>
          <w:szCs w:val="21"/>
        </w:rPr>
        <w:t>元(人民币)</w:t>
      </w:r>
    </w:p>
    <w:p w14:paraId="2AFC31AD" w14:textId="69AF0EEE"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FC7B10">
        <w:rPr>
          <w:rFonts w:ascii="宋体" w:hAnsi="宋体" w:hint="eastAsia"/>
          <w:color w:val="FF0000"/>
          <w:szCs w:val="21"/>
        </w:rPr>
        <w:t>社会科学文献出版社</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221E416A"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E34708">
        <w:rPr>
          <w:rFonts w:ascii="宋体" w:hAnsi="宋体" w:hint="eastAsia"/>
          <w:color w:val="FF0000"/>
          <w:szCs w:val="21"/>
        </w:rPr>
        <w:t>10</w:t>
      </w:r>
      <w:r>
        <w:rPr>
          <w:rFonts w:ascii="宋体" w:hAnsi="宋体"/>
          <w:color w:val="FF0000"/>
          <w:szCs w:val="21"/>
        </w:rPr>
        <w:t>月</w:t>
      </w:r>
      <w:r w:rsidR="00E34708">
        <w:rPr>
          <w:rFonts w:ascii="宋体" w:hAnsi="宋体" w:hint="eastAsia"/>
          <w:color w:val="FF0000"/>
          <w:szCs w:val="21"/>
        </w:rPr>
        <w:t>15</w:t>
      </w:r>
      <w:r>
        <w:rPr>
          <w:rFonts w:ascii="宋体" w:hAnsi="宋体"/>
          <w:color w:val="FF0000"/>
          <w:szCs w:val="21"/>
        </w:rPr>
        <w:t>日</w:t>
      </w:r>
      <w:r w:rsidR="009F770C">
        <w:rPr>
          <w:rFonts w:ascii="宋体" w:hAnsi="宋体"/>
          <w:color w:val="FF0000"/>
          <w:szCs w:val="21"/>
        </w:rPr>
        <w:t>09</w:t>
      </w:r>
      <w:r>
        <w:rPr>
          <w:rFonts w:ascii="宋体" w:hAnsi="宋体"/>
          <w:color w:val="FF0000"/>
          <w:szCs w:val="21"/>
        </w:rPr>
        <w:t>:</w:t>
      </w:r>
      <w:r w:rsidR="009F770C">
        <w:rPr>
          <w:rFonts w:ascii="宋体" w:hAnsi="宋体"/>
          <w:color w:val="FF0000"/>
          <w:szCs w:val="21"/>
        </w:rPr>
        <w:t>30</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51F21966"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9F770C">
        <w:rPr>
          <w:rFonts w:ascii="宋体" w:hAnsi="宋体"/>
          <w:color w:val="FF0000"/>
          <w:szCs w:val="21"/>
        </w:rPr>
        <w:t>2020年</w:t>
      </w:r>
      <w:r w:rsidR="00E34708">
        <w:rPr>
          <w:rFonts w:ascii="宋体" w:hAnsi="宋体" w:hint="eastAsia"/>
          <w:color w:val="FF0000"/>
          <w:szCs w:val="21"/>
        </w:rPr>
        <w:t>10</w:t>
      </w:r>
      <w:r w:rsidR="009F770C">
        <w:rPr>
          <w:rFonts w:ascii="宋体" w:hAnsi="宋体"/>
          <w:color w:val="FF0000"/>
          <w:szCs w:val="21"/>
        </w:rPr>
        <w:t>月</w:t>
      </w:r>
      <w:r w:rsidR="00E34708">
        <w:rPr>
          <w:rFonts w:ascii="宋体" w:hAnsi="宋体" w:hint="eastAsia"/>
          <w:color w:val="FF0000"/>
          <w:szCs w:val="21"/>
        </w:rPr>
        <w:t>15</w:t>
      </w:r>
      <w:bookmarkStart w:id="6" w:name="_GoBack"/>
      <w:bookmarkEnd w:id="6"/>
      <w:r w:rsidR="009F770C">
        <w:rPr>
          <w:rFonts w:ascii="宋体" w:hAnsi="宋体"/>
          <w:color w:val="FF0000"/>
          <w:szCs w:val="21"/>
        </w:rPr>
        <w:t>日09:30</w:t>
      </w:r>
      <w:r>
        <w:rPr>
          <w:rFonts w:ascii="宋体" w:hAnsi="宋体" w:hint="eastAsia"/>
          <w:kern w:val="0"/>
          <w:szCs w:val="21"/>
        </w:rPr>
        <w:t>时之前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2CB8D286"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FC7B10">
        <w:rPr>
          <w:rFonts w:ascii="宋体" w:hAnsi="宋体" w:hint="eastAsia"/>
          <w:color w:val="FF0000"/>
          <w:sz w:val="24"/>
        </w:rPr>
        <w:t>社会科学文献出版社</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777777" w:rsidR="00E41AA9" w:rsidRDefault="001552F6">
      <w:pPr>
        <w:spacing w:line="360" w:lineRule="auto"/>
        <w:rPr>
          <w:rFonts w:ascii="仿宋" w:eastAsia="仿宋" w:hAnsi="仿宋"/>
          <w:b/>
          <w:sz w:val="24"/>
        </w:rPr>
      </w:pPr>
      <w:r>
        <w:rPr>
          <w:rFonts w:ascii="仿宋" w:eastAsia="仿宋" w:hAnsi="仿宋" w:hint="eastAsia"/>
          <w:b/>
          <w:sz w:val="24"/>
        </w:rPr>
        <w:t>四、付款计划</w:t>
      </w:r>
    </w:p>
    <w:p w14:paraId="35D2B0CD" w14:textId="419A9931" w:rsidR="00FC7B10" w:rsidRDefault="00011D60" w:rsidP="00011D60">
      <w:pPr>
        <w:spacing w:line="360" w:lineRule="auto"/>
        <w:ind w:firstLineChars="200" w:firstLine="480"/>
        <w:rPr>
          <w:rFonts w:ascii="仿宋" w:eastAsia="仿宋" w:hAnsi="仿宋"/>
          <w:sz w:val="24"/>
        </w:rPr>
      </w:pPr>
      <w:r w:rsidRPr="00526072">
        <w:rPr>
          <w:rFonts w:ascii="仿宋" w:eastAsia="仿宋" w:hAnsi="仿宋" w:hint="eastAsia"/>
          <w:sz w:val="24"/>
        </w:rPr>
        <w:t>签订合同后，且投标人提供发票等完整材料，一次性支付合同款。</w:t>
      </w:r>
    </w:p>
    <w:p w14:paraId="6ED5690F" w14:textId="77777777" w:rsidR="00FC7B10" w:rsidRDefault="00FC7B10"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77777777"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494B796D" w14:textId="77777777" w:rsidR="00311499" w:rsidRDefault="00311499" w:rsidP="00311499">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供应商为《文化科技蓝皮书：文化科技创新发展报告（2020）》一书提供编辑、出版和发行服务。</w:t>
      </w:r>
    </w:p>
    <w:p w14:paraId="6F7E2290" w14:textId="77777777" w:rsidR="00311499" w:rsidRDefault="00311499" w:rsidP="00311499">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供应商应全面掌握同类书情况及目标读者群的情况、选题的可操作性、发行渠道兼容度等，要求做</w:t>
      </w:r>
      <w:hyperlink r:id="rId10" w:tgtFrame="https://zhidao.baidu.com/question/_blank" w:history="1">
        <w:r>
          <w:rPr>
            <w:rFonts w:asciiTheme="minorEastAsia" w:hAnsiTheme="minorEastAsia" w:hint="eastAsia"/>
            <w:bCs/>
            <w:kern w:val="0"/>
            <w:sz w:val="30"/>
            <w:szCs w:val="30"/>
          </w:rPr>
          <w:t>选题策划</w:t>
        </w:r>
      </w:hyperlink>
      <w:r>
        <w:rPr>
          <w:rFonts w:asciiTheme="minorEastAsia" w:hAnsiTheme="minorEastAsia" w:hint="eastAsia"/>
          <w:bCs/>
          <w:kern w:val="0"/>
          <w:sz w:val="30"/>
          <w:szCs w:val="30"/>
        </w:rPr>
        <w:t>报告，要包括市场同类书情况、市场预期、书稿特色、提纲及样章等。</w:t>
      </w:r>
      <w:r>
        <w:rPr>
          <w:rFonts w:asciiTheme="minorEastAsia" w:hAnsiTheme="minorEastAsia" w:hint="eastAsia"/>
          <w:bCs/>
          <w:kern w:val="0"/>
          <w:sz w:val="30"/>
          <w:szCs w:val="30"/>
        </w:rPr>
        <w:br/>
        <w:t xml:space="preserve">    提供组稿、审稿服务，判断稿件是否符合选题设计思路或者稿件是否具有出版价值。按照出版规范进行审稿，包括政治、思想、出版规范方面（编排体例等）。</w:t>
      </w:r>
    </w:p>
    <w:p w14:paraId="5500D197" w14:textId="77777777" w:rsidR="00311499" w:rsidRDefault="00311499" w:rsidP="00311499">
      <w:pPr>
        <w:widowControl/>
        <w:ind w:firstLineChars="200" w:firstLine="600"/>
        <w:jc w:val="left"/>
        <w:rPr>
          <w:rFonts w:asciiTheme="minorEastAsia" w:hAnsiTheme="minorEastAsia"/>
          <w:bCs/>
          <w:kern w:val="0"/>
          <w:sz w:val="30"/>
          <w:szCs w:val="30"/>
        </w:rPr>
      </w:pPr>
      <w:r>
        <w:rPr>
          <w:rFonts w:asciiTheme="minorEastAsia" w:hAnsiTheme="minorEastAsia" w:hint="eastAsia"/>
          <w:bCs/>
          <w:kern w:val="0"/>
          <w:sz w:val="30"/>
          <w:szCs w:val="30"/>
        </w:rPr>
        <w:t>装帧、编排、版式设计，封面设计需要延续往年传统风格，为文化科技蓝皮书系列丛书。</w:t>
      </w:r>
    </w:p>
    <w:p w14:paraId="1B75819F" w14:textId="77B254C7" w:rsidR="00311499" w:rsidRDefault="00311499" w:rsidP="00311499">
      <w:pPr>
        <w:ind w:firstLineChars="200" w:firstLine="600"/>
      </w:pPr>
      <w:r>
        <w:rPr>
          <w:rFonts w:asciiTheme="minorEastAsia" w:hAnsiTheme="minorEastAsia" w:hint="eastAsia"/>
          <w:bCs/>
          <w:kern w:val="0"/>
          <w:sz w:val="30"/>
          <w:szCs w:val="30"/>
        </w:rPr>
        <w:t>完成期限为</w:t>
      </w:r>
      <w:r w:rsidR="00011D60">
        <w:rPr>
          <w:rFonts w:asciiTheme="minorEastAsia" w:hAnsiTheme="minorEastAsia"/>
          <w:bCs/>
          <w:kern w:val="0"/>
          <w:sz w:val="30"/>
          <w:szCs w:val="30"/>
        </w:rPr>
        <w:t>2</w:t>
      </w:r>
      <w:r>
        <w:rPr>
          <w:rFonts w:asciiTheme="minorEastAsia" w:hAnsiTheme="minorEastAsia" w:hint="eastAsia"/>
          <w:bCs/>
          <w:kern w:val="0"/>
          <w:sz w:val="30"/>
          <w:szCs w:val="30"/>
        </w:rPr>
        <w:t>个月，供应商应在2020年12月31日前，为深圳大学文化产业研究院出版蓝皮书。</w:t>
      </w:r>
    </w:p>
    <w:p w14:paraId="05FA7C98" w14:textId="3C89AAD7" w:rsidR="00311499" w:rsidRDefault="00311499" w:rsidP="00311499">
      <w:pPr>
        <w:spacing w:line="360" w:lineRule="auto"/>
        <w:ind w:firstLineChars="200" w:firstLine="480"/>
        <w:rPr>
          <w:rFonts w:ascii="Times New Roman" w:hAnsi="Times New Roman"/>
          <w:sz w:val="24"/>
          <w:szCs w:val="24"/>
        </w:rPr>
      </w:pPr>
    </w:p>
    <w:p w14:paraId="086BDA2B" w14:textId="77777777" w:rsidR="00311499" w:rsidRDefault="00311499" w:rsidP="00311499">
      <w:pPr>
        <w:spacing w:line="360" w:lineRule="auto"/>
        <w:ind w:firstLineChars="200" w:firstLine="480"/>
        <w:rPr>
          <w:rFonts w:ascii="Times New Roman" w:hAnsi="Times New Roman"/>
          <w:sz w:val="24"/>
          <w:szCs w:val="24"/>
        </w:rPr>
      </w:pPr>
    </w:p>
    <w:p w14:paraId="2C9D51DA" w14:textId="77777777" w:rsidR="00311499" w:rsidRDefault="00311499" w:rsidP="00311499">
      <w:pPr>
        <w:spacing w:line="360" w:lineRule="auto"/>
        <w:ind w:firstLineChars="200" w:firstLine="480"/>
        <w:rPr>
          <w:rFonts w:ascii="Times New Roman" w:hAnsi="Times New Roman"/>
          <w:sz w:val="24"/>
          <w:szCs w:val="24"/>
        </w:rPr>
      </w:pPr>
    </w:p>
    <w:p w14:paraId="2A59F4CF" w14:textId="77777777" w:rsidR="00311499" w:rsidRDefault="00311499" w:rsidP="00311499">
      <w:pPr>
        <w:spacing w:line="360" w:lineRule="auto"/>
        <w:ind w:firstLineChars="200" w:firstLine="480"/>
        <w:rPr>
          <w:rFonts w:ascii="Times New Roman" w:hAnsi="Times New Roman"/>
          <w:sz w:val="24"/>
          <w:szCs w:val="24"/>
        </w:rPr>
      </w:pPr>
    </w:p>
    <w:p w14:paraId="58117028" w14:textId="77777777" w:rsidR="00311499" w:rsidRDefault="00311499" w:rsidP="00311499">
      <w:pPr>
        <w:spacing w:line="360" w:lineRule="auto"/>
        <w:ind w:firstLineChars="200" w:firstLine="480"/>
        <w:rPr>
          <w:rFonts w:ascii="Times New Roman" w:hAnsi="Times New Roman"/>
          <w:sz w:val="24"/>
          <w:szCs w:val="24"/>
        </w:rPr>
      </w:pPr>
    </w:p>
    <w:p w14:paraId="300888E5" w14:textId="77777777" w:rsidR="00311499" w:rsidRDefault="00311499" w:rsidP="00311499">
      <w:pPr>
        <w:spacing w:line="360" w:lineRule="auto"/>
        <w:ind w:firstLineChars="200" w:firstLine="480"/>
        <w:rPr>
          <w:rFonts w:ascii="Times New Roman" w:hAnsi="Times New Roman"/>
          <w:sz w:val="24"/>
          <w:szCs w:val="24"/>
        </w:rPr>
      </w:pPr>
    </w:p>
    <w:p w14:paraId="52789547" w14:textId="77777777" w:rsidR="00311499" w:rsidRPr="00311499" w:rsidRDefault="00311499" w:rsidP="00311499">
      <w:pPr>
        <w:spacing w:line="360" w:lineRule="auto"/>
        <w:ind w:firstLineChars="200" w:firstLine="480"/>
        <w:rPr>
          <w:rFonts w:ascii="Times New Roman" w:hAnsi="Times New Roman"/>
          <w:sz w:val="24"/>
          <w:szCs w:val="24"/>
        </w:rPr>
      </w:pPr>
    </w:p>
    <w:p w14:paraId="67A5A24E" w14:textId="77777777" w:rsidR="008144A6" w:rsidRDefault="008144A6">
      <w:pPr>
        <w:autoSpaceDE w:val="0"/>
        <w:autoSpaceDN w:val="0"/>
        <w:adjustRightInd w:val="0"/>
        <w:jc w:val="center"/>
        <w:rPr>
          <w:rFonts w:ascii="华文新魏" w:eastAsia="华文新魏" w:hAnsi="MS Sans Serif"/>
          <w:b/>
          <w:bCs/>
          <w:kern w:val="0"/>
          <w:sz w:val="48"/>
          <w:szCs w:val="46"/>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1036DE">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1036DE">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CC730" w14:textId="77777777" w:rsidR="001036DE" w:rsidRDefault="001036DE">
      <w:r>
        <w:separator/>
      </w:r>
    </w:p>
  </w:endnote>
  <w:endnote w:type="continuationSeparator" w:id="0">
    <w:p w14:paraId="13B1FF1B" w14:textId="77777777" w:rsidR="001036DE" w:rsidRDefault="0010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E34708">
      <w:rPr>
        <w:rStyle w:val="a9"/>
        <w:noProof/>
      </w:rPr>
      <w:t>2</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E34708">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22D07" w14:textId="77777777" w:rsidR="001036DE" w:rsidRDefault="001036DE">
      <w:r>
        <w:separator/>
      </w:r>
    </w:p>
  </w:footnote>
  <w:footnote w:type="continuationSeparator" w:id="0">
    <w:p w14:paraId="037C3AD6" w14:textId="77777777" w:rsidR="001036DE" w:rsidRDefault="00103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0E46D557" w:rsidR="00E41AA9" w:rsidRDefault="001552F6">
    <w:pPr>
      <w:pStyle w:val="a8"/>
      <w:jc w:val="both"/>
    </w:pPr>
    <w:r>
      <w:rPr>
        <w:rFonts w:hint="eastAsia"/>
      </w:rPr>
      <w:t>深圳大学招投标管理中心采购文件　　　　　　　　　　　　　　　采购编号：</w:t>
    </w:r>
    <w:r>
      <w:rPr>
        <w:rFonts w:hint="eastAsia"/>
      </w:rPr>
      <w:t>SZU</w:t>
    </w:r>
    <w:r>
      <w:t>CG</w:t>
    </w:r>
    <w:r w:rsidR="00BC6887">
      <w:t>20200689</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1D60"/>
    <w:rsid w:val="0004177C"/>
    <w:rsid w:val="00043C86"/>
    <w:rsid w:val="00043CB2"/>
    <w:rsid w:val="00085AB4"/>
    <w:rsid w:val="000B0A40"/>
    <w:rsid w:val="000B7663"/>
    <w:rsid w:val="000C43BD"/>
    <w:rsid w:val="000C6579"/>
    <w:rsid w:val="000D178B"/>
    <w:rsid w:val="000D53FD"/>
    <w:rsid w:val="000E0696"/>
    <w:rsid w:val="000E31CC"/>
    <w:rsid w:val="000E4C3B"/>
    <w:rsid w:val="001033CD"/>
    <w:rsid w:val="001036DE"/>
    <w:rsid w:val="00105AF0"/>
    <w:rsid w:val="00110BC7"/>
    <w:rsid w:val="001201A0"/>
    <w:rsid w:val="00120D1E"/>
    <w:rsid w:val="00122123"/>
    <w:rsid w:val="00122585"/>
    <w:rsid w:val="001259DD"/>
    <w:rsid w:val="00135DB1"/>
    <w:rsid w:val="001411A8"/>
    <w:rsid w:val="001464C4"/>
    <w:rsid w:val="00153F74"/>
    <w:rsid w:val="001552F6"/>
    <w:rsid w:val="00157628"/>
    <w:rsid w:val="00165BC6"/>
    <w:rsid w:val="001713A2"/>
    <w:rsid w:val="001777DA"/>
    <w:rsid w:val="001A43C4"/>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A3AC3"/>
    <w:rsid w:val="002C5873"/>
    <w:rsid w:val="002C5FC2"/>
    <w:rsid w:val="002D7C1D"/>
    <w:rsid w:val="002E554B"/>
    <w:rsid w:val="002E59BE"/>
    <w:rsid w:val="002F03D1"/>
    <w:rsid w:val="002F46C6"/>
    <w:rsid w:val="00311499"/>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079EC"/>
    <w:rsid w:val="004144C0"/>
    <w:rsid w:val="00416C9A"/>
    <w:rsid w:val="004273A3"/>
    <w:rsid w:val="00442907"/>
    <w:rsid w:val="00443A66"/>
    <w:rsid w:val="00457064"/>
    <w:rsid w:val="004615A2"/>
    <w:rsid w:val="004906E9"/>
    <w:rsid w:val="00491C90"/>
    <w:rsid w:val="0049363B"/>
    <w:rsid w:val="00494FEC"/>
    <w:rsid w:val="004A3037"/>
    <w:rsid w:val="004B4D87"/>
    <w:rsid w:val="004C175E"/>
    <w:rsid w:val="004C7564"/>
    <w:rsid w:val="004D4342"/>
    <w:rsid w:val="004F101E"/>
    <w:rsid w:val="004F4CA0"/>
    <w:rsid w:val="004F54AE"/>
    <w:rsid w:val="005071AB"/>
    <w:rsid w:val="00511D1F"/>
    <w:rsid w:val="00524E81"/>
    <w:rsid w:val="00526658"/>
    <w:rsid w:val="00536DFB"/>
    <w:rsid w:val="0054104F"/>
    <w:rsid w:val="00547CE1"/>
    <w:rsid w:val="005519F3"/>
    <w:rsid w:val="00562A74"/>
    <w:rsid w:val="00565CA8"/>
    <w:rsid w:val="005713E1"/>
    <w:rsid w:val="005731EC"/>
    <w:rsid w:val="005865B6"/>
    <w:rsid w:val="005B5997"/>
    <w:rsid w:val="005C3D68"/>
    <w:rsid w:val="005C65C6"/>
    <w:rsid w:val="005D0E52"/>
    <w:rsid w:val="005E4BA8"/>
    <w:rsid w:val="005F0D73"/>
    <w:rsid w:val="005F2F38"/>
    <w:rsid w:val="006015EC"/>
    <w:rsid w:val="00602642"/>
    <w:rsid w:val="006046A2"/>
    <w:rsid w:val="00616FC1"/>
    <w:rsid w:val="0062468F"/>
    <w:rsid w:val="00641BC8"/>
    <w:rsid w:val="00643709"/>
    <w:rsid w:val="006649D4"/>
    <w:rsid w:val="00666A05"/>
    <w:rsid w:val="006702E0"/>
    <w:rsid w:val="00676080"/>
    <w:rsid w:val="00681C68"/>
    <w:rsid w:val="00682958"/>
    <w:rsid w:val="00694D81"/>
    <w:rsid w:val="0069589B"/>
    <w:rsid w:val="006C1FD8"/>
    <w:rsid w:val="006C41EC"/>
    <w:rsid w:val="006D2240"/>
    <w:rsid w:val="006E2E21"/>
    <w:rsid w:val="006F11B3"/>
    <w:rsid w:val="0070436B"/>
    <w:rsid w:val="00704EA8"/>
    <w:rsid w:val="00712946"/>
    <w:rsid w:val="00723284"/>
    <w:rsid w:val="007251B2"/>
    <w:rsid w:val="0072662F"/>
    <w:rsid w:val="0073187A"/>
    <w:rsid w:val="00731A04"/>
    <w:rsid w:val="00746396"/>
    <w:rsid w:val="00776699"/>
    <w:rsid w:val="00777DC7"/>
    <w:rsid w:val="00784AD9"/>
    <w:rsid w:val="00785B8A"/>
    <w:rsid w:val="00793EBB"/>
    <w:rsid w:val="007A5F9D"/>
    <w:rsid w:val="007B1BF4"/>
    <w:rsid w:val="007B3260"/>
    <w:rsid w:val="007B7D95"/>
    <w:rsid w:val="007C3933"/>
    <w:rsid w:val="007D51AE"/>
    <w:rsid w:val="007E5F17"/>
    <w:rsid w:val="008144A6"/>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9F770C"/>
    <w:rsid w:val="00A1228E"/>
    <w:rsid w:val="00A162A2"/>
    <w:rsid w:val="00A16A14"/>
    <w:rsid w:val="00A36208"/>
    <w:rsid w:val="00A43DB6"/>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22322"/>
    <w:rsid w:val="00B343BA"/>
    <w:rsid w:val="00B66244"/>
    <w:rsid w:val="00B702FD"/>
    <w:rsid w:val="00B832C7"/>
    <w:rsid w:val="00B906B5"/>
    <w:rsid w:val="00BA060B"/>
    <w:rsid w:val="00BA224C"/>
    <w:rsid w:val="00BA2F9E"/>
    <w:rsid w:val="00BC021A"/>
    <w:rsid w:val="00BC12A5"/>
    <w:rsid w:val="00BC2194"/>
    <w:rsid w:val="00BC2AAF"/>
    <w:rsid w:val="00BC4F49"/>
    <w:rsid w:val="00BC6887"/>
    <w:rsid w:val="00BD5793"/>
    <w:rsid w:val="00BF1073"/>
    <w:rsid w:val="00BF2991"/>
    <w:rsid w:val="00BF3E83"/>
    <w:rsid w:val="00C00E86"/>
    <w:rsid w:val="00C33DC8"/>
    <w:rsid w:val="00C43329"/>
    <w:rsid w:val="00C56FB2"/>
    <w:rsid w:val="00C621BB"/>
    <w:rsid w:val="00C62608"/>
    <w:rsid w:val="00C63CB3"/>
    <w:rsid w:val="00C7109E"/>
    <w:rsid w:val="00C93458"/>
    <w:rsid w:val="00C94714"/>
    <w:rsid w:val="00CA2889"/>
    <w:rsid w:val="00CA49E5"/>
    <w:rsid w:val="00CA7EB7"/>
    <w:rsid w:val="00CB4493"/>
    <w:rsid w:val="00CB644F"/>
    <w:rsid w:val="00CB6B86"/>
    <w:rsid w:val="00CC10DD"/>
    <w:rsid w:val="00CE5258"/>
    <w:rsid w:val="00CF3E72"/>
    <w:rsid w:val="00D0387F"/>
    <w:rsid w:val="00D048E3"/>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34708"/>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A2B92"/>
    <w:rsid w:val="00FC21F6"/>
    <w:rsid w:val="00FC7B10"/>
    <w:rsid w:val="00FD0870"/>
    <w:rsid w:val="00FD73B7"/>
    <w:rsid w:val="00FE62A1"/>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aidu.com/s?wd=%E9%80%89%E9%A2%98%E7%AD%96%E5%88%92&amp;tn=SE_PcZhidaonwhc_ngpagmjz&amp;rsv_dl=gh_pc_zhidao"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96647-8F4A-4BBE-8338-7E0A793D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739</Words>
  <Characters>4218</Characters>
  <Application>Microsoft Office Word</Application>
  <DocSecurity>0</DocSecurity>
  <Lines>35</Lines>
  <Paragraphs>9</Paragraphs>
  <ScaleCrop>false</ScaleCrop>
  <Company>Microsoft</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55</cp:revision>
  <cp:lastPrinted>2017-08-09T03:46:00Z</cp:lastPrinted>
  <dcterms:created xsi:type="dcterms:W3CDTF">2020-08-14T07:26:00Z</dcterms:created>
  <dcterms:modified xsi:type="dcterms:W3CDTF">2020-09-28T06:56:00Z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