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Pr="00CC1DC3"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4B1C8B0E"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481D9F">
        <w:rPr>
          <w:rFonts w:ascii="宋体" w:hAnsi="宋体" w:hint="eastAsia"/>
          <w:color w:val="FF0000"/>
          <w:sz w:val="32"/>
          <w:szCs w:val="32"/>
        </w:rPr>
        <w:t>多路眼图分析仪</w:t>
      </w:r>
    </w:p>
    <w:p w14:paraId="5F0832DF" w14:textId="77777777" w:rsidR="009E37A5" w:rsidRDefault="009E37A5"/>
    <w:p w14:paraId="58946F39" w14:textId="03F70C3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481D9F">
        <w:rPr>
          <w:rFonts w:ascii="宋体" w:hAnsi="宋体" w:hint="eastAsia"/>
          <w:color w:val="FF0000"/>
          <w:sz w:val="32"/>
          <w:szCs w:val="32"/>
        </w:rPr>
        <w:t>SZUCG20210659EQ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042B3535"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884DC1">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03F2408F" w:rsidR="009E37A5" w:rsidRDefault="00E110B9">
      <w:pPr>
        <w:rPr>
          <w:rFonts w:ascii="宋体" w:hAnsi="宋体"/>
          <w:sz w:val="32"/>
        </w:rPr>
      </w:pPr>
      <w:r>
        <w:rPr>
          <w:rFonts w:ascii="宋体" w:hAnsi="宋体"/>
          <w:sz w:val="32"/>
        </w:rPr>
        <w:t xml:space="preserve">      项目编号：  </w:t>
      </w:r>
      <w:r w:rsidR="00481D9F">
        <w:rPr>
          <w:rFonts w:ascii="宋体" w:hAnsi="宋体" w:hint="eastAsia"/>
          <w:color w:val="FF0000"/>
          <w:sz w:val="32"/>
          <w:szCs w:val="32"/>
        </w:rPr>
        <w:t>SZUCG20210659EQ</w:t>
      </w:r>
    </w:p>
    <w:p w14:paraId="0DF3A6F9" w14:textId="6B5582F4" w:rsidR="009E37A5" w:rsidRDefault="00E110B9">
      <w:pPr>
        <w:ind w:left="2880" w:hangingChars="900" w:hanging="2880"/>
        <w:rPr>
          <w:rFonts w:ascii="宋体" w:hAnsi="宋体"/>
          <w:sz w:val="32"/>
        </w:rPr>
      </w:pPr>
      <w:r>
        <w:rPr>
          <w:rFonts w:ascii="宋体" w:hAnsi="宋体"/>
          <w:sz w:val="32"/>
        </w:rPr>
        <w:t xml:space="preserve">      项目名称：  </w:t>
      </w:r>
      <w:r w:rsidR="00481D9F">
        <w:rPr>
          <w:rFonts w:ascii="宋体" w:hAnsi="宋体" w:hint="eastAsia"/>
          <w:color w:val="FF0000"/>
          <w:sz w:val="32"/>
          <w:szCs w:val="32"/>
        </w:rPr>
        <w:t>多路眼图分析仪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06D796E7" w:rsidR="009E37A5" w:rsidRDefault="00B24A22">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591C996C" w:rsidR="009E37A5" w:rsidRDefault="00303913">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3AAF6186" w:rsidR="009E37A5" w:rsidRDefault="00B24A22">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3</w:t>
            </w:r>
          </w:p>
        </w:tc>
        <w:tc>
          <w:tcPr>
            <w:tcW w:w="3766" w:type="dxa"/>
            <w:vAlign w:val="center"/>
          </w:tcPr>
          <w:p w14:paraId="21E8E21B" w14:textId="3035800E" w:rsidR="009E37A5" w:rsidRDefault="00E110B9" w:rsidP="00C53C1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C53C1B">
              <w:rPr>
                <w:rFonts w:cs="宋体" w:hint="eastAsia"/>
              </w:rPr>
              <w:t>普通</w:t>
            </w:r>
            <w:r w:rsidRPr="00C53C1B">
              <w:rPr>
                <w:rFonts w:cs="宋体"/>
              </w:rPr>
              <w:t>参数</w:t>
            </w:r>
            <w:r w:rsidRPr="00C53C1B">
              <w:rPr>
                <w:rFonts w:cs="宋体" w:hint="eastAsia"/>
              </w:rPr>
              <w:t>每负偏离一项扣</w:t>
            </w:r>
            <w:r w:rsidR="00C53C1B">
              <w:rPr>
                <w:rFonts w:cs="宋体"/>
                <w:color w:val="FF0000"/>
              </w:rPr>
              <w:t>15</w:t>
            </w:r>
            <w:r w:rsidRPr="00C53C1B">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w:t>
            </w:r>
            <w:r>
              <w:rPr>
                <w:rFonts w:ascii="宋体" w:hAnsi="宋体" w:cs="宋体" w:hint="eastAsia"/>
              </w:rPr>
              <w:lastRenderedPageBreak/>
              <w:t>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w:t>
            </w:r>
            <w:r>
              <w:rPr>
                <w:rFonts w:cs="宋体" w:hint="eastAsia"/>
              </w:rPr>
              <w:lastRenderedPageBreak/>
              <w:t>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3A27AF2F"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481D9F">
        <w:rPr>
          <w:rFonts w:ascii="宋体" w:hAnsi="宋体" w:cs="宋体" w:hint="eastAsia"/>
          <w:color w:val="FF0000"/>
          <w:kern w:val="0"/>
          <w:sz w:val="24"/>
          <w:u w:val="single"/>
        </w:rPr>
        <w:t>多路眼图分析仪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05B2C35B" w:rsidR="009E37A5" w:rsidRDefault="00E110B9">
      <w:pPr>
        <w:rPr>
          <w:rFonts w:ascii="宋体" w:hAnsi="宋体" w:cs="宋体"/>
          <w:kern w:val="0"/>
          <w:szCs w:val="21"/>
        </w:rPr>
      </w:pPr>
      <w:r>
        <w:rPr>
          <w:rFonts w:ascii="宋体" w:hAnsi="宋体" w:cs="宋体" w:hint="eastAsia"/>
          <w:kern w:val="0"/>
          <w:szCs w:val="21"/>
        </w:rPr>
        <w:t>一、项目编号：</w:t>
      </w:r>
      <w:r w:rsidR="00481D9F">
        <w:rPr>
          <w:rFonts w:ascii="宋体" w:hAnsi="宋体"/>
          <w:color w:val="FF0000"/>
          <w:szCs w:val="21"/>
        </w:rPr>
        <w:t>SZUCG20210659EQ</w:t>
      </w:r>
    </w:p>
    <w:p w14:paraId="40A009C2" w14:textId="6CF32E4A" w:rsidR="009E37A5" w:rsidRDefault="00E110B9">
      <w:pPr>
        <w:rPr>
          <w:rFonts w:ascii="宋体" w:hAnsi="宋体" w:cs="宋体"/>
          <w:color w:val="FF0000"/>
          <w:kern w:val="0"/>
          <w:szCs w:val="21"/>
        </w:rPr>
      </w:pPr>
      <w:r>
        <w:rPr>
          <w:rFonts w:ascii="宋体" w:hAnsi="宋体" w:cs="宋体" w:hint="eastAsia"/>
          <w:kern w:val="0"/>
          <w:szCs w:val="21"/>
        </w:rPr>
        <w:t>二、项目名称：</w:t>
      </w:r>
      <w:r w:rsidR="00481D9F">
        <w:rPr>
          <w:rFonts w:ascii="宋体" w:hAnsi="宋体" w:cs="宋体" w:hint="eastAsia"/>
          <w:color w:val="FF0000"/>
          <w:kern w:val="0"/>
          <w:szCs w:val="21"/>
        </w:rPr>
        <w:t>多路眼图分析仪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07B95F46"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274C43">
        <w:rPr>
          <w:rFonts w:ascii="宋体" w:hAnsi="宋体" w:cs="宋体" w:hint="eastAsia"/>
          <w:color w:val="FF0000"/>
          <w:kern w:val="0"/>
          <w:szCs w:val="21"/>
        </w:rPr>
        <w:t>400,000.00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3C35A208"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CC1DC3">
        <w:rPr>
          <w:rFonts w:ascii="宋体" w:hAnsi="宋体" w:cs="宋体" w:hint="eastAsia"/>
          <w:kern w:val="0"/>
          <w:szCs w:val="21"/>
        </w:rPr>
        <w:t>06</w:t>
      </w:r>
      <w:r>
        <w:rPr>
          <w:rFonts w:ascii="宋体" w:hAnsi="宋体" w:cs="宋体" w:hint="eastAsia"/>
          <w:kern w:val="0"/>
          <w:szCs w:val="21"/>
        </w:rPr>
        <w:t>月</w:t>
      </w:r>
      <w:r w:rsidR="00CC1DC3">
        <w:rPr>
          <w:rFonts w:ascii="宋体" w:hAnsi="宋体" w:cs="宋体" w:hint="eastAsia"/>
          <w:kern w:val="0"/>
          <w:szCs w:val="21"/>
        </w:rPr>
        <w:t>18</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CC1DC3">
        <w:rPr>
          <w:rFonts w:ascii="宋体" w:hAnsi="宋体" w:cs="宋体" w:hint="eastAsia"/>
          <w:kern w:val="0"/>
          <w:szCs w:val="21"/>
        </w:rPr>
        <w:t>06</w:t>
      </w:r>
      <w:r>
        <w:rPr>
          <w:rFonts w:ascii="宋体" w:hAnsi="宋体" w:cs="宋体" w:hint="eastAsia"/>
          <w:kern w:val="0"/>
          <w:szCs w:val="21"/>
        </w:rPr>
        <w:t>月</w:t>
      </w:r>
      <w:r w:rsidR="00CC1DC3">
        <w:rPr>
          <w:rFonts w:ascii="宋体" w:hAnsi="宋体" w:cs="宋体" w:hint="eastAsia"/>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35209E44"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CC1DC3">
        <w:rPr>
          <w:rFonts w:ascii="宋体" w:hAnsi="宋体" w:cs="宋体"/>
          <w:color w:val="FF0000"/>
          <w:kern w:val="0"/>
          <w:szCs w:val="21"/>
        </w:rPr>
        <w:t>06</w:t>
      </w:r>
      <w:r>
        <w:rPr>
          <w:rFonts w:ascii="宋体" w:hAnsi="宋体" w:cs="宋体" w:hint="eastAsia"/>
          <w:color w:val="FF0000"/>
          <w:kern w:val="0"/>
          <w:szCs w:val="21"/>
        </w:rPr>
        <w:t>月</w:t>
      </w:r>
      <w:r w:rsidR="00CC1DC3">
        <w:rPr>
          <w:rFonts w:ascii="宋体" w:hAnsi="宋体" w:cs="宋体"/>
          <w:color w:val="FF0000"/>
          <w:kern w:val="0"/>
          <w:szCs w:val="21"/>
        </w:rPr>
        <w:t>29</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C53C1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1D984A1A"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CC1DC3">
        <w:rPr>
          <w:rFonts w:ascii="宋体" w:hAnsi="宋体" w:cs="宋体" w:hint="eastAsia"/>
          <w:color w:val="FF0000"/>
          <w:kern w:val="0"/>
          <w:szCs w:val="21"/>
        </w:rPr>
        <w:t>2021年</w:t>
      </w:r>
      <w:r w:rsidR="00CC1DC3">
        <w:rPr>
          <w:rFonts w:ascii="宋体" w:hAnsi="宋体" w:cs="宋体"/>
          <w:color w:val="FF0000"/>
          <w:kern w:val="0"/>
          <w:szCs w:val="21"/>
        </w:rPr>
        <w:t>06</w:t>
      </w:r>
      <w:r w:rsidR="00CC1DC3">
        <w:rPr>
          <w:rFonts w:ascii="宋体" w:hAnsi="宋体" w:cs="宋体" w:hint="eastAsia"/>
          <w:color w:val="FF0000"/>
          <w:kern w:val="0"/>
          <w:szCs w:val="21"/>
        </w:rPr>
        <w:t>月</w:t>
      </w:r>
      <w:r w:rsidR="00CC1DC3">
        <w:rPr>
          <w:rFonts w:ascii="宋体" w:hAnsi="宋体" w:cs="宋体"/>
          <w:color w:val="FF0000"/>
          <w:kern w:val="0"/>
          <w:szCs w:val="21"/>
        </w:rPr>
        <w:t>29</w:t>
      </w:r>
      <w:r w:rsidR="00CC1DC3">
        <w:rPr>
          <w:rFonts w:ascii="宋体" w:hAnsi="宋体" w:cs="宋体" w:hint="eastAsia"/>
          <w:color w:val="FF0000"/>
          <w:kern w:val="0"/>
          <w:szCs w:val="21"/>
        </w:rPr>
        <w:t>日</w:t>
      </w:r>
      <w:r w:rsidR="00CC1DC3">
        <w:rPr>
          <w:rFonts w:ascii="宋体" w:hAnsi="宋体" w:cs="宋体" w:hint="eastAsia"/>
          <w:kern w:val="0"/>
          <w:szCs w:val="21"/>
        </w:rPr>
        <w:t xml:space="preserve"> </w:t>
      </w:r>
      <w:r w:rsidR="00CC1DC3">
        <w:rPr>
          <w:rFonts w:ascii="宋体" w:hAnsi="宋体" w:cs="宋体"/>
          <w:b/>
          <w:color w:val="FF0000"/>
          <w:kern w:val="0"/>
          <w:szCs w:val="21"/>
        </w:rPr>
        <w:t>09</w:t>
      </w:r>
      <w:r w:rsidR="00CC1DC3">
        <w:rPr>
          <w:rFonts w:ascii="宋体" w:hAnsi="宋体" w:cs="宋体" w:hint="eastAsia"/>
          <w:b/>
          <w:color w:val="FF0000"/>
          <w:kern w:val="0"/>
          <w:szCs w:val="21"/>
        </w:rPr>
        <w:t>：</w:t>
      </w:r>
      <w:r w:rsidR="00CC1DC3">
        <w:rPr>
          <w:rFonts w:ascii="宋体" w:hAnsi="宋体" w:cs="宋体"/>
          <w:b/>
          <w:color w:val="FF0000"/>
          <w:kern w:val="0"/>
          <w:szCs w:val="21"/>
        </w:rPr>
        <w:t>00</w:t>
      </w:r>
      <w:r w:rsidR="00CC1DC3" w:rsidRPr="00C53C1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179A41DF"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6A2B9D">
        <w:rPr>
          <w:rFonts w:ascii="宋体" w:hAnsi="宋体" w:cs="宋体" w:hint="eastAsia"/>
          <w:kern w:val="0"/>
          <w:szCs w:val="21"/>
        </w:rPr>
        <w:t>陈老师</w:t>
      </w:r>
      <w:r>
        <w:rPr>
          <w:rFonts w:ascii="宋体" w:hAnsi="宋体" w:cs="宋体" w:hint="eastAsia"/>
          <w:kern w:val="0"/>
          <w:szCs w:val="21"/>
        </w:rPr>
        <w:t xml:space="preserve">  </w:t>
      </w:r>
      <w:r w:rsidRPr="00062E58">
        <w:rPr>
          <w:rFonts w:ascii="宋体" w:hAnsi="宋体" w:cs="宋体" w:hint="eastAsia"/>
          <w:kern w:val="0"/>
          <w:szCs w:val="21"/>
        </w:rPr>
        <w:t>电话：</w:t>
      </w:r>
      <w:r w:rsidR="00AE1B57" w:rsidRPr="00AE1B57">
        <w:rPr>
          <w:rFonts w:ascii="宋体" w:hAnsi="宋体" w:cs="宋体"/>
          <w:kern w:val="0"/>
          <w:szCs w:val="21"/>
        </w:rPr>
        <w:t>13922843357</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11150FD1"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CC1DC3">
        <w:rPr>
          <w:rFonts w:ascii="宋体" w:hAnsi="宋体" w:cs="宋体" w:hint="eastAsia"/>
          <w:kern w:val="0"/>
          <w:szCs w:val="21"/>
        </w:rPr>
        <w:t>06</w:t>
      </w:r>
      <w:r>
        <w:rPr>
          <w:rFonts w:ascii="宋体" w:hAnsi="宋体" w:cs="宋体" w:hint="eastAsia"/>
          <w:kern w:val="0"/>
          <w:szCs w:val="21"/>
        </w:rPr>
        <w:t>月</w:t>
      </w:r>
      <w:r w:rsidR="00CC1DC3">
        <w:rPr>
          <w:rFonts w:ascii="宋体" w:hAnsi="宋体" w:cs="宋体" w:hint="eastAsia"/>
          <w:kern w:val="0"/>
          <w:szCs w:val="21"/>
        </w:rPr>
        <w:t>21</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CC1DC3">
        <w:rPr>
          <w:rFonts w:ascii="宋体" w:hAnsi="宋体" w:cs="宋体" w:hint="eastAsia"/>
          <w:kern w:val="0"/>
          <w:szCs w:val="21"/>
        </w:rPr>
        <w:t>06</w:t>
      </w:r>
      <w:r>
        <w:rPr>
          <w:rFonts w:ascii="宋体" w:hAnsi="宋体" w:cs="宋体" w:hint="eastAsia"/>
          <w:kern w:val="0"/>
          <w:szCs w:val="21"/>
        </w:rPr>
        <w:t>月</w:t>
      </w:r>
      <w:r w:rsidR="00CC1DC3">
        <w:rPr>
          <w:rFonts w:ascii="宋体" w:hAnsi="宋体" w:cs="宋体" w:hint="eastAsia"/>
          <w:kern w:val="0"/>
          <w:szCs w:val="21"/>
        </w:rPr>
        <w:t>25</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2A6B1C56"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CC1DC3">
        <w:rPr>
          <w:rFonts w:ascii="宋体" w:hAnsi="宋体" w:cs="宋体" w:hint="eastAsia"/>
          <w:b/>
          <w:kern w:val="0"/>
          <w:szCs w:val="21"/>
        </w:rPr>
        <w:t>06</w:t>
      </w:r>
      <w:r w:rsidR="00E110B9">
        <w:rPr>
          <w:rFonts w:ascii="宋体" w:hAnsi="宋体" w:cs="宋体" w:hint="eastAsia"/>
          <w:b/>
          <w:kern w:val="0"/>
          <w:szCs w:val="21"/>
        </w:rPr>
        <w:t>月</w:t>
      </w:r>
      <w:r w:rsidR="00CC1DC3">
        <w:rPr>
          <w:rFonts w:ascii="宋体" w:hAnsi="宋体" w:cs="宋体" w:hint="eastAsia"/>
          <w:b/>
          <w:kern w:val="0"/>
          <w:szCs w:val="21"/>
        </w:rPr>
        <w:t>18</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13DDC11C" w:rsidR="009E37A5" w:rsidRDefault="00E110B9" w:rsidP="006A2B9D">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5A4388" w14:paraId="7A9605FA" w14:textId="77777777" w:rsidTr="005A438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5A4388" w:rsidRDefault="005A4388" w:rsidP="005A438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57E7D14F" w:rsidR="005A4388" w:rsidRDefault="005A4388" w:rsidP="005A4388">
            <w:pPr>
              <w:widowControl/>
              <w:jc w:val="center"/>
              <w:rPr>
                <w:rFonts w:ascii="宋体" w:hAnsi="宋体"/>
                <w:kern w:val="0"/>
                <w:szCs w:val="21"/>
              </w:rPr>
            </w:pPr>
            <w:r w:rsidRPr="007A3DC9">
              <w:t>多路眼图分析仪</w:t>
            </w:r>
          </w:p>
        </w:tc>
        <w:tc>
          <w:tcPr>
            <w:tcW w:w="850" w:type="dxa"/>
            <w:tcBorders>
              <w:top w:val="single" w:sz="4" w:space="0" w:color="auto"/>
              <w:left w:val="nil"/>
              <w:bottom w:val="single" w:sz="4" w:space="0" w:color="auto"/>
              <w:right w:val="single" w:sz="4" w:space="0" w:color="auto"/>
            </w:tcBorders>
            <w:vAlign w:val="center"/>
          </w:tcPr>
          <w:p w14:paraId="72956B6A" w14:textId="382D35ED" w:rsidR="005A4388" w:rsidRDefault="005A4388" w:rsidP="005A4388">
            <w:pPr>
              <w:widowControl/>
              <w:jc w:val="center"/>
              <w:rPr>
                <w:rFonts w:ascii="宋体" w:hAnsi="宋体"/>
                <w:kern w:val="0"/>
                <w:szCs w:val="21"/>
              </w:rPr>
            </w:pPr>
            <w:r w:rsidRPr="007A3DC9">
              <w:t>1</w:t>
            </w:r>
          </w:p>
        </w:tc>
        <w:tc>
          <w:tcPr>
            <w:tcW w:w="992" w:type="dxa"/>
            <w:tcBorders>
              <w:top w:val="single" w:sz="4" w:space="0" w:color="auto"/>
              <w:left w:val="nil"/>
              <w:bottom w:val="single" w:sz="4" w:space="0" w:color="auto"/>
              <w:right w:val="single" w:sz="4" w:space="0" w:color="auto"/>
            </w:tcBorders>
            <w:vAlign w:val="center"/>
          </w:tcPr>
          <w:p w14:paraId="6946C262" w14:textId="397A8443" w:rsidR="005A4388" w:rsidRDefault="005A4388" w:rsidP="005A4388">
            <w:pPr>
              <w:widowControl/>
              <w:jc w:val="center"/>
              <w:rPr>
                <w:rFonts w:ascii="宋体" w:hAnsi="宋体"/>
                <w:kern w:val="0"/>
                <w:szCs w:val="21"/>
              </w:rPr>
            </w:pPr>
            <w:r w:rsidRPr="007A3DC9">
              <w:t>块</w:t>
            </w:r>
          </w:p>
        </w:tc>
        <w:tc>
          <w:tcPr>
            <w:tcW w:w="1418" w:type="dxa"/>
            <w:tcBorders>
              <w:top w:val="single" w:sz="4" w:space="0" w:color="auto"/>
              <w:left w:val="nil"/>
              <w:bottom w:val="single" w:sz="4" w:space="0" w:color="auto"/>
              <w:right w:val="single" w:sz="4" w:space="0" w:color="auto"/>
            </w:tcBorders>
            <w:vAlign w:val="center"/>
          </w:tcPr>
          <w:p w14:paraId="5A9C13A0" w14:textId="42160CC0" w:rsidR="005A4388" w:rsidRDefault="005A4388" w:rsidP="005A438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3261A652" w:rsidR="005A4388" w:rsidRDefault="005A4388" w:rsidP="005A4388">
            <w:pPr>
              <w:widowControl/>
              <w:jc w:val="center"/>
              <w:rPr>
                <w:szCs w:val="21"/>
              </w:rPr>
            </w:pPr>
            <w:r>
              <w:rPr>
                <w:szCs w:val="21"/>
              </w:rPr>
              <w:t>400,000.00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5A4388" w14:paraId="2019882D" w14:textId="77777777" w:rsidTr="005A438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5A4388" w:rsidRDefault="005A4388" w:rsidP="005A438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7A08EA68" w:rsidR="005A4388" w:rsidRDefault="005A4388" w:rsidP="005A4388">
            <w:pPr>
              <w:widowControl/>
              <w:jc w:val="center"/>
              <w:rPr>
                <w:rFonts w:ascii="宋体" w:hAnsi="宋体"/>
                <w:kern w:val="0"/>
                <w:szCs w:val="21"/>
              </w:rPr>
            </w:pPr>
            <w:r w:rsidRPr="007A3DC9">
              <w:t>多路眼图分析仪</w:t>
            </w:r>
          </w:p>
        </w:tc>
        <w:tc>
          <w:tcPr>
            <w:tcW w:w="1134" w:type="dxa"/>
            <w:tcBorders>
              <w:top w:val="single" w:sz="4" w:space="0" w:color="auto"/>
              <w:left w:val="nil"/>
              <w:bottom w:val="single" w:sz="4" w:space="0" w:color="auto"/>
              <w:right w:val="single" w:sz="4" w:space="0" w:color="auto"/>
            </w:tcBorders>
            <w:vAlign w:val="center"/>
          </w:tcPr>
          <w:p w14:paraId="6F43DE7D" w14:textId="43158853" w:rsidR="005A4388" w:rsidRDefault="005A4388" w:rsidP="005A4388">
            <w:pPr>
              <w:widowControl/>
              <w:jc w:val="center"/>
              <w:rPr>
                <w:rFonts w:ascii="宋体" w:hAnsi="宋体"/>
                <w:kern w:val="0"/>
                <w:szCs w:val="21"/>
              </w:rPr>
            </w:pPr>
            <w:r w:rsidRPr="007A3DC9">
              <w:t>1</w:t>
            </w:r>
          </w:p>
        </w:tc>
        <w:tc>
          <w:tcPr>
            <w:tcW w:w="1276" w:type="dxa"/>
            <w:tcBorders>
              <w:top w:val="single" w:sz="4" w:space="0" w:color="auto"/>
              <w:left w:val="nil"/>
              <w:bottom w:val="single" w:sz="4" w:space="0" w:color="auto"/>
              <w:right w:val="single" w:sz="4" w:space="0" w:color="auto"/>
            </w:tcBorders>
            <w:vAlign w:val="center"/>
          </w:tcPr>
          <w:p w14:paraId="19BB5CAB" w14:textId="2C1BAB66" w:rsidR="005A4388" w:rsidRDefault="005A4388" w:rsidP="005A4388">
            <w:pPr>
              <w:widowControl/>
              <w:jc w:val="center"/>
              <w:rPr>
                <w:rFonts w:ascii="宋体" w:hAnsi="宋体"/>
                <w:kern w:val="0"/>
                <w:szCs w:val="21"/>
              </w:rPr>
            </w:pPr>
            <w:r w:rsidRPr="007A3DC9">
              <w:t>块</w:t>
            </w:r>
          </w:p>
        </w:tc>
        <w:tc>
          <w:tcPr>
            <w:tcW w:w="1984" w:type="dxa"/>
            <w:tcBorders>
              <w:top w:val="single" w:sz="4" w:space="0" w:color="auto"/>
              <w:left w:val="nil"/>
              <w:bottom w:val="single" w:sz="4" w:space="0" w:color="auto"/>
              <w:right w:val="single" w:sz="4" w:space="0" w:color="auto"/>
            </w:tcBorders>
            <w:vAlign w:val="center"/>
          </w:tcPr>
          <w:p w14:paraId="43DEDE51" w14:textId="71E8E0E6" w:rsidR="005A4388" w:rsidRPr="006D1D43" w:rsidRDefault="005A4388" w:rsidP="006D1D43">
            <w:pPr>
              <w:widowControl/>
              <w:jc w:val="center"/>
              <w:rPr>
                <w:b/>
                <w:color w:val="FF0000"/>
                <w:szCs w:val="21"/>
              </w:rPr>
            </w:pPr>
            <w:r>
              <w:rPr>
                <w:rFonts w:hint="eastAsia"/>
                <w:b/>
                <w:color w:val="FF0000"/>
                <w:szCs w:val="21"/>
              </w:rPr>
              <w:t>核心产品</w:t>
            </w:r>
          </w:p>
        </w:tc>
      </w:tr>
      <w:tr w:rsidR="005A4388" w14:paraId="36C364C2" w14:textId="77777777" w:rsidTr="005A438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5A4388" w:rsidRDefault="005A4388" w:rsidP="005A4388">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3C8B3A54" w:rsidR="005A4388" w:rsidRDefault="005A4388" w:rsidP="005A4388">
            <w:pPr>
              <w:widowControl/>
              <w:jc w:val="center"/>
              <w:rPr>
                <w:rFonts w:ascii="宋体" w:hAnsi="宋体"/>
                <w:kern w:val="0"/>
                <w:szCs w:val="21"/>
              </w:rPr>
            </w:pPr>
            <w:r w:rsidRPr="007A3DC9">
              <w:t>眼图医生</w:t>
            </w:r>
          </w:p>
        </w:tc>
        <w:tc>
          <w:tcPr>
            <w:tcW w:w="1134" w:type="dxa"/>
            <w:tcBorders>
              <w:top w:val="single" w:sz="4" w:space="0" w:color="auto"/>
              <w:left w:val="nil"/>
              <w:bottom w:val="single" w:sz="4" w:space="0" w:color="auto"/>
              <w:right w:val="single" w:sz="4" w:space="0" w:color="auto"/>
            </w:tcBorders>
            <w:vAlign w:val="center"/>
          </w:tcPr>
          <w:p w14:paraId="4E0CD94A" w14:textId="44496CED" w:rsidR="005A4388" w:rsidRDefault="005A4388" w:rsidP="005A4388">
            <w:pPr>
              <w:widowControl/>
              <w:jc w:val="center"/>
              <w:rPr>
                <w:rFonts w:ascii="宋体" w:hAnsi="宋体"/>
                <w:kern w:val="0"/>
                <w:szCs w:val="21"/>
              </w:rPr>
            </w:pPr>
            <w:r w:rsidRPr="007A3DC9">
              <w:t>1</w:t>
            </w:r>
          </w:p>
        </w:tc>
        <w:tc>
          <w:tcPr>
            <w:tcW w:w="1276" w:type="dxa"/>
            <w:tcBorders>
              <w:top w:val="single" w:sz="4" w:space="0" w:color="auto"/>
              <w:left w:val="nil"/>
              <w:bottom w:val="single" w:sz="4" w:space="0" w:color="auto"/>
              <w:right w:val="single" w:sz="4" w:space="0" w:color="auto"/>
            </w:tcBorders>
            <w:vAlign w:val="center"/>
          </w:tcPr>
          <w:p w14:paraId="5DF8CD83" w14:textId="4FE493B8" w:rsidR="005A4388" w:rsidRDefault="005A4388" w:rsidP="005A4388">
            <w:pPr>
              <w:widowControl/>
              <w:jc w:val="center"/>
              <w:rPr>
                <w:rFonts w:ascii="宋体" w:hAnsi="宋体"/>
                <w:kern w:val="0"/>
                <w:szCs w:val="21"/>
              </w:rPr>
            </w:pPr>
            <w:r w:rsidRPr="007A3DC9">
              <w:t>套</w:t>
            </w:r>
          </w:p>
        </w:tc>
        <w:tc>
          <w:tcPr>
            <w:tcW w:w="1984" w:type="dxa"/>
            <w:tcBorders>
              <w:top w:val="single" w:sz="4" w:space="0" w:color="auto"/>
              <w:left w:val="nil"/>
              <w:bottom w:val="single" w:sz="4" w:space="0" w:color="auto"/>
              <w:right w:val="single" w:sz="4" w:space="0" w:color="auto"/>
            </w:tcBorders>
            <w:vAlign w:val="center"/>
          </w:tcPr>
          <w:p w14:paraId="2CF10E6E" w14:textId="2649A26C" w:rsidR="005A4388" w:rsidRDefault="005A4388" w:rsidP="005A4388">
            <w:pPr>
              <w:widowControl/>
              <w:jc w:val="center"/>
              <w:rPr>
                <w:szCs w:val="21"/>
              </w:rPr>
            </w:pPr>
          </w:p>
        </w:tc>
      </w:tr>
    </w:tbl>
    <w:p w14:paraId="560724E8"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6FDD92BC" w:rsidR="009E37A5" w:rsidRPr="00284535" w:rsidRDefault="00284535">
            <w:pPr>
              <w:jc w:val="center"/>
              <w:rPr>
                <w:b/>
                <w:szCs w:val="21"/>
              </w:rPr>
            </w:pPr>
            <w:r w:rsidRPr="00284535">
              <w:rPr>
                <w:b/>
              </w:rPr>
              <w:t>多路眼图分析仪</w:t>
            </w:r>
          </w:p>
        </w:tc>
        <w:tc>
          <w:tcPr>
            <w:tcW w:w="5580" w:type="dxa"/>
          </w:tcPr>
          <w:p w14:paraId="33636490" w14:textId="0D9B7BFC" w:rsidR="009E37A5" w:rsidRDefault="00284535">
            <w:pPr>
              <w:rPr>
                <w:b/>
              </w:rPr>
            </w:pPr>
            <w:r>
              <w:rPr>
                <w:rFonts w:hint="eastAsia"/>
                <w:b/>
                <w:szCs w:val="21"/>
              </w:rPr>
              <w:t>★</w:t>
            </w:r>
            <w:r w:rsidR="00E110B9">
              <w:rPr>
                <w:rFonts w:hint="eastAsia"/>
                <w:b/>
              </w:rPr>
              <w:t>1.1</w:t>
            </w:r>
            <w:r w:rsidRPr="001C20DD">
              <w:rPr>
                <w:rFonts w:eastAsia="仿宋_GB2312" w:hint="eastAsia"/>
                <w:szCs w:val="21"/>
              </w:rPr>
              <w:t>单主机通道个数：≥</w:t>
            </w:r>
            <w:r>
              <w:rPr>
                <w:rFonts w:eastAsia="仿宋_GB2312" w:hint="eastAsia"/>
                <w:szCs w:val="21"/>
              </w:rPr>
              <w:t>4</w:t>
            </w:r>
            <w:r w:rsidRPr="001C20DD">
              <w:rPr>
                <w:rFonts w:eastAsia="仿宋_GB2312" w:hint="eastAsia"/>
                <w:szCs w:val="21"/>
              </w:rPr>
              <w:t>；</w:t>
            </w:r>
          </w:p>
        </w:tc>
      </w:tr>
      <w:tr w:rsidR="009E37A5" w14:paraId="777AD58D" w14:textId="77777777">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32358D89" w:rsidR="009E37A5" w:rsidRDefault="00284535">
            <w:pPr>
              <w:rPr>
                <w:b/>
                <w:szCs w:val="21"/>
              </w:rPr>
            </w:pPr>
            <w:r>
              <w:rPr>
                <w:rFonts w:hint="eastAsia"/>
                <w:b/>
                <w:szCs w:val="21"/>
              </w:rPr>
              <w:t>★</w:t>
            </w:r>
            <w:r w:rsidR="00E110B9">
              <w:rPr>
                <w:rFonts w:hint="eastAsia"/>
                <w:b/>
                <w:szCs w:val="21"/>
              </w:rPr>
              <w:t>1.2</w:t>
            </w:r>
            <w:r w:rsidRPr="001C20DD">
              <w:rPr>
                <w:rFonts w:eastAsia="仿宋_GB2312" w:hint="eastAsia"/>
                <w:szCs w:val="21"/>
              </w:rPr>
              <w:t>单通道存储深度：≥</w:t>
            </w:r>
            <w:r w:rsidRPr="001C20DD">
              <w:rPr>
                <w:rFonts w:eastAsia="仿宋_GB2312" w:hint="eastAsia"/>
                <w:szCs w:val="21"/>
              </w:rPr>
              <w:t>100Mpts</w:t>
            </w:r>
            <w:r w:rsidRPr="001C20DD">
              <w:rPr>
                <w:rFonts w:eastAsia="仿宋_GB2312" w:hint="eastAsia"/>
                <w:szCs w:val="21"/>
              </w:rPr>
              <w:t>；</w:t>
            </w:r>
          </w:p>
        </w:tc>
      </w:tr>
      <w:tr w:rsidR="009E37A5" w14:paraId="6EBEE51F" w14:textId="77777777">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61D97734" w14:textId="50F2678F" w:rsidR="009E37A5" w:rsidRDefault="00E110B9">
            <w:pPr>
              <w:rPr>
                <w:b/>
                <w:szCs w:val="21"/>
              </w:rPr>
            </w:pPr>
            <w:r>
              <w:rPr>
                <w:rFonts w:hint="eastAsia"/>
                <w:b/>
                <w:szCs w:val="21"/>
              </w:rPr>
              <w:t>1.3</w:t>
            </w:r>
            <w:r w:rsidR="00284535" w:rsidRPr="001C20DD">
              <w:rPr>
                <w:rFonts w:eastAsia="仿宋_GB2312" w:hint="eastAsia"/>
                <w:szCs w:val="21"/>
              </w:rPr>
              <w:t>内存</w:t>
            </w:r>
            <w:r w:rsidR="00284535" w:rsidRPr="001C20DD">
              <w:rPr>
                <w:rFonts w:eastAsia="仿宋_GB2312" w:hint="eastAsia"/>
                <w:szCs w:val="21"/>
              </w:rPr>
              <w:t>:</w:t>
            </w:r>
            <w:r w:rsidR="00284535" w:rsidRPr="001C20DD">
              <w:rPr>
                <w:rFonts w:eastAsia="仿宋_GB2312" w:hint="eastAsia"/>
                <w:szCs w:val="21"/>
              </w:rPr>
              <w:t>≥</w:t>
            </w:r>
            <w:r w:rsidR="00284535" w:rsidRPr="001C20DD">
              <w:rPr>
                <w:rFonts w:eastAsia="仿宋_GB2312" w:hint="eastAsia"/>
                <w:szCs w:val="21"/>
              </w:rPr>
              <w:t>16GB</w:t>
            </w:r>
            <w:r w:rsidR="00284535" w:rsidRPr="001C20DD">
              <w:rPr>
                <w:rFonts w:eastAsia="仿宋_GB2312" w:hint="eastAsia"/>
                <w:szCs w:val="21"/>
              </w:rPr>
              <w:t>；</w:t>
            </w:r>
          </w:p>
        </w:tc>
      </w:tr>
      <w:tr w:rsidR="009E37A5" w14:paraId="6CD699B6" w14:textId="77777777">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74F0098" w14:textId="6FDAF035" w:rsidR="009E37A5" w:rsidRDefault="00E110B9">
            <w:r>
              <w:rPr>
                <w:rFonts w:hint="eastAsia"/>
                <w:b/>
              </w:rPr>
              <w:t>1.4</w:t>
            </w:r>
            <w:r w:rsidR="00284535" w:rsidRPr="001C20DD">
              <w:rPr>
                <w:rFonts w:eastAsia="仿宋_GB2312" w:hint="eastAsia"/>
                <w:szCs w:val="21"/>
              </w:rPr>
              <w:t>垂直分辨率：≤</w:t>
            </w:r>
            <w:r w:rsidR="00284535" w:rsidRPr="001C20DD">
              <w:rPr>
                <w:rFonts w:eastAsia="仿宋_GB2312" w:hint="eastAsia"/>
                <w:szCs w:val="21"/>
              </w:rPr>
              <w:t>8bits</w:t>
            </w:r>
            <w:r w:rsidR="00284535" w:rsidRPr="001C20DD">
              <w:rPr>
                <w:rFonts w:eastAsia="仿宋_GB2312" w:hint="eastAsia"/>
                <w:szCs w:val="21"/>
              </w:rPr>
              <w:t>；</w:t>
            </w:r>
          </w:p>
        </w:tc>
      </w:tr>
      <w:tr w:rsidR="009E37A5" w14:paraId="5E2B42BA" w14:textId="77777777">
        <w:trPr>
          <w:trHeight w:val="510"/>
        </w:trPr>
        <w:tc>
          <w:tcPr>
            <w:tcW w:w="900" w:type="dxa"/>
            <w:vMerge/>
            <w:vAlign w:val="center"/>
          </w:tcPr>
          <w:p w14:paraId="7FD3DACB" w14:textId="77777777" w:rsidR="009E37A5" w:rsidRDefault="009E37A5">
            <w:pPr>
              <w:jc w:val="center"/>
              <w:rPr>
                <w:b/>
                <w:szCs w:val="21"/>
              </w:rPr>
            </w:pPr>
          </w:p>
        </w:tc>
        <w:tc>
          <w:tcPr>
            <w:tcW w:w="1980" w:type="dxa"/>
            <w:vMerge/>
            <w:vAlign w:val="center"/>
          </w:tcPr>
          <w:p w14:paraId="7D7D8B5D" w14:textId="77777777" w:rsidR="009E37A5" w:rsidRDefault="009E37A5">
            <w:pPr>
              <w:jc w:val="center"/>
              <w:rPr>
                <w:b/>
                <w:szCs w:val="21"/>
              </w:rPr>
            </w:pPr>
          </w:p>
        </w:tc>
        <w:tc>
          <w:tcPr>
            <w:tcW w:w="5580" w:type="dxa"/>
          </w:tcPr>
          <w:p w14:paraId="54586519" w14:textId="74E4F2E3" w:rsidR="009E37A5" w:rsidRDefault="00E110B9">
            <w:pPr>
              <w:rPr>
                <w:b/>
                <w:szCs w:val="21"/>
              </w:rPr>
            </w:pPr>
            <w:r>
              <w:rPr>
                <w:rFonts w:hint="eastAsia"/>
                <w:b/>
                <w:szCs w:val="21"/>
              </w:rPr>
              <w:t>1.5</w:t>
            </w:r>
            <w:r w:rsidR="00284535" w:rsidRPr="001C20DD">
              <w:rPr>
                <w:rFonts w:eastAsia="仿宋_GB2312" w:hint="eastAsia"/>
                <w:szCs w:val="21"/>
              </w:rPr>
              <w:t>单通道模拟实时带宽：≥</w:t>
            </w:r>
            <w:r w:rsidR="00284535" w:rsidRPr="001C20DD">
              <w:rPr>
                <w:rFonts w:eastAsia="仿宋_GB2312" w:hint="eastAsia"/>
                <w:szCs w:val="21"/>
              </w:rPr>
              <w:t>25GHz</w:t>
            </w:r>
            <w:r w:rsidR="00284535" w:rsidRPr="001C20DD">
              <w:rPr>
                <w:rFonts w:eastAsia="仿宋_GB2312" w:hint="eastAsia"/>
                <w:szCs w:val="21"/>
              </w:rPr>
              <w:t>；</w:t>
            </w:r>
          </w:p>
        </w:tc>
      </w:tr>
      <w:tr w:rsidR="009E37A5" w14:paraId="4398D8F2" w14:textId="77777777">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3FABF9BF" w14:textId="5A3D5CD3" w:rsidR="009E37A5" w:rsidRDefault="00E110B9">
            <w:pPr>
              <w:rPr>
                <w:b/>
                <w:szCs w:val="21"/>
              </w:rPr>
            </w:pPr>
            <w:r>
              <w:rPr>
                <w:rFonts w:hint="eastAsia"/>
                <w:b/>
                <w:szCs w:val="21"/>
              </w:rPr>
              <w:t>1.6</w:t>
            </w:r>
            <w:r w:rsidR="00284535" w:rsidRPr="001C20DD">
              <w:rPr>
                <w:rFonts w:eastAsia="仿宋_GB2312" w:hint="eastAsia"/>
                <w:szCs w:val="21"/>
              </w:rPr>
              <w:t>时基范围：≤</w:t>
            </w:r>
            <w:r w:rsidR="00284535" w:rsidRPr="001C20DD">
              <w:rPr>
                <w:rFonts w:eastAsia="仿宋_GB2312" w:hint="eastAsia"/>
                <w:szCs w:val="21"/>
              </w:rPr>
              <w:t>10ps/div</w:t>
            </w:r>
            <w:r w:rsidR="00284535" w:rsidRPr="001C20DD">
              <w:rPr>
                <w:rFonts w:eastAsia="仿宋_GB2312" w:hint="eastAsia"/>
                <w:szCs w:val="21"/>
              </w:rPr>
              <w:t>；</w:t>
            </w:r>
          </w:p>
        </w:tc>
      </w:tr>
      <w:tr w:rsidR="009E37A5" w14:paraId="51D93541" w14:textId="77777777">
        <w:trPr>
          <w:trHeight w:val="510"/>
        </w:trPr>
        <w:tc>
          <w:tcPr>
            <w:tcW w:w="900" w:type="dxa"/>
            <w:vMerge/>
            <w:vAlign w:val="center"/>
          </w:tcPr>
          <w:p w14:paraId="59C79D78" w14:textId="77777777" w:rsidR="009E37A5" w:rsidRDefault="009E37A5">
            <w:pPr>
              <w:jc w:val="center"/>
              <w:rPr>
                <w:b/>
                <w:szCs w:val="21"/>
              </w:rPr>
            </w:pPr>
          </w:p>
        </w:tc>
        <w:tc>
          <w:tcPr>
            <w:tcW w:w="1980" w:type="dxa"/>
            <w:vMerge/>
            <w:vAlign w:val="center"/>
          </w:tcPr>
          <w:p w14:paraId="59F0F177" w14:textId="77777777" w:rsidR="009E37A5" w:rsidRDefault="009E37A5">
            <w:pPr>
              <w:jc w:val="center"/>
              <w:rPr>
                <w:b/>
                <w:szCs w:val="21"/>
              </w:rPr>
            </w:pPr>
          </w:p>
        </w:tc>
        <w:tc>
          <w:tcPr>
            <w:tcW w:w="5580" w:type="dxa"/>
          </w:tcPr>
          <w:p w14:paraId="0B6C3927" w14:textId="40455501" w:rsidR="009E37A5" w:rsidRPr="00284535" w:rsidRDefault="00E110B9">
            <w:pPr>
              <w:rPr>
                <w:rFonts w:eastAsia="仿宋_GB2312"/>
                <w:szCs w:val="21"/>
              </w:rPr>
            </w:pPr>
            <w:r>
              <w:rPr>
                <w:rFonts w:hint="eastAsia"/>
                <w:b/>
                <w:szCs w:val="21"/>
              </w:rPr>
              <w:t>1.7</w:t>
            </w:r>
            <w:r w:rsidR="00284535" w:rsidRPr="001C20DD">
              <w:rPr>
                <w:rFonts w:eastAsia="仿宋_GB2312" w:hint="eastAsia"/>
                <w:szCs w:val="21"/>
              </w:rPr>
              <w:t>多机最多可实现通道个数：≥</w:t>
            </w:r>
            <w:r w:rsidR="00284535" w:rsidRPr="001C20DD">
              <w:rPr>
                <w:rFonts w:eastAsia="仿宋_GB2312" w:hint="eastAsia"/>
                <w:szCs w:val="21"/>
              </w:rPr>
              <w:t>32</w:t>
            </w:r>
            <w:r w:rsidR="00284535" w:rsidRPr="001C20DD">
              <w:rPr>
                <w:rFonts w:eastAsia="仿宋_GB2312" w:hint="eastAsia"/>
                <w:szCs w:val="21"/>
              </w:rPr>
              <w:t>；</w:t>
            </w:r>
          </w:p>
        </w:tc>
      </w:tr>
      <w:tr w:rsidR="009E37A5" w14:paraId="4B549851" w14:textId="77777777">
        <w:trPr>
          <w:trHeight w:val="510"/>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4F6BB0A7" w:rsidR="009E37A5" w:rsidRDefault="00E110B9">
            <w:pPr>
              <w:rPr>
                <w:b/>
                <w:szCs w:val="21"/>
              </w:rPr>
            </w:pPr>
            <w:r>
              <w:rPr>
                <w:rFonts w:hint="eastAsia"/>
                <w:b/>
                <w:szCs w:val="21"/>
              </w:rPr>
              <w:t>1.8</w:t>
            </w:r>
            <w:r w:rsidR="00284535" w:rsidRPr="001C20DD">
              <w:rPr>
                <w:rFonts w:eastAsia="仿宋_GB2312" w:hint="eastAsia"/>
                <w:szCs w:val="21"/>
              </w:rPr>
              <w:t>通道间抖动：≤</w:t>
            </w:r>
            <w:r w:rsidR="00284535" w:rsidRPr="001C20DD">
              <w:rPr>
                <w:rFonts w:eastAsia="仿宋_GB2312" w:hint="eastAsia"/>
                <w:szCs w:val="21"/>
              </w:rPr>
              <w:t>250fs</w:t>
            </w:r>
            <w:r w:rsidR="00284535" w:rsidRPr="001C20DD">
              <w:rPr>
                <w:rFonts w:eastAsia="仿宋_GB2312" w:hint="eastAsia"/>
                <w:szCs w:val="21"/>
              </w:rPr>
              <w:t>；</w:t>
            </w:r>
          </w:p>
        </w:tc>
      </w:tr>
      <w:tr w:rsidR="009E37A5" w14:paraId="336C32ED" w14:textId="77777777">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3C5EB7EA" w:rsidR="009E37A5" w:rsidRDefault="00E110B9">
            <w:pPr>
              <w:rPr>
                <w:b/>
                <w:szCs w:val="21"/>
              </w:rPr>
            </w:pPr>
            <w:r>
              <w:rPr>
                <w:rFonts w:hint="eastAsia"/>
                <w:b/>
                <w:szCs w:val="21"/>
              </w:rPr>
              <w:t>1.9</w:t>
            </w:r>
            <w:r w:rsidR="00284535" w:rsidRPr="001C20DD">
              <w:rPr>
                <w:rFonts w:eastAsia="仿宋_GB2312" w:hint="eastAsia"/>
                <w:szCs w:val="21"/>
              </w:rPr>
              <w:t>最高支持采集系统带宽，≥</w:t>
            </w:r>
            <w:r w:rsidR="00284535" w:rsidRPr="001C20DD">
              <w:rPr>
                <w:rFonts w:eastAsia="仿宋_GB2312" w:hint="eastAsia"/>
                <w:szCs w:val="21"/>
              </w:rPr>
              <w:t>80GHz</w:t>
            </w:r>
            <w:r w:rsidR="00284535" w:rsidRPr="001C20DD">
              <w:rPr>
                <w:rFonts w:eastAsia="仿宋_GB2312" w:hint="eastAsia"/>
                <w:szCs w:val="21"/>
              </w:rPr>
              <w:t>；</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1B425691" w:rsidR="009E37A5" w:rsidRDefault="00E110B9">
            <w:pPr>
              <w:rPr>
                <w:b/>
              </w:rPr>
            </w:pPr>
            <w:r>
              <w:rPr>
                <w:rFonts w:hint="eastAsia"/>
                <w:bCs/>
                <w:szCs w:val="21"/>
              </w:rPr>
              <w:t>货物免费保修期</w:t>
            </w:r>
            <w:r>
              <w:rPr>
                <w:rFonts w:hint="eastAsia"/>
                <w:bCs/>
                <w:szCs w:val="21"/>
                <w:u w:val="single"/>
              </w:rPr>
              <w:t xml:space="preserve">  </w:t>
            </w:r>
            <w:r w:rsidR="00FA32AD">
              <w:rPr>
                <w:bCs/>
                <w:szCs w:val="21"/>
                <w:u w:val="single"/>
              </w:rPr>
              <w:t>5</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083E8094" w:rsidR="009E37A5" w:rsidRDefault="00E110B9" w:rsidP="00FA32AD">
            <w:pPr>
              <w:rPr>
                <w:b/>
              </w:rPr>
            </w:pPr>
            <w:r>
              <w:rPr>
                <w:rFonts w:hint="eastAsia"/>
                <w:bCs/>
                <w:szCs w:val="21"/>
              </w:rPr>
              <w:t>在保修期内，一旦发生质量问题，投标人保证在接到通知</w:t>
            </w:r>
            <w:r w:rsidR="00FA32AD">
              <w:rPr>
                <w:bCs/>
                <w:szCs w:val="21"/>
                <w:u w:val="single"/>
              </w:rPr>
              <w:t xml:space="preserve"> </w:t>
            </w:r>
            <w:r w:rsidR="00D3321A">
              <w:rPr>
                <w:bCs/>
                <w:szCs w:val="21"/>
                <w:u w:val="single"/>
              </w:rPr>
              <w:t>3</w:t>
            </w:r>
            <w:r w:rsidR="00FA32AD">
              <w:rPr>
                <w:bCs/>
                <w:szCs w:val="21"/>
                <w:u w:val="single"/>
              </w:rPr>
              <w:t xml:space="preserve">  </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64CFB2A7"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D3321A">
              <w:rPr>
                <w:rFonts w:hint="eastAsia"/>
                <w:bCs/>
                <w:szCs w:val="21"/>
                <w:u w:val="single"/>
              </w:rPr>
              <w:t>30</w:t>
            </w:r>
            <w:r>
              <w:rPr>
                <w:rFonts w:hint="eastAsia"/>
                <w:bCs/>
                <w:szCs w:val="21"/>
                <w:u w:val="single"/>
              </w:rPr>
              <w:t xml:space="preserve">  </w:t>
            </w:r>
            <w:r>
              <w:rPr>
                <w:rFonts w:hint="eastAsia"/>
                <w:bCs/>
                <w:szCs w:val="21"/>
              </w:rPr>
              <w:t>天（日历日）内。</w:t>
            </w:r>
          </w:p>
          <w:p w14:paraId="2F037BE5" w14:textId="51FEBC77"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FA32AD">
              <w:rPr>
                <w:bCs/>
                <w:szCs w:val="21"/>
                <w:u w:val="single"/>
              </w:rPr>
              <w:t>60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D6E3A2" w14:textId="1B9E89D7" w:rsidR="009E37A5" w:rsidRDefault="00E110B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941D2">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5BC9AD8E" w:rsidR="009E37A5" w:rsidRDefault="00E110B9" w:rsidP="00FA32A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31401EA" w14:textId="119A6C57" w:rsidR="00FA32AD" w:rsidRDefault="00FA32AD" w:rsidP="00FA32AD">
            <w:pPr>
              <w:ind w:firstLineChars="200" w:firstLine="420"/>
              <w:rPr>
                <w:rFonts w:ascii="宋体" w:hAnsi="宋体"/>
                <w:color w:val="0000FF"/>
                <w:szCs w:val="21"/>
              </w:rPr>
            </w:pPr>
            <w:r w:rsidRPr="007A3DC9">
              <w:rPr>
                <w:bCs/>
                <w:szCs w:val="21"/>
              </w:rPr>
              <w:t>签定外贸合同后，需方通知外贸代理公司开立信用证并</w:t>
            </w:r>
            <w:r w:rsidRPr="007A3DC9">
              <w:rPr>
                <w:szCs w:val="21"/>
              </w:rPr>
              <w:t>申请财政拨款。拨款到位，</w:t>
            </w:r>
            <w:r w:rsidRPr="007A3DC9">
              <w:rPr>
                <w:bCs/>
                <w:szCs w:val="21"/>
              </w:rPr>
              <w:t>第一次付款为合同总金额的</w:t>
            </w:r>
            <w:r w:rsidRPr="007A3DC9">
              <w:rPr>
                <w:bCs/>
                <w:szCs w:val="21"/>
              </w:rPr>
              <w:t>70</w:t>
            </w:r>
            <w:r w:rsidRPr="007A3DC9">
              <w:rPr>
                <w:bCs/>
                <w:szCs w:val="21"/>
              </w:rPr>
              <w:t>％（</w:t>
            </w:r>
            <w:r w:rsidRPr="007A3DC9">
              <w:rPr>
                <w:bCs/>
                <w:szCs w:val="21"/>
              </w:rPr>
              <w:t>L/C</w:t>
            </w:r>
            <w:r w:rsidRPr="007A3DC9">
              <w:rPr>
                <w:b/>
                <w:bCs/>
                <w:szCs w:val="21"/>
              </w:rPr>
              <w:t>：</w:t>
            </w:r>
            <w:r w:rsidRPr="007A3DC9">
              <w:rPr>
                <w:bCs/>
                <w:szCs w:val="21"/>
              </w:rPr>
              <w:t>收货后见单付款），尾款待验收合格</w:t>
            </w:r>
            <w:r w:rsidRPr="007A3DC9">
              <w:rPr>
                <w:bCs/>
                <w:szCs w:val="21"/>
                <w:u w:val="wave"/>
              </w:rPr>
              <w:t>后</w:t>
            </w:r>
            <w:r w:rsidRPr="007A3DC9">
              <w:rPr>
                <w:bCs/>
                <w:szCs w:val="21"/>
              </w:rPr>
              <w:t>TT</w:t>
            </w:r>
            <w:r w:rsidRPr="007A3DC9">
              <w:rPr>
                <w:bCs/>
                <w:szCs w:val="21"/>
              </w:rPr>
              <w:t>支付</w:t>
            </w:r>
            <w:r w:rsidRPr="007A3DC9">
              <w:t>（合同执行期间产生的美元汇率损失由卖方承担）</w:t>
            </w:r>
            <w:r w:rsidRPr="007A3DC9">
              <w:rPr>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lastRenderedPageBreak/>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560ABB" w14:paraId="0275556A" w14:textId="532033F1" w:rsidTr="00560ABB">
        <w:trPr>
          <w:trHeight w:val="470"/>
        </w:trPr>
        <w:tc>
          <w:tcPr>
            <w:tcW w:w="250" w:type="pct"/>
            <w:vAlign w:val="center"/>
          </w:tcPr>
          <w:p w14:paraId="558F1E07" w14:textId="77777777" w:rsidR="00560ABB" w:rsidRDefault="00560ABB" w:rsidP="00560ABB">
            <w:pPr>
              <w:jc w:val="center"/>
              <w:rPr>
                <w:szCs w:val="21"/>
              </w:rPr>
            </w:pPr>
            <w:r>
              <w:rPr>
                <w:rFonts w:hint="eastAsia"/>
                <w:szCs w:val="21"/>
              </w:rPr>
              <w:t>序号</w:t>
            </w:r>
          </w:p>
        </w:tc>
        <w:tc>
          <w:tcPr>
            <w:tcW w:w="379" w:type="pct"/>
            <w:vAlign w:val="center"/>
          </w:tcPr>
          <w:p w14:paraId="6E7FCF74" w14:textId="77777777" w:rsidR="00560ABB" w:rsidRDefault="00560ABB" w:rsidP="00560ABB">
            <w:pPr>
              <w:widowControl/>
              <w:jc w:val="center"/>
              <w:rPr>
                <w:szCs w:val="21"/>
              </w:rPr>
            </w:pPr>
            <w:r>
              <w:rPr>
                <w:rFonts w:hint="eastAsia"/>
                <w:szCs w:val="21"/>
              </w:rPr>
              <w:t>货物名称</w:t>
            </w:r>
          </w:p>
        </w:tc>
        <w:tc>
          <w:tcPr>
            <w:tcW w:w="1093" w:type="pct"/>
            <w:vAlign w:val="center"/>
          </w:tcPr>
          <w:p w14:paraId="384677F9" w14:textId="77777777" w:rsidR="00560ABB" w:rsidRDefault="00560ABB" w:rsidP="00560ABB">
            <w:pPr>
              <w:jc w:val="center"/>
              <w:rPr>
                <w:szCs w:val="21"/>
              </w:rPr>
            </w:pPr>
            <w:r>
              <w:rPr>
                <w:rFonts w:hint="eastAsia"/>
                <w:szCs w:val="21"/>
              </w:rPr>
              <w:t>招标技术要求</w:t>
            </w:r>
          </w:p>
        </w:tc>
        <w:tc>
          <w:tcPr>
            <w:tcW w:w="1093" w:type="pct"/>
            <w:vAlign w:val="center"/>
          </w:tcPr>
          <w:p w14:paraId="4DAE5199" w14:textId="1A3D0F57" w:rsidR="00560ABB" w:rsidRDefault="00560ABB" w:rsidP="00560ABB">
            <w:pPr>
              <w:jc w:val="center"/>
              <w:rPr>
                <w:rFonts w:hint="eastAsia"/>
                <w:szCs w:val="21"/>
              </w:rPr>
            </w:pPr>
            <w:r>
              <w:rPr>
                <w:rFonts w:hint="eastAsia"/>
                <w:szCs w:val="21"/>
              </w:rPr>
              <w:t>投标技术响应</w:t>
            </w:r>
          </w:p>
        </w:tc>
        <w:tc>
          <w:tcPr>
            <w:tcW w:w="1093" w:type="pct"/>
            <w:vAlign w:val="center"/>
          </w:tcPr>
          <w:p w14:paraId="0A6057C8" w14:textId="33824F2E" w:rsidR="00560ABB" w:rsidRDefault="00560ABB" w:rsidP="00560ABB">
            <w:pPr>
              <w:jc w:val="center"/>
              <w:rPr>
                <w:rFonts w:hint="eastAsia"/>
                <w:szCs w:val="21"/>
              </w:rPr>
            </w:pPr>
            <w:r>
              <w:rPr>
                <w:rFonts w:hint="eastAsia"/>
                <w:szCs w:val="21"/>
              </w:rPr>
              <w:t>偏离情况</w:t>
            </w:r>
          </w:p>
        </w:tc>
        <w:tc>
          <w:tcPr>
            <w:tcW w:w="1093" w:type="pct"/>
            <w:vAlign w:val="center"/>
          </w:tcPr>
          <w:p w14:paraId="157582F7" w14:textId="292468A3" w:rsidR="00560ABB" w:rsidRDefault="00560ABB" w:rsidP="00560ABB">
            <w:pPr>
              <w:jc w:val="center"/>
              <w:rPr>
                <w:rFonts w:hint="eastAsia"/>
                <w:szCs w:val="21"/>
              </w:rPr>
            </w:pPr>
            <w:r>
              <w:rPr>
                <w:rFonts w:hint="eastAsia"/>
                <w:szCs w:val="21"/>
              </w:rPr>
              <w:t>说明</w:t>
            </w:r>
          </w:p>
        </w:tc>
      </w:tr>
      <w:tr w:rsidR="00560ABB" w14:paraId="53ADB3D0" w14:textId="582DEC1C" w:rsidTr="00560ABB">
        <w:trPr>
          <w:trHeight w:val="450"/>
        </w:trPr>
        <w:tc>
          <w:tcPr>
            <w:tcW w:w="250" w:type="pct"/>
            <w:vMerge w:val="restart"/>
            <w:vAlign w:val="center"/>
          </w:tcPr>
          <w:p w14:paraId="6A5A81B2" w14:textId="77777777" w:rsidR="00560ABB" w:rsidRDefault="00560ABB" w:rsidP="00560ABB">
            <w:pPr>
              <w:jc w:val="center"/>
              <w:rPr>
                <w:b/>
                <w:szCs w:val="21"/>
              </w:rPr>
            </w:pPr>
            <w:r>
              <w:rPr>
                <w:rFonts w:hint="eastAsia"/>
                <w:b/>
                <w:szCs w:val="21"/>
              </w:rPr>
              <w:t>1</w:t>
            </w:r>
          </w:p>
        </w:tc>
        <w:tc>
          <w:tcPr>
            <w:tcW w:w="379" w:type="pct"/>
            <w:vMerge w:val="restart"/>
            <w:vAlign w:val="center"/>
          </w:tcPr>
          <w:p w14:paraId="2D2E80BB" w14:textId="77777777" w:rsidR="00560ABB" w:rsidRPr="00284535" w:rsidRDefault="00560ABB" w:rsidP="00560ABB">
            <w:pPr>
              <w:jc w:val="center"/>
              <w:rPr>
                <w:b/>
                <w:szCs w:val="21"/>
              </w:rPr>
            </w:pPr>
            <w:r w:rsidRPr="00284535">
              <w:rPr>
                <w:b/>
              </w:rPr>
              <w:t>多路眼图分析仪</w:t>
            </w:r>
          </w:p>
        </w:tc>
        <w:tc>
          <w:tcPr>
            <w:tcW w:w="1093" w:type="pct"/>
          </w:tcPr>
          <w:p w14:paraId="6C0D4219" w14:textId="77777777" w:rsidR="00560ABB" w:rsidRDefault="00560ABB" w:rsidP="00560ABB">
            <w:pPr>
              <w:rPr>
                <w:b/>
              </w:rPr>
            </w:pPr>
            <w:r>
              <w:rPr>
                <w:rFonts w:hint="eastAsia"/>
                <w:b/>
                <w:szCs w:val="21"/>
              </w:rPr>
              <w:t>★</w:t>
            </w:r>
            <w:r>
              <w:rPr>
                <w:rFonts w:hint="eastAsia"/>
                <w:b/>
              </w:rPr>
              <w:t>1.1</w:t>
            </w:r>
            <w:r w:rsidRPr="001C20DD">
              <w:rPr>
                <w:rFonts w:eastAsia="仿宋_GB2312" w:hint="eastAsia"/>
                <w:szCs w:val="21"/>
              </w:rPr>
              <w:t>单主机通道个数：≥</w:t>
            </w:r>
            <w:r>
              <w:rPr>
                <w:rFonts w:eastAsia="仿宋_GB2312" w:hint="eastAsia"/>
                <w:szCs w:val="21"/>
              </w:rPr>
              <w:t>4</w:t>
            </w:r>
            <w:r w:rsidRPr="001C20DD">
              <w:rPr>
                <w:rFonts w:eastAsia="仿宋_GB2312" w:hint="eastAsia"/>
                <w:szCs w:val="21"/>
              </w:rPr>
              <w:t>；</w:t>
            </w:r>
          </w:p>
        </w:tc>
        <w:tc>
          <w:tcPr>
            <w:tcW w:w="1093" w:type="pct"/>
          </w:tcPr>
          <w:p w14:paraId="63CFB63C" w14:textId="77777777" w:rsidR="00560ABB" w:rsidRDefault="00560ABB" w:rsidP="00560ABB">
            <w:pPr>
              <w:rPr>
                <w:rFonts w:hint="eastAsia"/>
                <w:b/>
                <w:szCs w:val="21"/>
              </w:rPr>
            </w:pPr>
          </w:p>
        </w:tc>
        <w:tc>
          <w:tcPr>
            <w:tcW w:w="1093" w:type="pct"/>
          </w:tcPr>
          <w:p w14:paraId="7C8CA572" w14:textId="337D2A62" w:rsidR="00560ABB" w:rsidRDefault="00560ABB" w:rsidP="00560ABB">
            <w:pPr>
              <w:rPr>
                <w:rFonts w:hint="eastAsia"/>
                <w:b/>
                <w:szCs w:val="21"/>
              </w:rPr>
            </w:pPr>
          </w:p>
        </w:tc>
        <w:tc>
          <w:tcPr>
            <w:tcW w:w="1093" w:type="pct"/>
          </w:tcPr>
          <w:p w14:paraId="74C7D8B8" w14:textId="2D143D9E" w:rsidR="00560ABB" w:rsidRDefault="00560ABB" w:rsidP="00560ABB">
            <w:pPr>
              <w:rPr>
                <w:rFonts w:hint="eastAsia"/>
                <w:b/>
                <w:szCs w:val="21"/>
              </w:rPr>
            </w:pPr>
          </w:p>
        </w:tc>
      </w:tr>
      <w:tr w:rsidR="00560ABB" w14:paraId="1F1028C4" w14:textId="31D1EFEC" w:rsidTr="00560ABB">
        <w:trPr>
          <w:trHeight w:val="450"/>
        </w:trPr>
        <w:tc>
          <w:tcPr>
            <w:tcW w:w="250" w:type="pct"/>
            <w:vMerge/>
            <w:vAlign w:val="center"/>
          </w:tcPr>
          <w:p w14:paraId="49D820C8" w14:textId="77777777" w:rsidR="00560ABB" w:rsidRDefault="00560ABB" w:rsidP="00560ABB">
            <w:pPr>
              <w:jc w:val="center"/>
              <w:rPr>
                <w:b/>
                <w:szCs w:val="21"/>
              </w:rPr>
            </w:pPr>
          </w:p>
        </w:tc>
        <w:tc>
          <w:tcPr>
            <w:tcW w:w="379" w:type="pct"/>
            <w:vMerge/>
            <w:vAlign w:val="center"/>
          </w:tcPr>
          <w:p w14:paraId="036E79EB" w14:textId="77777777" w:rsidR="00560ABB" w:rsidRDefault="00560ABB" w:rsidP="00560ABB">
            <w:pPr>
              <w:jc w:val="center"/>
              <w:rPr>
                <w:b/>
                <w:szCs w:val="21"/>
              </w:rPr>
            </w:pPr>
          </w:p>
        </w:tc>
        <w:tc>
          <w:tcPr>
            <w:tcW w:w="1093" w:type="pct"/>
          </w:tcPr>
          <w:p w14:paraId="4047D701" w14:textId="77777777" w:rsidR="00560ABB" w:rsidRDefault="00560ABB" w:rsidP="00560ABB">
            <w:pPr>
              <w:rPr>
                <w:b/>
                <w:szCs w:val="21"/>
              </w:rPr>
            </w:pPr>
            <w:r>
              <w:rPr>
                <w:rFonts w:hint="eastAsia"/>
                <w:b/>
                <w:szCs w:val="21"/>
              </w:rPr>
              <w:t>★</w:t>
            </w:r>
            <w:r>
              <w:rPr>
                <w:rFonts w:hint="eastAsia"/>
                <w:b/>
                <w:szCs w:val="21"/>
              </w:rPr>
              <w:t>1.2</w:t>
            </w:r>
            <w:r w:rsidRPr="001C20DD">
              <w:rPr>
                <w:rFonts w:eastAsia="仿宋_GB2312" w:hint="eastAsia"/>
                <w:szCs w:val="21"/>
              </w:rPr>
              <w:t>单通道存储深度：≥</w:t>
            </w:r>
            <w:r w:rsidRPr="001C20DD">
              <w:rPr>
                <w:rFonts w:eastAsia="仿宋_GB2312" w:hint="eastAsia"/>
                <w:szCs w:val="21"/>
              </w:rPr>
              <w:t>100Mpts</w:t>
            </w:r>
            <w:r w:rsidRPr="001C20DD">
              <w:rPr>
                <w:rFonts w:eastAsia="仿宋_GB2312" w:hint="eastAsia"/>
                <w:szCs w:val="21"/>
              </w:rPr>
              <w:t>；</w:t>
            </w:r>
          </w:p>
        </w:tc>
        <w:tc>
          <w:tcPr>
            <w:tcW w:w="1093" w:type="pct"/>
          </w:tcPr>
          <w:p w14:paraId="33A5A68A" w14:textId="77777777" w:rsidR="00560ABB" w:rsidRDefault="00560ABB" w:rsidP="00560ABB">
            <w:pPr>
              <w:rPr>
                <w:rFonts w:hint="eastAsia"/>
                <w:b/>
                <w:szCs w:val="21"/>
              </w:rPr>
            </w:pPr>
          </w:p>
        </w:tc>
        <w:tc>
          <w:tcPr>
            <w:tcW w:w="1093" w:type="pct"/>
          </w:tcPr>
          <w:p w14:paraId="254F65AA" w14:textId="328F0453" w:rsidR="00560ABB" w:rsidRDefault="00560ABB" w:rsidP="00560ABB">
            <w:pPr>
              <w:rPr>
                <w:rFonts w:hint="eastAsia"/>
                <w:b/>
                <w:szCs w:val="21"/>
              </w:rPr>
            </w:pPr>
          </w:p>
        </w:tc>
        <w:tc>
          <w:tcPr>
            <w:tcW w:w="1093" w:type="pct"/>
          </w:tcPr>
          <w:p w14:paraId="5DEE0BEC" w14:textId="3AB3F875" w:rsidR="00560ABB" w:rsidRDefault="00560ABB" w:rsidP="00560ABB">
            <w:pPr>
              <w:rPr>
                <w:rFonts w:hint="eastAsia"/>
                <w:b/>
                <w:szCs w:val="21"/>
              </w:rPr>
            </w:pPr>
          </w:p>
        </w:tc>
      </w:tr>
      <w:tr w:rsidR="00560ABB" w14:paraId="07A4B5F1" w14:textId="104C38C0" w:rsidTr="00560ABB">
        <w:trPr>
          <w:trHeight w:val="450"/>
        </w:trPr>
        <w:tc>
          <w:tcPr>
            <w:tcW w:w="250" w:type="pct"/>
            <w:vMerge/>
            <w:vAlign w:val="center"/>
          </w:tcPr>
          <w:p w14:paraId="49F8B427" w14:textId="77777777" w:rsidR="00560ABB" w:rsidRDefault="00560ABB" w:rsidP="00560ABB">
            <w:pPr>
              <w:jc w:val="center"/>
              <w:rPr>
                <w:b/>
                <w:szCs w:val="21"/>
              </w:rPr>
            </w:pPr>
          </w:p>
        </w:tc>
        <w:tc>
          <w:tcPr>
            <w:tcW w:w="379" w:type="pct"/>
            <w:vMerge/>
            <w:vAlign w:val="center"/>
          </w:tcPr>
          <w:p w14:paraId="65242AE9" w14:textId="77777777" w:rsidR="00560ABB" w:rsidRDefault="00560ABB" w:rsidP="00560ABB">
            <w:pPr>
              <w:jc w:val="center"/>
              <w:rPr>
                <w:b/>
                <w:szCs w:val="21"/>
              </w:rPr>
            </w:pPr>
          </w:p>
        </w:tc>
        <w:tc>
          <w:tcPr>
            <w:tcW w:w="1093" w:type="pct"/>
          </w:tcPr>
          <w:p w14:paraId="378F1851" w14:textId="77777777" w:rsidR="00560ABB" w:rsidRDefault="00560ABB" w:rsidP="00560ABB">
            <w:pPr>
              <w:rPr>
                <w:b/>
                <w:szCs w:val="21"/>
              </w:rPr>
            </w:pPr>
            <w:r>
              <w:rPr>
                <w:rFonts w:hint="eastAsia"/>
                <w:b/>
                <w:szCs w:val="21"/>
              </w:rPr>
              <w:t>1.3</w:t>
            </w:r>
            <w:r w:rsidRPr="001C20DD">
              <w:rPr>
                <w:rFonts w:eastAsia="仿宋_GB2312" w:hint="eastAsia"/>
                <w:szCs w:val="21"/>
              </w:rPr>
              <w:t>内存</w:t>
            </w:r>
            <w:r w:rsidRPr="001C20DD">
              <w:rPr>
                <w:rFonts w:eastAsia="仿宋_GB2312" w:hint="eastAsia"/>
                <w:szCs w:val="21"/>
              </w:rPr>
              <w:t>:</w:t>
            </w:r>
            <w:r w:rsidRPr="001C20DD">
              <w:rPr>
                <w:rFonts w:eastAsia="仿宋_GB2312" w:hint="eastAsia"/>
                <w:szCs w:val="21"/>
              </w:rPr>
              <w:t>≥</w:t>
            </w:r>
            <w:r w:rsidRPr="001C20DD">
              <w:rPr>
                <w:rFonts w:eastAsia="仿宋_GB2312" w:hint="eastAsia"/>
                <w:szCs w:val="21"/>
              </w:rPr>
              <w:t>16GB</w:t>
            </w:r>
            <w:r w:rsidRPr="001C20DD">
              <w:rPr>
                <w:rFonts w:eastAsia="仿宋_GB2312" w:hint="eastAsia"/>
                <w:szCs w:val="21"/>
              </w:rPr>
              <w:t>；</w:t>
            </w:r>
          </w:p>
        </w:tc>
        <w:tc>
          <w:tcPr>
            <w:tcW w:w="1093" w:type="pct"/>
          </w:tcPr>
          <w:p w14:paraId="22A5C787" w14:textId="77777777" w:rsidR="00560ABB" w:rsidRDefault="00560ABB" w:rsidP="00560ABB">
            <w:pPr>
              <w:rPr>
                <w:rFonts w:hint="eastAsia"/>
                <w:b/>
                <w:szCs w:val="21"/>
              </w:rPr>
            </w:pPr>
          </w:p>
        </w:tc>
        <w:tc>
          <w:tcPr>
            <w:tcW w:w="1093" w:type="pct"/>
          </w:tcPr>
          <w:p w14:paraId="6A4C6A24" w14:textId="74F2D36C" w:rsidR="00560ABB" w:rsidRDefault="00560ABB" w:rsidP="00560ABB">
            <w:pPr>
              <w:rPr>
                <w:rFonts w:hint="eastAsia"/>
                <w:b/>
                <w:szCs w:val="21"/>
              </w:rPr>
            </w:pPr>
          </w:p>
        </w:tc>
        <w:tc>
          <w:tcPr>
            <w:tcW w:w="1093" w:type="pct"/>
          </w:tcPr>
          <w:p w14:paraId="5729D353" w14:textId="71FBF755" w:rsidR="00560ABB" w:rsidRDefault="00560ABB" w:rsidP="00560ABB">
            <w:pPr>
              <w:rPr>
                <w:rFonts w:hint="eastAsia"/>
                <w:b/>
                <w:szCs w:val="21"/>
              </w:rPr>
            </w:pPr>
          </w:p>
        </w:tc>
      </w:tr>
      <w:tr w:rsidR="00560ABB" w14:paraId="08E2398A" w14:textId="7A9CEC1E" w:rsidTr="00560ABB">
        <w:trPr>
          <w:trHeight w:val="510"/>
        </w:trPr>
        <w:tc>
          <w:tcPr>
            <w:tcW w:w="250" w:type="pct"/>
            <w:vMerge/>
            <w:vAlign w:val="center"/>
          </w:tcPr>
          <w:p w14:paraId="54E4A236" w14:textId="77777777" w:rsidR="00560ABB" w:rsidRDefault="00560ABB" w:rsidP="00560ABB">
            <w:pPr>
              <w:jc w:val="center"/>
              <w:rPr>
                <w:b/>
                <w:szCs w:val="21"/>
              </w:rPr>
            </w:pPr>
          </w:p>
        </w:tc>
        <w:tc>
          <w:tcPr>
            <w:tcW w:w="379" w:type="pct"/>
            <w:vMerge/>
            <w:vAlign w:val="center"/>
          </w:tcPr>
          <w:p w14:paraId="622FCC47" w14:textId="77777777" w:rsidR="00560ABB" w:rsidRDefault="00560ABB" w:rsidP="00560ABB">
            <w:pPr>
              <w:jc w:val="center"/>
              <w:rPr>
                <w:b/>
                <w:szCs w:val="21"/>
              </w:rPr>
            </w:pPr>
          </w:p>
        </w:tc>
        <w:tc>
          <w:tcPr>
            <w:tcW w:w="1093" w:type="pct"/>
          </w:tcPr>
          <w:p w14:paraId="5EBCB7C0" w14:textId="77777777" w:rsidR="00560ABB" w:rsidRDefault="00560ABB" w:rsidP="00560ABB">
            <w:r>
              <w:rPr>
                <w:rFonts w:hint="eastAsia"/>
                <w:b/>
              </w:rPr>
              <w:t>1.4</w:t>
            </w:r>
            <w:r w:rsidRPr="001C20DD">
              <w:rPr>
                <w:rFonts w:eastAsia="仿宋_GB2312" w:hint="eastAsia"/>
                <w:szCs w:val="21"/>
              </w:rPr>
              <w:t>垂直分辨率：≤</w:t>
            </w:r>
            <w:r w:rsidRPr="001C20DD">
              <w:rPr>
                <w:rFonts w:eastAsia="仿宋_GB2312" w:hint="eastAsia"/>
                <w:szCs w:val="21"/>
              </w:rPr>
              <w:t>8bits</w:t>
            </w:r>
            <w:r w:rsidRPr="001C20DD">
              <w:rPr>
                <w:rFonts w:eastAsia="仿宋_GB2312" w:hint="eastAsia"/>
                <w:szCs w:val="21"/>
              </w:rPr>
              <w:t>；</w:t>
            </w:r>
          </w:p>
        </w:tc>
        <w:tc>
          <w:tcPr>
            <w:tcW w:w="1093" w:type="pct"/>
          </w:tcPr>
          <w:p w14:paraId="6E2E4A91" w14:textId="77777777" w:rsidR="00560ABB" w:rsidRDefault="00560ABB" w:rsidP="00560ABB">
            <w:pPr>
              <w:rPr>
                <w:rFonts w:hint="eastAsia"/>
                <w:b/>
              </w:rPr>
            </w:pPr>
          </w:p>
        </w:tc>
        <w:tc>
          <w:tcPr>
            <w:tcW w:w="1093" w:type="pct"/>
          </w:tcPr>
          <w:p w14:paraId="220B4692" w14:textId="4CE45218" w:rsidR="00560ABB" w:rsidRDefault="00560ABB" w:rsidP="00560ABB">
            <w:pPr>
              <w:rPr>
                <w:rFonts w:hint="eastAsia"/>
                <w:b/>
              </w:rPr>
            </w:pPr>
          </w:p>
        </w:tc>
        <w:tc>
          <w:tcPr>
            <w:tcW w:w="1093" w:type="pct"/>
          </w:tcPr>
          <w:p w14:paraId="711B3A59" w14:textId="1090E76F" w:rsidR="00560ABB" w:rsidRDefault="00560ABB" w:rsidP="00560ABB">
            <w:pPr>
              <w:rPr>
                <w:rFonts w:hint="eastAsia"/>
                <w:b/>
              </w:rPr>
            </w:pPr>
          </w:p>
        </w:tc>
      </w:tr>
      <w:tr w:rsidR="00560ABB" w14:paraId="517A3872" w14:textId="3C9A677C" w:rsidTr="00560ABB">
        <w:trPr>
          <w:trHeight w:val="510"/>
        </w:trPr>
        <w:tc>
          <w:tcPr>
            <w:tcW w:w="250" w:type="pct"/>
            <w:vMerge/>
            <w:vAlign w:val="center"/>
          </w:tcPr>
          <w:p w14:paraId="69C60F1D" w14:textId="77777777" w:rsidR="00560ABB" w:rsidRDefault="00560ABB" w:rsidP="00560ABB">
            <w:pPr>
              <w:jc w:val="center"/>
              <w:rPr>
                <w:b/>
                <w:szCs w:val="21"/>
              </w:rPr>
            </w:pPr>
          </w:p>
        </w:tc>
        <w:tc>
          <w:tcPr>
            <w:tcW w:w="379" w:type="pct"/>
            <w:vMerge/>
            <w:vAlign w:val="center"/>
          </w:tcPr>
          <w:p w14:paraId="6E3EBD46" w14:textId="77777777" w:rsidR="00560ABB" w:rsidRDefault="00560ABB" w:rsidP="00560ABB">
            <w:pPr>
              <w:jc w:val="center"/>
              <w:rPr>
                <w:b/>
                <w:szCs w:val="21"/>
              </w:rPr>
            </w:pPr>
          </w:p>
        </w:tc>
        <w:tc>
          <w:tcPr>
            <w:tcW w:w="1093" w:type="pct"/>
          </w:tcPr>
          <w:p w14:paraId="77F01C4A" w14:textId="77777777" w:rsidR="00560ABB" w:rsidRDefault="00560ABB" w:rsidP="00560ABB">
            <w:pPr>
              <w:rPr>
                <w:b/>
                <w:szCs w:val="21"/>
              </w:rPr>
            </w:pPr>
            <w:r>
              <w:rPr>
                <w:rFonts w:hint="eastAsia"/>
                <w:b/>
                <w:szCs w:val="21"/>
              </w:rPr>
              <w:t>1.5</w:t>
            </w:r>
            <w:r w:rsidRPr="001C20DD">
              <w:rPr>
                <w:rFonts w:eastAsia="仿宋_GB2312" w:hint="eastAsia"/>
                <w:szCs w:val="21"/>
              </w:rPr>
              <w:t>单通道模拟实时带宽：≥</w:t>
            </w:r>
            <w:r w:rsidRPr="001C20DD">
              <w:rPr>
                <w:rFonts w:eastAsia="仿宋_GB2312" w:hint="eastAsia"/>
                <w:szCs w:val="21"/>
              </w:rPr>
              <w:t>25GHz</w:t>
            </w:r>
            <w:r w:rsidRPr="001C20DD">
              <w:rPr>
                <w:rFonts w:eastAsia="仿宋_GB2312" w:hint="eastAsia"/>
                <w:szCs w:val="21"/>
              </w:rPr>
              <w:t>；</w:t>
            </w:r>
          </w:p>
        </w:tc>
        <w:tc>
          <w:tcPr>
            <w:tcW w:w="1093" w:type="pct"/>
          </w:tcPr>
          <w:p w14:paraId="01F805C9" w14:textId="77777777" w:rsidR="00560ABB" w:rsidRDefault="00560ABB" w:rsidP="00560ABB">
            <w:pPr>
              <w:rPr>
                <w:rFonts w:hint="eastAsia"/>
                <w:b/>
                <w:szCs w:val="21"/>
              </w:rPr>
            </w:pPr>
          </w:p>
        </w:tc>
        <w:tc>
          <w:tcPr>
            <w:tcW w:w="1093" w:type="pct"/>
          </w:tcPr>
          <w:p w14:paraId="64A2A069" w14:textId="00EF9371" w:rsidR="00560ABB" w:rsidRDefault="00560ABB" w:rsidP="00560ABB">
            <w:pPr>
              <w:rPr>
                <w:rFonts w:hint="eastAsia"/>
                <w:b/>
                <w:szCs w:val="21"/>
              </w:rPr>
            </w:pPr>
          </w:p>
        </w:tc>
        <w:tc>
          <w:tcPr>
            <w:tcW w:w="1093" w:type="pct"/>
          </w:tcPr>
          <w:p w14:paraId="0A80E355" w14:textId="259F2030" w:rsidR="00560ABB" w:rsidRDefault="00560ABB" w:rsidP="00560ABB">
            <w:pPr>
              <w:rPr>
                <w:rFonts w:hint="eastAsia"/>
                <w:b/>
                <w:szCs w:val="21"/>
              </w:rPr>
            </w:pPr>
          </w:p>
        </w:tc>
      </w:tr>
      <w:tr w:rsidR="00560ABB" w14:paraId="29F7C777" w14:textId="0D9DDAD8" w:rsidTr="00560ABB">
        <w:trPr>
          <w:trHeight w:val="510"/>
        </w:trPr>
        <w:tc>
          <w:tcPr>
            <w:tcW w:w="250" w:type="pct"/>
            <w:vMerge/>
            <w:vAlign w:val="center"/>
          </w:tcPr>
          <w:p w14:paraId="58D4471A" w14:textId="77777777" w:rsidR="00560ABB" w:rsidRDefault="00560ABB" w:rsidP="00560ABB">
            <w:pPr>
              <w:jc w:val="center"/>
              <w:rPr>
                <w:b/>
                <w:szCs w:val="21"/>
              </w:rPr>
            </w:pPr>
          </w:p>
        </w:tc>
        <w:tc>
          <w:tcPr>
            <w:tcW w:w="379" w:type="pct"/>
            <w:vMerge/>
            <w:vAlign w:val="center"/>
          </w:tcPr>
          <w:p w14:paraId="62B89A8B" w14:textId="77777777" w:rsidR="00560ABB" w:rsidRDefault="00560ABB" w:rsidP="00560ABB">
            <w:pPr>
              <w:jc w:val="center"/>
              <w:rPr>
                <w:b/>
                <w:szCs w:val="21"/>
              </w:rPr>
            </w:pPr>
          </w:p>
        </w:tc>
        <w:tc>
          <w:tcPr>
            <w:tcW w:w="1093" w:type="pct"/>
          </w:tcPr>
          <w:p w14:paraId="5F0DA820" w14:textId="77777777" w:rsidR="00560ABB" w:rsidRDefault="00560ABB" w:rsidP="00560ABB">
            <w:pPr>
              <w:rPr>
                <w:b/>
                <w:szCs w:val="21"/>
              </w:rPr>
            </w:pPr>
            <w:r>
              <w:rPr>
                <w:rFonts w:hint="eastAsia"/>
                <w:b/>
                <w:szCs w:val="21"/>
              </w:rPr>
              <w:t>1.6</w:t>
            </w:r>
            <w:r w:rsidRPr="001C20DD">
              <w:rPr>
                <w:rFonts w:eastAsia="仿宋_GB2312" w:hint="eastAsia"/>
                <w:szCs w:val="21"/>
              </w:rPr>
              <w:t>时基范围：≤</w:t>
            </w:r>
            <w:r w:rsidRPr="001C20DD">
              <w:rPr>
                <w:rFonts w:eastAsia="仿宋_GB2312" w:hint="eastAsia"/>
                <w:szCs w:val="21"/>
              </w:rPr>
              <w:t>10ps/div</w:t>
            </w:r>
            <w:r w:rsidRPr="001C20DD">
              <w:rPr>
                <w:rFonts w:eastAsia="仿宋_GB2312" w:hint="eastAsia"/>
                <w:szCs w:val="21"/>
              </w:rPr>
              <w:t>；</w:t>
            </w:r>
          </w:p>
        </w:tc>
        <w:tc>
          <w:tcPr>
            <w:tcW w:w="1093" w:type="pct"/>
          </w:tcPr>
          <w:p w14:paraId="35950FD6" w14:textId="77777777" w:rsidR="00560ABB" w:rsidRDefault="00560ABB" w:rsidP="00560ABB">
            <w:pPr>
              <w:rPr>
                <w:rFonts w:hint="eastAsia"/>
                <w:b/>
                <w:szCs w:val="21"/>
              </w:rPr>
            </w:pPr>
          </w:p>
        </w:tc>
        <w:tc>
          <w:tcPr>
            <w:tcW w:w="1093" w:type="pct"/>
          </w:tcPr>
          <w:p w14:paraId="2917787A" w14:textId="2302982F" w:rsidR="00560ABB" w:rsidRDefault="00560ABB" w:rsidP="00560ABB">
            <w:pPr>
              <w:rPr>
                <w:rFonts w:hint="eastAsia"/>
                <w:b/>
                <w:szCs w:val="21"/>
              </w:rPr>
            </w:pPr>
          </w:p>
        </w:tc>
        <w:tc>
          <w:tcPr>
            <w:tcW w:w="1093" w:type="pct"/>
          </w:tcPr>
          <w:p w14:paraId="7BE15553" w14:textId="4DF0C737" w:rsidR="00560ABB" w:rsidRDefault="00560ABB" w:rsidP="00560ABB">
            <w:pPr>
              <w:rPr>
                <w:rFonts w:hint="eastAsia"/>
                <w:b/>
                <w:szCs w:val="21"/>
              </w:rPr>
            </w:pPr>
          </w:p>
        </w:tc>
      </w:tr>
      <w:tr w:rsidR="00560ABB" w:rsidRPr="00284535" w14:paraId="18B7BAE5" w14:textId="0E934E96" w:rsidTr="00560ABB">
        <w:trPr>
          <w:trHeight w:val="510"/>
        </w:trPr>
        <w:tc>
          <w:tcPr>
            <w:tcW w:w="250" w:type="pct"/>
            <w:vMerge/>
            <w:vAlign w:val="center"/>
          </w:tcPr>
          <w:p w14:paraId="21ABF307" w14:textId="77777777" w:rsidR="00560ABB" w:rsidRDefault="00560ABB" w:rsidP="00560ABB">
            <w:pPr>
              <w:jc w:val="center"/>
              <w:rPr>
                <w:b/>
                <w:szCs w:val="21"/>
              </w:rPr>
            </w:pPr>
          </w:p>
        </w:tc>
        <w:tc>
          <w:tcPr>
            <w:tcW w:w="379" w:type="pct"/>
            <w:vMerge/>
            <w:vAlign w:val="center"/>
          </w:tcPr>
          <w:p w14:paraId="5C97225E" w14:textId="77777777" w:rsidR="00560ABB" w:rsidRDefault="00560ABB" w:rsidP="00560ABB">
            <w:pPr>
              <w:jc w:val="center"/>
              <w:rPr>
                <w:b/>
                <w:szCs w:val="21"/>
              </w:rPr>
            </w:pPr>
          </w:p>
        </w:tc>
        <w:tc>
          <w:tcPr>
            <w:tcW w:w="1093" w:type="pct"/>
          </w:tcPr>
          <w:p w14:paraId="2D0E4D49" w14:textId="77777777" w:rsidR="00560ABB" w:rsidRPr="00284535" w:rsidRDefault="00560ABB" w:rsidP="00560ABB">
            <w:pPr>
              <w:rPr>
                <w:rFonts w:eastAsia="仿宋_GB2312"/>
                <w:szCs w:val="21"/>
              </w:rPr>
            </w:pPr>
            <w:r>
              <w:rPr>
                <w:rFonts w:hint="eastAsia"/>
                <w:b/>
                <w:szCs w:val="21"/>
              </w:rPr>
              <w:t>1.7</w:t>
            </w:r>
            <w:r w:rsidRPr="001C20DD">
              <w:rPr>
                <w:rFonts w:eastAsia="仿宋_GB2312" w:hint="eastAsia"/>
                <w:szCs w:val="21"/>
              </w:rPr>
              <w:t>多机最多可实现通道个数：≥</w:t>
            </w:r>
            <w:r w:rsidRPr="001C20DD">
              <w:rPr>
                <w:rFonts w:eastAsia="仿宋_GB2312" w:hint="eastAsia"/>
                <w:szCs w:val="21"/>
              </w:rPr>
              <w:t>32</w:t>
            </w:r>
            <w:r w:rsidRPr="001C20DD">
              <w:rPr>
                <w:rFonts w:eastAsia="仿宋_GB2312" w:hint="eastAsia"/>
                <w:szCs w:val="21"/>
              </w:rPr>
              <w:t>；</w:t>
            </w:r>
          </w:p>
        </w:tc>
        <w:tc>
          <w:tcPr>
            <w:tcW w:w="1093" w:type="pct"/>
          </w:tcPr>
          <w:p w14:paraId="74655C6B" w14:textId="77777777" w:rsidR="00560ABB" w:rsidRDefault="00560ABB" w:rsidP="00560ABB">
            <w:pPr>
              <w:rPr>
                <w:rFonts w:hint="eastAsia"/>
                <w:b/>
                <w:szCs w:val="21"/>
              </w:rPr>
            </w:pPr>
          </w:p>
        </w:tc>
        <w:tc>
          <w:tcPr>
            <w:tcW w:w="1093" w:type="pct"/>
          </w:tcPr>
          <w:p w14:paraId="2F51B829" w14:textId="328D5E3F" w:rsidR="00560ABB" w:rsidRDefault="00560ABB" w:rsidP="00560ABB">
            <w:pPr>
              <w:rPr>
                <w:rFonts w:hint="eastAsia"/>
                <w:b/>
                <w:szCs w:val="21"/>
              </w:rPr>
            </w:pPr>
          </w:p>
        </w:tc>
        <w:tc>
          <w:tcPr>
            <w:tcW w:w="1093" w:type="pct"/>
          </w:tcPr>
          <w:p w14:paraId="443A86AA" w14:textId="04759E97" w:rsidR="00560ABB" w:rsidRDefault="00560ABB" w:rsidP="00560ABB">
            <w:pPr>
              <w:rPr>
                <w:rFonts w:hint="eastAsia"/>
                <w:b/>
                <w:szCs w:val="21"/>
              </w:rPr>
            </w:pPr>
          </w:p>
        </w:tc>
      </w:tr>
      <w:tr w:rsidR="00560ABB" w14:paraId="0A75C01D" w14:textId="144D0E1D" w:rsidTr="00560ABB">
        <w:trPr>
          <w:trHeight w:val="510"/>
        </w:trPr>
        <w:tc>
          <w:tcPr>
            <w:tcW w:w="250" w:type="pct"/>
            <w:vMerge/>
            <w:vAlign w:val="center"/>
          </w:tcPr>
          <w:p w14:paraId="5B89A0B5" w14:textId="77777777" w:rsidR="00560ABB" w:rsidRDefault="00560ABB" w:rsidP="00560ABB">
            <w:pPr>
              <w:jc w:val="center"/>
              <w:rPr>
                <w:b/>
                <w:szCs w:val="21"/>
              </w:rPr>
            </w:pPr>
          </w:p>
        </w:tc>
        <w:tc>
          <w:tcPr>
            <w:tcW w:w="379" w:type="pct"/>
            <w:vMerge/>
            <w:vAlign w:val="center"/>
          </w:tcPr>
          <w:p w14:paraId="49E71E77" w14:textId="77777777" w:rsidR="00560ABB" w:rsidRDefault="00560ABB" w:rsidP="00560ABB">
            <w:pPr>
              <w:jc w:val="center"/>
              <w:rPr>
                <w:b/>
                <w:szCs w:val="21"/>
              </w:rPr>
            </w:pPr>
          </w:p>
        </w:tc>
        <w:tc>
          <w:tcPr>
            <w:tcW w:w="1093" w:type="pct"/>
          </w:tcPr>
          <w:p w14:paraId="4288857C" w14:textId="77777777" w:rsidR="00560ABB" w:rsidRDefault="00560ABB" w:rsidP="00560ABB">
            <w:pPr>
              <w:rPr>
                <w:b/>
                <w:szCs w:val="21"/>
              </w:rPr>
            </w:pPr>
            <w:r>
              <w:rPr>
                <w:rFonts w:hint="eastAsia"/>
                <w:b/>
                <w:szCs w:val="21"/>
              </w:rPr>
              <w:t>1.8</w:t>
            </w:r>
            <w:r w:rsidRPr="001C20DD">
              <w:rPr>
                <w:rFonts w:eastAsia="仿宋_GB2312" w:hint="eastAsia"/>
                <w:szCs w:val="21"/>
              </w:rPr>
              <w:t>通道间抖动：≤</w:t>
            </w:r>
            <w:r w:rsidRPr="001C20DD">
              <w:rPr>
                <w:rFonts w:eastAsia="仿宋_GB2312" w:hint="eastAsia"/>
                <w:szCs w:val="21"/>
              </w:rPr>
              <w:t>250fs</w:t>
            </w:r>
            <w:r w:rsidRPr="001C20DD">
              <w:rPr>
                <w:rFonts w:eastAsia="仿宋_GB2312" w:hint="eastAsia"/>
                <w:szCs w:val="21"/>
              </w:rPr>
              <w:t>；</w:t>
            </w:r>
          </w:p>
        </w:tc>
        <w:tc>
          <w:tcPr>
            <w:tcW w:w="1093" w:type="pct"/>
          </w:tcPr>
          <w:p w14:paraId="1DEF489F" w14:textId="77777777" w:rsidR="00560ABB" w:rsidRDefault="00560ABB" w:rsidP="00560ABB">
            <w:pPr>
              <w:rPr>
                <w:rFonts w:hint="eastAsia"/>
                <w:b/>
                <w:szCs w:val="21"/>
              </w:rPr>
            </w:pPr>
          </w:p>
        </w:tc>
        <w:tc>
          <w:tcPr>
            <w:tcW w:w="1093" w:type="pct"/>
          </w:tcPr>
          <w:p w14:paraId="04019BC9" w14:textId="6F976449" w:rsidR="00560ABB" w:rsidRDefault="00560ABB" w:rsidP="00560ABB">
            <w:pPr>
              <w:rPr>
                <w:rFonts w:hint="eastAsia"/>
                <w:b/>
                <w:szCs w:val="21"/>
              </w:rPr>
            </w:pPr>
          </w:p>
        </w:tc>
        <w:tc>
          <w:tcPr>
            <w:tcW w:w="1093" w:type="pct"/>
          </w:tcPr>
          <w:p w14:paraId="6B2326A7" w14:textId="6D12C44C" w:rsidR="00560ABB" w:rsidRDefault="00560ABB" w:rsidP="00560ABB">
            <w:pPr>
              <w:rPr>
                <w:rFonts w:hint="eastAsia"/>
                <w:b/>
                <w:szCs w:val="21"/>
              </w:rPr>
            </w:pPr>
          </w:p>
        </w:tc>
      </w:tr>
      <w:tr w:rsidR="00560ABB" w14:paraId="546CD221" w14:textId="3E8ED6BE" w:rsidTr="00560ABB">
        <w:trPr>
          <w:trHeight w:val="510"/>
        </w:trPr>
        <w:tc>
          <w:tcPr>
            <w:tcW w:w="250" w:type="pct"/>
            <w:vMerge/>
            <w:vAlign w:val="center"/>
          </w:tcPr>
          <w:p w14:paraId="6257D8BF" w14:textId="77777777" w:rsidR="00560ABB" w:rsidRDefault="00560ABB" w:rsidP="00560ABB">
            <w:pPr>
              <w:jc w:val="center"/>
              <w:rPr>
                <w:b/>
                <w:szCs w:val="21"/>
              </w:rPr>
            </w:pPr>
          </w:p>
        </w:tc>
        <w:tc>
          <w:tcPr>
            <w:tcW w:w="379" w:type="pct"/>
            <w:vMerge/>
            <w:vAlign w:val="center"/>
          </w:tcPr>
          <w:p w14:paraId="5F230AC6" w14:textId="77777777" w:rsidR="00560ABB" w:rsidRDefault="00560ABB" w:rsidP="00560ABB">
            <w:pPr>
              <w:jc w:val="center"/>
              <w:rPr>
                <w:b/>
                <w:szCs w:val="21"/>
              </w:rPr>
            </w:pPr>
          </w:p>
        </w:tc>
        <w:tc>
          <w:tcPr>
            <w:tcW w:w="1093" w:type="pct"/>
          </w:tcPr>
          <w:p w14:paraId="5E6143A4" w14:textId="77777777" w:rsidR="00560ABB" w:rsidRDefault="00560ABB" w:rsidP="00560ABB">
            <w:pPr>
              <w:rPr>
                <w:b/>
                <w:szCs w:val="21"/>
              </w:rPr>
            </w:pPr>
            <w:r>
              <w:rPr>
                <w:rFonts w:hint="eastAsia"/>
                <w:b/>
                <w:szCs w:val="21"/>
              </w:rPr>
              <w:t>1.9</w:t>
            </w:r>
            <w:r w:rsidRPr="001C20DD">
              <w:rPr>
                <w:rFonts w:eastAsia="仿宋_GB2312" w:hint="eastAsia"/>
                <w:szCs w:val="21"/>
              </w:rPr>
              <w:t>最高支持采集系统带宽，≥</w:t>
            </w:r>
            <w:r w:rsidRPr="001C20DD">
              <w:rPr>
                <w:rFonts w:eastAsia="仿宋_GB2312" w:hint="eastAsia"/>
                <w:szCs w:val="21"/>
              </w:rPr>
              <w:t>80GHz</w:t>
            </w:r>
            <w:r w:rsidRPr="001C20DD">
              <w:rPr>
                <w:rFonts w:eastAsia="仿宋_GB2312" w:hint="eastAsia"/>
                <w:szCs w:val="21"/>
              </w:rPr>
              <w:t>；</w:t>
            </w:r>
          </w:p>
        </w:tc>
        <w:tc>
          <w:tcPr>
            <w:tcW w:w="1093" w:type="pct"/>
          </w:tcPr>
          <w:p w14:paraId="45C57950" w14:textId="77777777" w:rsidR="00560ABB" w:rsidRDefault="00560ABB" w:rsidP="00560ABB">
            <w:pPr>
              <w:rPr>
                <w:rFonts w:hint="eastAsia"/>
                <w:b/>
                <w:szCs w:val="21"/>
              </w:rPr>
            </w:pPr>
          </w:p>
        </w:tc>
        <w:tc>
          <w:tcPr>
            <w:tcW w:w="1093" w:type="pct"/>
          </w:tcPr>
          <w:p w14:paraId="50ED3B64" w14:textId="7FC1B83A" w:rsidR="00560ABB" w:rsidRDefault="00560ABB" w:rsidP="00560ABB">
            <w:pPr>
              <w:rPr>
                <w:rFonts w:hint="eastAsia"/>
                <w:b/>
                <w:szCs w:val="21"/>
              </w:rPr>
            </w:pPr>
          </w:p>
        </w:tc>
        <w:tc>
          <w:tcPr>
            <w:tcW w:w="1093" w:type="pct"/>
          </w:tcPr>
          <w:p w14:paraId="08D11D74" w14:textId="4CC23161" w:rsidR="00560ABB" w:rsidRDefault="00560ABB" w:rsidP="00560ABB">
            <w:pPr>
              <w:rPr>
                <w:rFonts w:hint="eastAsia"/>
                <w:b/>
                <w:szCs w:val="21"/>
              </w:rPr>
            </w:pPr>
          </w:p>
        </w:tc>
      </w:tr>
    </w:tbl>
    <w:p w14:paraId="7502ED05" w14:textId="77777777" w:rsidR="00560ABB" w:rsidRPr="00560ABB" w:rsidRDefault="00560ABB">
      <w:pPr>
        <w:rPr>
          <w:sz w:val="24"/>
          <w:u w:val="single"/>
        </w:rPr>
      </w:pPr>
    </w:p>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560ABB" w14:paraId="43FF6C95" w14:textId="7DF1B520" w:rsidTr="00560AB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A90C376" w14:textId="77777777" w:rsidR="00560ABB" w:rsidRDefault="00560ABB" w:rsidP="00560AB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EA7615A" w14:textId="77777777" w:rsidR="00560ABB" w:rsidRDefault="00560ABB" w:rsidP="00560AB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64EB194" w14:textId="77777777" w:rsidR="00560ABB" w:rsidRDefault="00560ABB" w:rsidP="00560AB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8C4B011" w14:textId="2505BB40" w:rsidR="00560ABB" w:rsidRDefault="00560ABB" w:rsidP="00560AB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12E4E37" w14:textId="67ED41F7" w:rsidR="00560ABB" w:rsidRDefault="00560ABB" w:rsidP="00560AB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CBE77B3" w14:textId="14089805" w:rsidR="00560ABB" w:rsidRDefault="00560ABB" w:rsidP="00560ABB">
            <w:pPr>
              <w:jc w:val="center"/>
              <w:rPr>
                <w:rFonts w:hint="eastAsia"/>
                <w:b/>
              </w:rPr>
            </w:pPr>
            <w:r>
              <w:rPr>
                <w:rFonts w:hint="eastAsia"/>
                <w:b/>
                <w:szCs w:val="21"/>
              </w:rPr>
              <w:t>说明</w:t>
            </w:r>
          </w:p>
        </w:tc>
      </w:tr>
      <w:tr w:rsidR="00560ABB" w14:paraId="3970A675" w14:textId="7202D73B" w:rsidTr="00560ABB">
        <w:trPr>
          <w:trHeight w:val="280"/>
        </w:trPr>
        <w:tc>
          <w:tcPr>
            <w:tcW w:w="1664" w:type="pct"/>
            <w:gridSpan w:val="3"/>
          </w:tcPr>
          <w:p w14:paraId="38F566AC" w14:textId="77777777" w:rsidR="00560ABB" w:rsidRDefault="00560ABB" w:rsidP="00560ABB">
            <w:pPr>
              <w:rPr>
                <w:b/>
              </w:rPr>
            </w:pPr>
            <w:r>
              <w:rPr>
                <w:rFonts w:hint="eastAsia"/>
                <w:b/>
              </w:rPr>
              <w:t>（一）免费保修期内售后服务要求</w:t>
            </w:r>
          </w:p>
        </w:tc>
        <w:tc>
          <w:tcPr>
            <w:tcW w:w="1112" w:type="pct"/>
          </w:tcPr>
          <w:p w14:paraId="2C1183B6" w14:textId="77777777" w:rsidR="00560ABB" w:rsidRDefault="00560ABB" w:rsidP="00560ABB">
            <w:pPr>
              <w:rPr>
                <w:rFonts w:hint="eastAsia"/>
                <w:b/>
              </w:rPr>
            </w:pPr>
          </w:p>
        </w:tc>
        <w:tc>
          <w:tcPr>
            <w:tcW w:w="1112" w:type="pct"/>
          </w:tcPr>
          <w:p w14:paraId="0E2331A7" w14:textId="4CA33412" w:rsidR="00560ABB" w:rsidRDefault="00560ABB" w:rsidP="00560ABB">
            <w:pPr>
              <w:rPr>
                <w:rFonts w:hint="eastAsia"/>
                <w:b/>
              </w:rPr>
            </w:pPr>
          </w:p>
        </w:tc>
        <w:tc>
          <w:tcPr>
            <w:tcW w:w="1112" w:type="pct"/>
          </w:tcPr>
          <w:p w14:paraId="7207DE07" w14:textId="587B52C5" w:rsidR="00560ABB" w:rsidRDefault="00560ABB" w:rsidP="00560ABB">
            <w:pPr>
              <w:rPr>
                <w:rFonts w:hint="eastAsia"/>
                <w:b/>
              </w:rPr>
            </w:pPr>
          </w:p>
        </w:tc>
      </w:tr>
      <w:tr w:rsidR="00560ABB" w14:paraId="5F5DAFB7" w14:textId="32DDAC74" w:rsidTr="00560ABB">
        <w:trPr>
          <w:trHeight w:val="150"/>
        </w:trPr>
        <w:tc>
          <w:tcPr>
            <w:tcW w:w="250" w:type="pct"/>
            <w:vAlign w:val="center"/>
          </w:tcPr>
          <w:p w14:paraId="31AEA568" w14:textId="77777777" w:rsidR="00560ABB" w:rsidRDefault="00560ABB" w:rsidP="00560ABB">
            <w:pPr>
              <w:jc w:val="center"/>
              <w:rPr>
                <w:b/>
              </w:rPr>
            </w:pPr>
            <w:r>
              <w:rPr>
                <w:rFonts w:hint="eastAsia"/>
                <w:b/>
              </w:rPr>
              <w:t>1</w:t>
            </w:r>
          </w:p>
        </w:tc>
        <w:tc>
          <w:tcPr>
            <w:tcW w:w="301" w:type="pct"/>
            <w:vAlign w:val="center"/>
          </w:tcPr>
          <w:p w14:paraId="140C4486" w14:textId="77777777" w:rsidR="00560ABB" w:rsidRDefault="00560ABB" w:rsidP="00560ABB">
            <w:r>
              <w:rPr>
                <w:rFonts w:hint="eastAsia"/>
              </w:rPr>
              <w:t>免费保修期</w:t>
            </w:r>
          </w:p>
        </w:tc>
        <w:tc>
          <w:tcPr>
            <w:tcW w:w="1112" w:type="pct"/>
          </w:tcPr>
          <w:p w14:paraId="35AD95EF" w14:textId="77777777" w:rsidR="00560ABB" w:rsidRDefault="00560ABB" w:rsidP="00560ABB">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年，时间自最终验收合格并交付使用之日起计算。</w:t>
            </w:r>
          </w:p>
        </w:tc>
        <w:tc>
          <w:tcPr>
            <w:tcW w:w="1112" w:type="pct"/>
          </w:tcPr>
          <w:p w14:paraId="2FD31DD4" w14:textId="77777777" w:rsidR="00560ABB" w:rsidRDefault="00560ABB" w:rsidP="00560ABB">
            <w:pPr>
              <w:rPr>
                <w:rFonts w:hint="eastAsia"/>
                <w:bCs/>
                <w:szCs w:val="21"/>
              </w:rPr>
            </w:pPr>
          </w:p>
        </w:tc>
        <w:tc>
          <w:tcPr>
            <w:tcW w:w="1112" w:type="pct"/>
          </w:tcPr>
          <w:p w14:paraId="33DB5781" w14:textId="36F6A98C" w:rsidR="00560ABB" w:rsidRDefault="00560ABB" w:rsidP="00560ABB">
            <w:pPr>
              <w:rPr>
                <w:rFonts w:hint="eastAsia"/>
                <w:bCs/>
                <w:szCs w:val="21"/>
              </w:rPr>
            </w:pPr>
          </w:p>
        </w:tc>
        <w:tc>
          <w:tcPr>
            <w:tcW w:w="1112" w:type="pct"/>
          </w:tcPr>
          <w:p w14:paraId="7D2DA5FE" w14:textId="77347E39" w:rsidR="00560ABB" w:rsidRDefault="00560ABB" w:rsidP="00560ABB">
            <w:pPr>
              <w:rPr>
                <w:rFonts w:hint="eastAsia"/>
                <w:bCs/>
                <w:szCs w:val="21"/>
              </w:rPr>
            </w:pPr>
          </w:p>
        </w:tc>
      </w:tr>
      <w:tr w:rsidR="00560ABB" w14:paraId="4ABF2DDA" w14:textId="5B4608E4" w:rsidTr="00560ABB">
        <w:trPr>
          <w:trHeight w:val="320"/>
        </w:trPr>
        <w:tc>
          <w:tcPr>
            <w:tcW w:w="250" w:type="pct"/>
            <w:vAlign w:val="center"/>
          </w:tcPr>
          <w:p w14:paraId="282ADAAC" w14:textId="77777777" w:rsidR="00560ABB" w:rsidRDefault="00560ABB" w:rsidP="00560ABB">
            <w:pPr>
              <w:jc w:val="center"/>
              <w:rPr>
                <w:b/>
              </w:rPr>
            </w:pPr>
            <w:r>
              <w:rPr>
                <w:rFonts w:hint="eastAsia"/>
                <w:b/>
              </w:rPr>
              <w:t>2</w:t>
            </w:r>
          </w:p>
        </w:tc>
        <w:tc>
          <w:tcPr>
            <w:tcW w:w="301" w:type="pct"/>
          </w:tcPr>
          <w:p w14:paraId="0F13AE23" w14:textId="77777777" w:rsidR="00560ABB" w:rsidRDefault="00560ABB" w:rsidP="00560ABB">
            <w:r>
              <w:rPr>
                <w:rFonts w:hint="eastAsia"/>
              </w:rPr>
              <w:t>维修响应及故障解决时间</w:t>
            </w:r>
          </w:p>
        </w:tc>
        <w:tc>
          <w:tcPr>
            <w:tcW w:w="1112" w:type="pct"/>
          </w:tcPr>
          <w:p w14:paraId="010C2A4B" w14:textId="77777777" w:rsidR="00560ABB" w:rsidRDefault="00560ABB" w:rsidP="00560ABB">
            <w:pPr>
              <w:rPr>
                <w:b/>
              </w:rPr>
            </w:pPr>
            <w:r>
              <w:rPr>
                <w:rFonts w:hint="eastAsia"/>
                <w:bCs/>
                <w:szCs w:val="21"/>
              </w:rPr>
              <w:t>在保修期内，一旦发生质量问题，投标人保证在接到通知</w:t>
            </w:r>
            <w:r>
              <w:rPr>
                <w:bCs/>
                <w:szCs w:val="21"/>
                <w:u w:val="single"/>
              </w:rPr>
              <w:t xml:space="preserve"> 3  </w:t>
            </w:r>
            <w:r>
              <w:rPr>
                <w:rFonts w:hint="eastAsia"/>
                <w:bCs/>
                <w:szCs w:val="21"/>
              </w:rPr>
              <w:t>日内赶到现场进行修理或更换。</w:t>
            </w:r>
          </w:p>
        </w:tc>
        <w:tc>
          <w:tcPr>
            <w:tcW w:w="1112" w:type="pct"/>
          </w:tcPr>
          <w:p w14:paraId="21812218" w14:textId="77777777" w:rsidR="00560ABB" w:rsidRDefault="00560ABB" w:rsidP="00560ABB">
            <w:pPr>
              <w:rPr>
                <w:rFonts w:hint="eastAsia"/>
                <w:bCs/>
                <w:szCs w:val="21"/>
              </w:rPr>
            </w:pPr>
          </w:p>
        </w:tc>
        <w:tc>
          <w:tcPr>
            <w:tcW w:w="1112" w:type="pct"/>
          </w:tcPr>
          <w:p w14:paraId="4AD15F10" w14:textId="512C09CF" w:rsidR="00560ABB" w:rsidRDefault="00560ABB" w:rsidP="00560ABB">
            <w:pPr>
              <w:rPr>
                <w:rFonts w:hint="eastAsia"/>
                <w:bCs/>
                <w:szCs w:val="21"/>
              </w:rPr>
            </w:pPr>
          </w:p>
        </w:tc>
        <w:tc>
          <w:tcPr>
            <w:tcW w:w="1112" w:type="pct"/>
          </w:tcPr>
          <w:p w14:paraId="28D00A57" w14:textId="00B8C104" w:rsidR="00560ABB" w:rsidRDefault="00560ABB" w:rsidP="00560ABB">
            <w:pPr>
              <w:rPr>
                <w:rFonts w:hint="eastAsia"/>
                <w:bCs/>
                <w:szCs w:val="21"/>
              </w:rPr>
            </w:pPr>
          </w:p>
        </w:tc>
      </w:tr>
      <w:tr w:rsidR="00560ABB" w14:paraId="58B3C105" w14:textId="50297A94" w:rsidTr="00560ABB">
        <w:trPr>
          <w:trHeight w:val="320"/>
        </w:trPr>
        <w:tc>
          <w:tcPr>
            <w:tcW w:w="250" w:type="pct"/>
            <w:vAlign w:val="center"/>
          </w:tcPr>
          <w:p w14:paraId="234EDD4A" w14:textId="77777777" w:rsidR="00560ABB" w:rsidRDefault="00560ABB" w:rsidP="00560ABB">
            <w:pPr>
              <w:jc w:val="center"/>
              <w:rPr>
                <w:b/>
              </w:rPr>
            </w:pPr>
            <w:r>
              <w:rPr>
                <w:rFonts w:hint="eastAsia"/>
                <w:b/>
              </w:rPr>
              <w:t>3</w:t>
            </w:r>
          </w:p>
        </w:tc>
        <w:tc>
          <w:tcPr>
            <w:tcW w:w="301" w:type="pct"/>
          </w:tcPr>
          <w:p w14:paraId="238C1DB3" w14:textId="77777777" w:rsidR="00560ABB" w:rsidRDefault="00560ABB" w:rsidP="00560ABB">
            <w:r>
              <w:rPr>
                <w:rFonts w:hint="eastAsia"/>
              </w:rPr>
              <w:t>发生</w:t>
            </w:r>
            <w:r>
              <w:t>质量问题</w:t>
            </w:r>
            <w:r>
              <w:rPr>
                <w:rFonts w:hint="eastAsia"/>
              </w:rPr>
              <w:t>的</w:t>
            </w:r>
            <w:r>
              <w:t>处理方式</w:t>
            </w:r>
          </w:p>
        </w:tc>
        <w:tc>
          <w:tcPr>
            <w:tcW w:w="1112" w:type="pct"/>
          </w:tcPr>
          <w:p w14:paraId="515C303F" w14:textId="77777777" w:rsidR="00560ABB" w:rsidRDefault="00560ABB" w:rsidP="00560AB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E247991" w14:textId="77777777" w:rsidR="00560ABB" w:rsidRDefault="00560ABB" w:rsidP="00560ABB">
            <w:pPr>
              <w:rPr>
                <w:rFonts w:hint="eastAsia"/>
                <w:bCs/>
                <w:szCs w:val="21"/>
              </w:rPr>
            </w:pPr>
          </w:p>
        </w:tc>
        <w:tc>
          <w:tcPr>
            <w:tcW w:w="1112" w:type="pct"/>
          </w:tcPr>
          <w:p w14:paraId="6825800F" w14:textId="7205A8AA" w:rsidR="00560ABB" w:rsidRDefault="00560ABB" w:rsidP="00560ABB">
            <w:pPr>
              <w:rPr>
                <w:rFonts w:hint="eastAsia"/>
                <w:bCs/>
                <w:szCs w:val="21"/>
              </w:rPr>
            </w:pPr>
          </w:p>
        </w:tc>
        <w:tc>
          <w:tcPr>
            <w:tcW w:w="1112" w:type="pct"/>
          </w:tcPr>
          <w:p w14:paraId="62506AD6" w14:textId="5D38D3E2" w:rsidR="00560ABB" w:rsidRDefault="00560ABB" w:rsidP="00560ABB">
            <w:pPr>
              <w:rPr>
                <w:rFonts w:hint="eastAsia"/>
                <w:bCs/>
                <w:szCs w:val="21"/>
              </w:rPr>
            </w:pPr>
          </w:p>
        </w:tc>
      </w:tr>
      <w:tr w:rsidR="00560ABB" w14:paraId="2C37588D" w14:textId="421F833C" w:rsidTr="00560ABB">
        <w:trPr>
          <w:trHeight w:val="523"/>
        </w:trPr>
        <w:tc>
          <w:tcPr>
            <w:tcW w:w="250" w:type="pct"/>
            <w:vAlign w:val="center"/>
          </w:tcPr>
          <w:p w14:paraId="0300B862" w14:textId="77777777" w:rsidR="00560ABB" w:rsidRDefault="00560ABB" w:rsidP="00560ABB">
            <w:pPr>
              <w:jc w:val="center"/>
              <w:rPr>
                <w:b/>
              </w:rPr>
            </w:pPr>
            <w:r>
              <w:rPr>
                <w:rFonts w:hint="eastAsia"/>
                <w:b/>
              </w:rPr>
              <w:t>4</w:t>
            </w:r>
          </w:p>
        </w:tc>
        <w:tc>
          <w:tcPr>
            <w:tcW w:w="301" w:type="pct"/>
            <w:vAlign w:val="center"/>
          </w:tcPr>
          <w:p w14:paraId="4DAE39BA" w14:textId="77777777" w:rsidR="00560ABB" w:rsidRDefault="00560ABB" w:rsidP="00560ABB">
            <w:pPr>
              <w:rPr>
                <w:b/>
              </w:rPr>
            </w:pPr>
            <w:r>
              <w:rPr>
                <w:rFonts w:hint="eastAsia"/>
              </w:rPr>
              <w:t>其他</w:t>
            </w:r>
          </w:p>
        </w:tc>
        <w:tc>
          <w:tcPr>
            <w:tcW w:w="1112" w:type="pct"/>
            <w:vAlign w:val="center"/>
          </w:tcPr>
          <w:p w14:paraId="2FE98245" w14:textId="77777777" w:rsidR="00560ABB" w:rsidRDefault="00560ABB" w:rsidP="00560ABB">
            <w:pPr>
              <w:rPr>
                <w:b/>
              </w:rPr>
            </w:pPr>
            <w:r>
              <w:rPr>
                <w:rFonts w:hint="eastAsia"/>
                <w:bCs/>
                <w:szCs w:val="21"/>
              </w:rPr>
              <w:t>投标人应按其投标文件中的承诺，进行其他售后服务工作。</w:t>
            </w:r>
          </w:p>
        </w:tc>
        <w:tc>
          <w:tcPr>
            <w:tcW w:w="1112" w:type="pct"/>
          </w:tcPr>
          <w:p w14:paraId="3A2FC124" w14:textId="77777777" w:rsidR="00560ABB" w:rsidRDefault="00560ABB" w:rsidP="00560ABB">
            <w:pPr>
              <w:rPr>
                <w:rFonts w:hint="eastAsia"/>
                <w:bCs/>
                <w:szCs w:val="21"/>
              </w:rPr>
            </w:pPr>
          </w:p>
        </w:tc>
        <w:tc>
          <w:tcPr>
            <w:tcW w:w="1112" w:type="pct"/>
          </w:tcPr>
          <w:p w14:paraId="22A5D8C6" w14:textId="38589A99" w:rsidR="00560ABB" w:rsidRDefault="00560ABB" w:rsidP="00560ABB">
            <w:pPr>
              <w:rPr>
                <w:rFonts w:hint="eastAsia"/>
                <w:bCs/>
                <w:szCs w:val="21"/>
              </w:rPr>
            </w:pPr>
          </w:p>
        </w:tc>
        <w:tc>
          <w:tcPr>
            <w:tcW w:w="1112" w:type="pct"/>
          </w:tcPr>
          <w:p w14:paraId="4DFA796D" w14:textId="01AE9C11" w:rsidR="00560ABB" w:rsidRDefault="00560ABB" w:rsidP="00560ABB">
            <w:pPr>
              <w:rPr>
                <w:rFonts w:hint="eastAsia"/>
                <w:bCs/>
                <w:szCs w:val="21"/>
              </w:rPr>
            </w:pPr>
          </w:p>
        </w:tc>
      </w:tr>
      <w:tr w:rsidR="00560ABB" w14:paraId="38F96DD2" w14:textId="1D112244" w:rsidTr="00560ABB">
        <w:trPr>
          <w:trHeight w:val="280"/>
        </w:trPr>
        <w:tc>
          <w:tcPr>
            <w:tcW w:w="1664" w:type="pct"/>
            <w:gridSpan w:val="3"/>
          </w:tcPr>
          <w:p w14:paraId="624CD7A3" w14:textId="77777777" w:rsidR="00560ABB" w:rsidRDefault="00560ABB" w:rsidP="00560ABB">
            <w:pPr>
              <w:rPr>
                <w:b/>
              </w:rPr>
            </w:pPr>
            <w:r>
              <w:rPr>
                <w:rFonts w:hint="eastAsia"/>
                <w:b/>
              </w:rPr>
              <w:t>（二）免费保修期外售后服务要求</w:t>
            </w:r>
          </w:p>
        </w:tc>
        <w:tc>
          <w:tcPr>
            <w:tcW w:w="1112" w:type="pct"/>
          </w:tcPr>
          <w:p w14:paraId="131A7969" w14:textId="77777777" w:rsidR="00560ABB" w:rsidRDefault="00560ABB" w:rsidP="00560ABB">
            <w:pPr>
              <w:rPr>
                <w:rFonts w:hint="eastAsia"/>
                <w:b/>
              </w:rPr>
            </w:pPr>
          </w:p>
        </w:tc>
        <w:tc>
          <w:tcPr>
            <w:tcW w:w="1112" w:type="pct"/>
          </w:tcPr>
          <w:p w14:paraId="105DB88E" w14:textId="55114896" w:rsidR="00560ABB" w:rsidRDefault="00560ABB" w:rsidP="00560ABB">
            <w:pPr>
              <w:rPr>
                <w:rFonts w:hint="eastAsia"/>
                <w:b/>
              </w:rPr>
            </w:pPr>
          </w:p>
        </w:tc>
        <w:tc>
          <w:tcPr>
            <w:tcW w:w="1112" w:type="pct"/>
          </w:tcPr>
          <w:p w14:paraId="355C521C" w14:textId="4F79D7EF" w:rsidR="00560ABB" w:rsidRDefault="00560ABB" w:rsidP="00560ABB">
            <w:pPr>
              <w:rPr>
                <w:rFonts w:hint="eastAsia"/>
                <w:b/>
              </w:rPr>
            </w:pPr>
          </w:p>
        </w:tc>
      </w:tr>
      <w:tr w:rsidR="00560ABB" w14:paraId="23C51310" w14:textId="31C6D9FC" w:rsidTr="00560ABB">
        <w:trPr>
          <w:trHeight w:val="350"/>
        </w:trPr>
        <w:tc>
          <w:tcPr>
            <w:tcW w:w="250" w:type="pct"/>
            <w:vAlign w:val="center"/>
          </w:tcPr>
          <w:p w14:paraId="53F6D074" w14:textId="77777777" w:rsidR="00560ABB" w:rsidRDefault="00560ABB" w:rsidP="00560ABB">
            <w:pPr>
              <w:jc w:val="center"/>
              <w:rPr>
                <w:b/>
              </w:rPr>
            </w:pPr>
            <w:r>
              <w:rPr>
                <w:rFonts w:hint="eastAsia"/>
                <w:b/>
              </w:rPr>
              <w:t>1</w:t>
            </w:r>
          </w:p>
        </w:tc>
        <w:tc>
          <w:tcPr>
            <w:tcW w:w="301" w:type="pct"/>
          </w:tcPr>
          <w:p w14:paraId="3EA7D0B3" w14:textId="77777777" w:rsidR="00560ABB" w:rsidRDefault="00560ABB" w:rsidP="00560ABB">
            <w:pPr>
              <w:rPr>
                <w:b/>
              </w:rPr>
            </w:pPr>
          </w:p>
        </w:tc>
        <w:tc>
          <w:tcPr>
            <w:tcW w:w="1112" w:type="pct"/>
          </w:tcPr>
          <w:p w14:paraId="46FE45B5" w14:textId="77777777" w:rsidR="00560ABB" w:rsidRDefault="00560ABB" w:rsidP="00560ABB">
            <w:r>
              <w:rPr>
                <w:rFonts w:hint="eastAsia"/>
              </w:rPr>
              <w:t>免费</w:t>
            </w:r>
            <w:r>
              <w:t>保修期</w:t>
            </w:r>
            <w:r>
              <w:rPr>
                <w:rFonts w:hint="eastAsia"/>
              </w:rPr>
              <w:t>后继续支持维修，并按成本价标准收取维修及零件费用。</w:t>
            </w:r>
          </w:p>
        </w:tc>
        <w:tc>
          <w:tcPr>
            <w:tcW w:w="1112" w:type="pct"/>
          </w:tcPr>
          <w:p w14:paraId="031BCAE1" w14:textId="77777777" w:rsidR="00560ABB" w:rsidRDefault="00560ABB" w:rsidP="00560ABB">
            <w:pPr>
              <w:rPr>
                <w:rFonts w:hint="eastAsia"/>
              </w:rPr>
            </w:pPr>
          </w:p>
        </w:tc>
        <w:tc>
          <w:tcPr>
            <w:tcW w:w="1112" w:type="pct"/>
          </w:tcPr>
          <w:p w14:paraId="5416DE7C" w14:textId="79B07F97" w:rsidR="00560ABB" w:rsidRDefault="00560ABB" w:rsidP="00560ABB">
            <w:pPr>
              <w:rPr>
                <w:rFonts w:hint="eastAsia"/>
              </w:rPr>
            </w:pPr>
          </w:p>
        </w:tc>
        <w:tc>
          <w:tcPr>
            <w:tcW w:w="1112" w:type="pct"/>
          </w:tcPr>
          <w:p w14:paraId="34A55BE9" w14:textId="767DD30F" w:rsidR="00560ABB" w:rsidRDefault="00560ABB" w:rsidP="00560ABB">
            <w:pPr>
              <w:rPr>
                <w:rFonts w:hint="eastAsia"/>
              </w:rPr>
            </w:pPr>
          </w:p>
        </w:tc>
      </w:tr>
      <w:tr w:rsidR="00560ABB" w14:paraId="70D8D3DC" w14:textId="46C3B86F" w:rsidTr="00560ABB">
        <w:trPr>
          <w:trHeight w:val="350"/>
        </w:trPr>
        <w:tc>
          <w:tcPr>
            <w:tcW w:w="1664" w:type="pct"/>
            <w:gridSpan w:val="3"/>
          </w:tcPr>
          <w:p w14:paraId="5A790C47" w14:textId="77777777" w:rsidR="00560ABB" w:rsidRDefault="00560ABB" w:rsidP="00560ABB">
            <w:pPr>
              <w:rPr>
                <w:b/>
              </w:rPr>
            </w:pPr>
            <w:r>
              <w:rPr>
                <w:rFonts w:hint="eastAsia"/>
                <w:b/>
              </w:rPr>
              <w:t>（三）其他商务要求</w:t>
            </w:r>
          </w:p>
        </w:tc>
        <w:tc>
          <w:tcPr>
            <w:tcW w:w="1112" w:type="pct"/>
          </w:tcPr>
          <w:p w14:paraId="0B9EF373" w14:textId="77777777" w:rsidR="00560ABB" w:rsidRDefault="00560ABB" w:rsidP="00560ABB">
            <w:pPr>
              <w:rPr>
                <w:rFonts w:hint="eastAsia"/>
                <w:b/>
              </w:rPr>
            </w:pPr>
          </w:p>
        </w:tc>
        <w:tc>
          <w:tcPr>
            <w:tcW w:w="1112" w:type="pct"/>
          </w:tcPr>
          <w:p w14:paraId="29BC9AA8" w14:textId="5C42D980" w:rsidR="00560ABB" w:rsidRDefault="00560ABB" w:rsidP="00560ABB">
            <w:pPr>
              <w:rPr>
                <w:rFonts w:hint="eastAsia"/>
                <w:b/>
              </w:rPr>
            </w:pPr>
          </w:p>
        </w:tc>
        <w:tc>
          <w:tcPr>
            <w:tcW w:w="1112" w:type="pct"/>
          </w:tcPr>
          <w:p w14:paraId="5D875C67" w14:textId="0C621497" w:rsidR="00560ABB" w:rsidRDefault="00560ABB" w:rsidP="00560ABB">
            <w:pPr>
              <w:rPr>
                <w:rFonts w:hint="eastAsia"/>
                <w:b/>
              </w:rPr>
            </w:pPr>
          </w:p>
        </w:tc>
      </w:tr>
      <w:tr w:rsidR="00560ABB" w14:paraId="60969876" w14:textId="2CF0D2B5" w:rsidTr="00560ABB">
        <w:trPr>
          <w:trHeight w:val="350"/>
        </w:trPr>
        <w:tc>
          <w:tcPr>
            <w:tcW w:w="250" w:type="pct"/>
            <w:vMerge w:val="restart"/>
            <w:vAlign w:val="center"/>
          </w:tcPr>
          <w:p w14:paraId="4944977B" w14:textId="77777777" w:rsidR="00560ABB" w:rsidRDefault="00560ABB" w:rsidP="00560ABB">
            <w:pPr>
              <w:jc w:val="center"/>
              <w:rPr>
                <w:b/>
              </w:rPr>
            </w:pPr>
            <w:r>
              <w:rPr>
                <w:rFonts w:hint="eastAsia"/>
                <w:b/>
              </w:rPr>
              <w:t>1</w:t>
            </w:r>
          </w:p>
        </w:tc>
        <w:tc>
          <w:tcPr>
            <w:tcW w:w="301" w:type="pct"/>
            <w:vMerge w:val="restart"/>
            <w:vAlign w:val="center"/>
          </w:tcPr>
          <w:p w14:paraId="67742D90" w14:textId="77777777" w:rsidR="00560ABB" w:rsidRDefault="00560ABB" w:rsidP="00560ABB">
            <w:pPr>
              <w:jc w:val="center"/>
            </w:pPr>
            <w:r>
              <w:rPr>
                <w:rFonts w:hint="eastAsia"/>
              </w:rPr>
              <w:t>关于交货</w:t>
            </w:r>
          </w:p>
        </w:tc>
        <w:tc>
          <w:tcPr>
            <w:tcW w:w="1112" w:type="pct"/>
          </w:tcPr>
          <w:p w14:paraId="6F04CC05" w14:textId="77777777" w:rsidR="00560ABB" w:rsidRDefault="00560ABB" w:rsidP="00560AB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w:t>
            </w:r>
            <w:r>
              <w:rPr>
                <w:rFonts w:hint="eastAsia"/>
                <w:bCs/>
                <w:szCs w:val="21"/>
              </w:rPr>
              <w:lastRenderedPageBreak/>
              <w:t>内。</w:t>
            </w:r>
          </w:p>
          <w:p w14:paraId="2613CC6F" w14:textId="77777777" w:rsidR="00560ABB" w:rsidRDefault="00560ABB" w:rsidP="00560ABB">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2C790F3A" w14:textId="77777777" w:rsidR="00560ABB" w:rsidRDefault="00560ABB" w:rsidP="00560ABB">
            <w:pPr>
              <w:rPr>
                <w:rFonts w:hint="eastAsia"/>
                <w:bCs/>
                <w:szCs w:val="21"/>
              </w:rPr>
            </w:pPr>
          </w:p>
        </w:tc>
        <w:tc>
          <w:tcPr>
            <w:tcW w:w="1112" w:type="pct"/>
          </w:tcPr>
          <w:p w14:paraId="0250BB3A" w14:textId="6BEE3520" w:rsidR="00560ABB" w:rsidRDefault="00560ABB" w:rsidP="00560ABB">
            <w:pPr>
              <w:rPr>
                <w:rFonts w:hint="eastAsia"/>
                <w:bCs/>
                <w:szCs w:val="21"/>
              </w:rPr>
            </w:pPr>
          </w:p>
        </w:tc>
        <w:tc>
          <w:tcPr>
            <w:tcW w:w="1112" w:type="pct"/>
          </w:tcPr>
          <w:p w14:paraId="2DD023D3" w14:textId="4385E28B" w:rsidR="00560ABB" w:rsidRDefault="00560ABB" w:rsidP="00560ABB">
            <w:pPr>
              <w:rPr>
                <w:rFonts w:hint="eastAsia"/>
                <w:bCs/>
                <w:szCs w:val="21"/>
              </w:rPr>
            </w:pPr>
          </w:p>
        </w:tc>
      </w:tr>
      <w:tr w:rsidR="00560ABB" w14:paraId="3742CC77" w14:textId="24FB26BA" w:rsidTr="00560ABB">
        <w:trPr>
          <w:trHeight w:val="451"/>
        </w:trPr>
        <w:tc>
          <w:tcPr>
            <w:tcW w:w="250" w:type="pct"/>
            <w:vMerge/>
            <w:vAlign w:val="center"/>
          </w:tcPr>
          <w:p w14:paraId="0C63D46A" w14:textId="77777777" w:rsidR="00560ABB" w:rsidRDefault="00560ABB" w:rsidP="00560ABB">
            <w:pPr>
              <w:jc w:val="center"/>
              <w:rPr>
                <w:b/>
              </w:rPr>
            </w:pPr>
          </w:p>
        </w:tc>
        <w:tc>
          <w:tcPr>
            <w:tcW w:w="301" w:type="pct"/>
            <w:vMerge/>
            <w:vAlign w:val="center"/>
          </w:tcPr>
          <w:p w14:paraId="6CD8AF69" w14:textId="77777777" w:rsidR="00560ABB" w:rsidRDefault="00560ABB" w:rsidP="00560ABB">
            <w:pPr>
              <w:jc w:val="center"/>
            </w:pPr>
          </w:p>
        </w:tc>
        <w:tc>
          <w:tcPr>
            <w:tcW w:w="1112" w:type="pct"/>
          </w:tcPr>
          <w:p w14:paraId="4FCE453B" w14:textId="77777777" w:rsidR="00560ABB" w:rsidRDefault="00560ABB" w:rsidP="00560AB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E543FB4" w14:textId="77777777" w:rsidR="00560ABB" w:rsidRDefault="00560ABB" w:rsidP="00560ABB">
            <w:pPr>
              <w:rPr>
                <w:rFonts w:hint="eastAsia"/>
                <w:bCs/>
                <w:szCs w:val="21"/>
              </w:rPr>
            </w:pPr>
          </w:p>
        </w:tc>
        <w:tc>
          <w:tcPr>
            <w:tcW w:w="1112" w:type="pct"/>
          </w:tcPr>
          <w:p w14:paraId="0F30F389" w14:textId="3B49EEA0" w:rsidR="00560ABB" w:rsidRDefault="00560ABB" w:rsidP="00560ABB">
            <w:pPr>
              <w:rPr>
                <w:rFonts w:hint="eastAsia"/>
                <w:bCs/>
                <w:szCs w:val="21"/>
              </w:rPr>
            </w:pPr>
          </w:p>
        </w:tc>
        <w:tc>
          <w:tcPr>
            <w:tcW w:w="1112" w:type="pct"/>
          </w:tcPr>
          <w:p w14:paraId="52097593" w14:textId="6E2B538B" w:rsidR="00560ABB" w:rsidRDefault="00560ABB" w:rsidP="00560ABB">
            <w:pPr>
              <w:rPr>
                <w:rFonts w:hint="eastAsia"/>
                <w:bCs/>
                <w:szCs w:val="21"/>
              </w:rPr>
            </w:pPr>
          </w:p>
        </w:tc>
      </w:tr>
      <w:tr w:rsidR="00560ABB" w14:paraId="1B317E08" w14:textId="4FF07798" w:rsidTr="00560ABB">
        <w:trPr>
          <w:trHeight w:val="350"/>
        </w:trPr>
        <w:tc>
          <w:tcPr>
            <w:tcW w:w="250" w:type="pct"/>
            <w:vMerge/>
            <w:vAlign w:val="center"/>
          </w:tcPr>
          <w:p w14:paraId="18AAB784" w14:textId="77777777" w:rsidR="00560ABB" w:rsidRDefault="00560ABB" w:rsidP="00560ABB">
            <w:pPr>
              <w:jc w:val="center"/>
              <w:rPr>
                <w:b/>
              </w:rPr>
            </w:pPr>
          </w:p>
        </w:tc>
        <w:tc>
          <w:tcPr>
            <w:tcW w:w="301" w:type="pct"/>
            <w:vMerge/>
            <w:vAlign w:val="center"/>
          </w:tcPr>
          <w:p w14:paraId="684F04F6" w14:textId="77777777" w:rsidR="00560ABB" w:rsidRDefault="00560ABB" w:rsidP="00560ABB">
            <w:pPr>
              <w:jc w:val="center"/>
            </w:pPr>
          </w:p>
        </w:tc>
        <w:tc>
          <w:tcPr>
            <w:tcW w:w="1112" w:type="pct"/>
          </w:tcPr>
          <w:p w14:paraId="3A7E528B" w14:textId="77777777" w:rsidR="00560ABB" w:rsidRDefault="00560ABB" w:rsidP="00560ABB">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5F384FC9" w14:textId="77777777" w:rsidR="00560ABB" w:rsidRDefault="00560ABB" w:rsidP="00560ABB">
            <w:pPr>
              <w:spacing w:line="340" w:lineRule="exact"/>
              <w:rPr>
                <w:rFonts w:hint="eastAsia"/>
                <w:bCs/>
                <w:szCs w:val="21"/>
              </w:rPr>
            </w:pPr>
          </w:p>
        </w:tc>
        <w:tc>
          <w:tcPr>
            <w:tcW w:w="1112" w:type="pct"/>
          </w:tcPr>
          <w:p w14:paraId="46249581" w14:textId="211C8C1F" w:rsidR="00560ABB" w:rsidRDefault="00560ABB" w:rsidP="00560ABB">
            <w:pPr>
              <w:spacing w:line="340" w:lineRule="exact"/>
              <w:rPr>
                <w:rFonts w:hint="eastAsia"/>
                <w:bCs/>
                <w:szCs w:val="21"/>
              </w:rPr>
            </w:pPr>
          </w:p>
        </w:tc>
        <w:tc>
          <w:tcPr>
            <w:tcW w:w="1112" w:type="pct"/>
          </w:tcPr>
          <w:p w14:paraId="5728F156" w14:textId="63FB98DF" w:rsidR="00560ABB" w:rsidRDefault="00560ABB" w:rsidP="00560ABB">
            <w:pPr>
              <w:spacing w:line="340" w:lineRule="exact"/>
              <w:rPr>
                <w:rFonts w:hint="eastAsia"/>
                <w:bCs/>
                <w:szCs w:val="21"/>
              </w:rPr>
            </w:pPr>
          </w:p>
        </w:tc>
      </w:tr>
      <w:tr w:rsidR="00560ABB" w14:paraId="37C6A761" w14:textId="58BF5864" w:rsidTr="00560ABB">
        <w:trPr>
          <w:trHeight w:val="350"/>
        </w:trPr>
        <w:tc>
          <w:tcPr>
            <w:tcW w:w="250" w:type="pct"/>
            <w:vMerge/>
            <w:vAlign w:val="center"/>
          </w:tcPr>
          <w:p w14:paraId="54BCC316" w14:textId="77777777" w:rsidR="00560ABB" w:rsidRDefault="00560ABB" w:rsidP="00560ABB">
            <w:pPr>
              <w:jc w:val="center"/>
              <w:rPr>
                <w:b/>
              </w:rPr>
            </w:pPr>
          </w:p>
        </w:tc>
        <w:tc>
          <w:tcPr>
            <w:tcW w:w="301" w:type="pct"/>
            <w:vMerge/>
            <w:vAlign w:val="center"/>
          </w:tcPr>
          <w:p w14:paraId="6894F616" w14:textId="77777777" w:rsidR="00560ABB" w:rsidRDefault="00560ABB" w:rsidP="00560ABB">
            <w:pPr>
              <w:jc w:val="center"/>
            </w:pPr>
          </w:p>
        </w:tc>
        <w:tc>
          <w:tcPr>
            <w:tcW w:w="1112" w:type="pct"/>
          </w:tcPr>
          <w:p w14:paraId="35B194B1" w14:textId="77777777" w:rsidR="00560ABB" w:rsidRDefault="00560ABB" w:rsidP="00560AB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8A216F3" w14:textId="77777777" w:rsidR="00560ABB" w:rsidRDefault="00560ABB" w:rsidP="00560AB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D576182" w14:textId="77777777" w:rsidR="00560ABB" w:rsidRDefault="00560ABB" w:rsidP="00560AB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C44B489" w14:textId="77777777" w:rsidR="00560ABB" w:rsidRDefault="00560ABB" w:rsidP="00560AB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CEAC70" w14:textId="77777777" w:rsidR="00560ABB" w:rsidRDefault="00560ABB" w:rsidP="00560AB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DB9EECD" w14:textId="77777777" w:rsidR="00560ABB" w:rsidRDefault="00560ABB" w:rsidP="00560AB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10AE519" w14:textId="77777777" w:rsidR="00560ABB" w:rsidRDefault="00560ABB" w:rsidP="00560ABB">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1A03B385" w14:textId="77777777" w:rsidR="00560ABB" w:rsidRDefault="00560ABB" w:rsidP="00560AB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0ABB14" w14:textId="77777777" w:rsidR="00560ABB" w:rsidRDefault="00560ABB" w:rsidP="00560AB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5B7B15E" w14:textId="77777777" w:rsidR="00560ABB" w:rsidRDefault="00560ABB" w:rsidP="00560AB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31C1CBA" w14:textId="77777777" w:rsidR="00560ABB" w:rsidRDefault="00560ABB" w:rsidP="00560AB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8870F42" w14:textId="77777777" w:rsidR="00560ABB" w:rsidRDefault="00560ABB" w:rsidP="00560AB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06126A1" w14:textId="77777777" w:rsidR="00560ABB" w:rsidRDefault="00560ABB" w:rsidP="00560AB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A13A52F" w14:textId="77777777" w:rsidR="00560ABB" w:rsidRDefault="00560ABB" w:rsidP="00560AB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EB4ECD7" w14:textId="77777777" w:rsidR="00560ABB" w:rsidRDefault="00560ABB" w:rsidP="00560AB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DEEDC2E" w14:textId="77777777" w:rsidR="00560ABB" w:rsidRDefault="00560ABB" w:rsidP="00560AB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F81B604" w14:textId="77777777" w:rsidR="00560ABB" w:rsidRDefault="00560ABB" w:rsidP="00560AB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E30811C" w14:textId="77777777" w:rsidR="00560ABB" w:rsidRDefault="00560ABB" w:rsidP="00560AB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5D5D7DA" w14:textId="77777777" w:rsidR="00560ABB" w:rsidRDefault="00560ABB" w:rsidP="00560AB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2333D0CD" w14:textId="77777777" w:rsidR="00560ABB" w:rsidRDefault="00560ABB" w:rsidP="00560ABB">
            <w:pPr>
              <w:spacing w:line="340" w:lineRule="exact"/>
              <w:rPr>
                <w:rFonts w:hint="eastAsia"/>
                <w:bCs/>
                <w:szCs w:val="21"/>
              </w:rPr>
            </w:pPr>
          </w:p>
        </w:tc>
        <w:tc>
          <w:tcPr>
            <w:tcW w:w="1112" w:type="pct"/>
          </w:tcPr>
          <w:p w14:paraId="79CB9C10" w14:textId="0E59B9A6" w:rsidR="00560ABB" w:rsidRDefault="00560ABB" w:rsidP="00560ABB">
            <w:pPr>
              <w:spacing w:line="340" w:lineRule="exact"/>
              <w:rPr>
                <w:rFonts w:hint="eastAsia"/>
                <w:bCs/>
                <w:szCs w:val="21"/>
              </w:rPr>
            </w:pPr>
          </w:p>
        </w:tc>
        <w:tc>
          <w:tcPr>
            <w:tcW w:w="1112" w:type="pct"/>
          </w:tcPr>
          <w:p w14:paraId="3FAEE09A" w14:textId="04883E53" w:rsidR="00560ABB" w:rsidRDefault="00560ABB" w:rsidP="00560ABB">
            <w:pPr>
              <w:spacing w:line="340" w:lineRule="exact"/>
              <w:rPr>
                <w:rFonts w:hint="eastAsia"/>
                <w:bCs/>
                <w:szCs w:val="21"/>
              </w:rPr>
            </w:pPr>
          </w:p>
        </w:tc>
      </w:tr>
      <w:tr w:rsidR="00560ABB" w14:paraId="7B130734" w14:textId="32EB397B" w:rsidTr="00560ABB">
        <w:trPr>
          <w:trHeight w:val="350"/>
        </w:trPr>
        <w:tc>
          <w:tcPr>
            <w:tcW w:w="250" w:type="pct"/>
            <w:vMerge w:val="restart"/>
            <w:vAlign w:val="center"/>
          </w:tcPr>
          <w:p w14:paraId="5B0FFE44" w14:textId="77777777" w:rsidR="00560ABB" w:rsidRDefault="00560ABB" w:rsidP="00560ABB">
            <w:pPr>
              <w:jc w:val="center"/>
              <w:rPr>
                <w:b/>
              </w:rPr>
            </w:pPr>
            <w:r>
              <w:rPr>
                <w:rFonts w:hint="eastAsia"/>
                <w:b/>
              </w:rPr>
              <w:t>2</w:t>
            </w:r>
          </w:p>
        </w:tc>
        <w:tc>
          <w:tcPr>
            <w:tcW w:w="301" w:type="pct"/>
            <w:vMerge w:val="restart"/>
            <w:vAlign w:val="center"/>
          </w:tcPr>
          <w:p w14:paraId="0F9A623A" w14:textId="77777777" w:rsidR="00560ABB" w:rsidRDefault="00560ABB" w:rsidP="00560ABB">
            <w:pPr>
              <w:jc w:val="center"/>
            </w:pPr>
            <w:r>
              <w:rPr>
                <w:rFonts w:hint="eastAsia"/>
              </w:rPr>
              <w:t>关于验收</w:t>
            </w:r>
          </w:p>
        </w:tc>
        <w:tc>
          <w:tcPr>
            <w:tcW w:w="1112" w:type="pct"/>
          </w:tcPr>
          <w:p w14:paraId="30B717A6" w14:textId="77777777" w:rsidR="00560ABB" w:rsidRDefault="00560ABB" w:rsidP="00560AB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15F1C36" w14:textId="77777777" w:rsidR="00560ABB" w:rsidRDefault="00560ABB" w:rsidP="00560ABB">
            <w:pPr>
              <w:spacing w:line="340" w:lineRule="exact"/>
              <w:rPr>
                <w:bCs/>
                <w:szCs w:val="21"/>
              </w:rPr>
            </w:pPr>
          </w:p>
        </w:tc>
        <w:tc>
          <w:tcPr>
            <w:tcW w:w="1112" w:type="pct"/>
          </w:tcPr>
          <w:p w14:paraId="0F4EBB27" w14:textId="15DE047E" w:rsidR="00560ABB" w:rsidRDefault="00560ABB" w:rsidP="00560ABB">
            <w:pPr>
              <w:spacing w:line="340" w:lineRule="exact"/>
              <w:rPr>
                <w:bCs/>
                <w:szCs w:val="21"/>
              </w:rPr>
            </w:pPr>
          </w:p>
        </w:tc>
        <w:tc>
          <w:tcPr>
            <w:tcW w:w="1112" w:type="pct"/>
          </w:tcPr>
          <w:p w14:paraId="0508ECBE" w14:textId="132F0E92" w:rsidR="00560ABB" w:rsidRDefault="00560ABB" w:rsidP="00560ABB">
            <w:pPr>
              <w:spacing w:line="340" w:lineRule="exact"/>
              <w:rPr>
                <w:bCs/>
                <w:szCs w:val="21"/>
              </w:rPr>
            </w:pPr>
          </w:p>
        </w:tc>
      </w:tr>
      <w:tr w:rsidR="00560ABB" w14:paraId="52BC5139" w14:textId="426EEC52" w:rsidTr="00560ABB">
        <w:trPr>
          <w:trHeight w:val="350"/>
        </w:trPr>
        <w:tc>
          <w:tcPr>
            <w:tcW w:w="250" w:type="pct"/>
            <w:vMerge/>
            <w:vAlign w:val="center"/>
          </w:tcPr>
          <w:p w14:paraId="2408562B" w14:textId="77777777" w:rsidR="00560ABB" w:rsidRDefault="00560ABB" w:rsidP="00560ABB">
            <w:pPr>
              <w:jc w:val="center"/>
              <w:rPr>
                <w:b/>
              </w:rPr>
            </w:pPr>
          </w:p>
        </w:tc>
        <w:tc>
          <w:tcPr>
            <w:tcW w:w="301" w:type="pct"/>
            <w:vMerge/>
          </w:tcPr>
          <w:p w14:paraId="6EDE8842" w14:textId="77777777" w:rsidR="00560ABB" w:rsidRDefault="00560ABB" w:rsidP="00560ABB">
            <w:pPr>
              <w:rPr>
                <w:b/>
              </w:rPr>
            </w:pPr>
          </w:p>
        </w:tc>
        <w:tc>
          <w:tcPr>
            <w:tcW w:w="1112" w:type="pct"/>
          </w:tcPr>
          <w:p w14:paraId="6A1E479B" w14:textId="77777777" w:rsidR="00560ABB" w:rsidRDefault="00560ABB" w:rsidP="00560AB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26ADFA6C" w14:textId="77777777" w:rsidR="00560ABB" w:rsidRDefault="00560ABB" w:rsidP="00560AB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B6CD766" w14:textId="77777777" w:rsidR="00560ABB" w:rsidRDefault="00560ABB" w:rsidP="00560AB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9905FEA" w14:textId="77777777" w:rsidR="00560ABB" w:rsidRDefault="00560ABB" w:rsidP="00560ABB">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59DB677" w14:textId="77777777" w:rsidR="00560ABB" w:rsidRDefault="00560ABB" w:rsidP="00560ABB">
            <w:pPr>
              <w:spacing w:line="340" w:lineRule="exact"/>
              <w:rPr>
                <w:bCs/>
                <w:szCs w:val="21"/>
              </w:rPr>
            </w:pPr>
          </w:p>
        </w:tc>
        <w:tc>
          <w:tcPr>
            <w:tcW w:w="1112" w:type="pct"/>
          </w:tcPr>
          <w:p w14:paraId="5C07B63E" w14:textId="38C9ED34" w:rsidR="00560ABB" w:rsidRDefault="00560ABB" w:rsidP="00560ABB">
            <w:pPr>
              <w:spacing w:line="340" w:lineRule="exact"/>
              <w:rPr>
                <w:bCs/>
                <w:szCs w:val="21"/>
              </w:rPr>
            </w:pPr>
          </w:p>
        </w:tc>
        <w:tc>
          <w:tcPr>
            <w:tcW w:w="1112" w:type="pct"/>
          </w:tcPr>
          <w:p w14:paraId="346CE194" w14:textId="5A6E7EEA" w:rsidR="00560ABB" w:rsidRDefault="00560ABB" w:rsidP="00560ABB">
            <w:pPr>
              <w:spacing w:line="340" w:lineRule="exact"/>
              <w:rPr>
                <w:bCs/>
                <w:szCs w:val="21"/>
              </w:rPr>
            </w:pPr>
          </w:p>
        </w:tc>
      </w:tr>
      <w:tr w:rsidR="00560ABB" w14:paraId="695827AB" w14:textId="5016B1CC" w:rsidTr="00560ABB">
        <w:trPr>
          <w:trHeight w:val="350"/>
        </w:trPr>
        <w:tc>
          <w:tcPr>
            <w:tcW w:w="250" w:type="pct"/>
            <w:vAlign w:val="center"/>
          </w:tcPr>
          <w:p w14:paraId="1D84E0E9" w14:textId="77777777" w:rsidR="00560ABB" w:rsidRDefault="00560ABB" w:rsidP="00560ABB">
            <w:pPr>
              <w:jc w:val="center"/>
              <w:rPr>
                <w:b/>
              </w:rPr>
            </w:pPr>
            <w:r>
              <w:rPr>
                <w:rFonts w:hint="eastAsia"/>
                <w:b/>
              </w:rPr>
              <w:t>3</w:t>
            </w:r>
          </w:p>
        </w:tc>
        <w:tc>
          <w:tcPr>
            <w:tcW w:w="301" w:type="pct"/>
            <w:vAlign w:val="center"/>
          </w:tcPr>
          <w:p w14:paraId="0DB4FF06" w14:textId="77777777" w:rsidR="00560ABB" w:rsidRDefault="00560ABB" w:rsidP="00560ABB">
            <w:pPr>
              <w:jc w:val="center"/>
            </w:pPr>
            <w:r>
              <w:rPr>
                <w:rFonts w:hint="eastAsia"/>
              </w:rPr>
              <w:t>付款方式</w:t>
            </w:r>
          </w:p>
        </w:tc>
        <w:tc>
          <w:tcPr>
            <w:tcW w:w="1112" w:type="pct"/>
          </w:tcPr>
          <w:p w14:paraId="73A83B61" w14:textId="77777777" w:rsidR="00560ABB" w:rsidRDefault="00560ABB" w:rsidP="00560AB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7FAECE8" w14:textId="77777777" w:rsidR="00560ABB" w:rsidRDefault="00560ABB" w:rsidP="00560ABB">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05F2CB8" w14:textId="77777777" w:rsidR="00560ABB" w:rsidRDefault="00560ABB" w:rsidP="00560AB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E43374E" w14:textId="77777777" w:rsidR="00560ABB" w:rsidRDefault="00560ABB" w:rsidP="00560AB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3AD8878" w14:textId="77777777" w:rsidR="00560ABB" w:rsidRDefault="00560ABB" w:rsidP="00560ABB">
            <w:pPr>
              <w:ind w:firstLineChars="200" w:firstLine="420"/>
              <w:rPr>
                <w:rFonts w:ascii="宋体" w:hAnsi="宋体"/>
                <w:color w:val="0000FF"/>
                <w:szCs w:val="21"/>
              </w:rPr>
            </w:pPr>
            <w:r w:rsidRPr="007A3DC9">
              <w:rPr>
                <w:bCs/>
                <w:szCs w:val="21"/>
              </w:rPr>
              <w:t>签定外贸合同后，需方通知外贸代理公司开立信用证并</w:t>
            </w:r>
            <w:r w:rsidRPr="007A3DC9">
              <w:rPr>
                <w:szCs w:val="21"/>
              </w:rPr>
              <w:t>申请财政拨款。拨款到位，</w:t>
            </w:r>
            <w:r w:rsidRPr="007A3DC9">
              <w:rPr>
                <w:bCs/>
                <w:szCs w:val="21"/>
              </w:rPr>
              <w:t>第一次付款为合同总金额的</w:t>
            </w:r>
            <w:r w:rsidRPr="007A3DC9">
              <w:rPr>
                <w:bCs/>
                <w:szCs w:val="21"/>
              </w:rPr>
              <w:t>70</w:t>
            </w:r>
            <w:r w:rsidRPr="007A3DC9">
              <w:rPr>
                <w:bCs/>
                <w:szCs w:val="21"/>
              </w:rPr>
              <w:t>％（</w:t>
            </w:r>
            <w:r w:rsidRPr="007A3DC9">
              <w:rPr>
                <w:bCs/>
                <w:szCs w:val="21"/>
              </w:rPr>
              <w:t>L/C</w:t>
            </w:r>
            <w:r w:rsidRPr="007A3DC9">
              <w:rPr>
                <w:b/>
                <w:bCs/>
                <w:szCs w:val="21"/>
              </w:rPr>
              <w:t>：</w:t>
            </w:r>
            <w:r w:rsidRPr="007A3DC9">
              <w:rPr>
                <w:bCs/>
                <w:szCs w:val="21"/>
              </w:rPr>
              <w:t>收货后见单付款），尾款待验收合格</w:t>
            </w:r>
            <w:r w:rsidRPr="007A3DC9">
              <w:rPr>
                <w:bCs/>
                <w:szCs w:val="21"/>
                <w:u w:val="wave"/>
              </w:rPr>
              <w:t>后</w:t>
            </w:r>
            <w:r w:rsidRPr="007A3DC9">
              <w:rPr>
                <w:bCs/>
                <w:szCs w:val="21"/>
              </w:rPr>
              <w:t>TT</w:t>
            </w:r>
            <w:r w:rsidRPr="007A3DC9">
              <w:rPr>
                <w:bCs/>
                <w:szCs w:val="21"/>
              </w:rPr>
              <w:t>支付</w:t>
            </w:r>
            <w:r w:rsidRPr="007A3DC9">
              <w:t>（合同执行期间产生的美元汇率损失由卖方承担）</w:t>
            </w:r>
            <w:r w:rsidRPr="007A3DC9">
              <w:rPr>
                <w:bCs/>
                <w:szCs w:val="21"/>
              </w:rPr>
              <w:t>。</w:t>
            </w:r>
          </w:p>
          <w:p w14:paraId="13595B55" w14:textId="77777777" w:rsidR="00560ABB" w:rsidRDefault="00560ABB" w:rsidP="00560ABB">
            <w:pPr>
              <w:ind w:firstLineChars="200" w:firstLine="420"/>
              <w:rPr>
                <w:rFonts w:ascii="宋体" w:hAnsi="宋体"/>
                <w:szCs w:val="21"/>
              </w:rPr>
            </w:pPr>
          </w:p>
          <w:p w14:paraId="66118965" w14:textId="77777777" w:rsidR="00560ABB" w:rsidRDefault="00560ABB" w:rsidP="00560AB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9D0C667" w14:textId="77777777" w:rsidR="00560ABB" w:rsidRDefault="00560ABB" w:rsidP="00560AB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w:t>
            </w:r>
            <w:r>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52504084" w14:textId="77777777" w:rsidR="00560ABB" w:rsidRDefault="00560ABB" w:rsidP="00560ABB">
            <w:pPr>
              <w:ind w:firstLineChars="199" w:firstLine="420"/>
              <w:rPr>
                <w:rFonts w:ascii="宋体" w:hAnsi="宋体" w:hint="eastAsia"/>
                <w:b/>
                <w:color w:val="FF0000"/>
                <w:szCs w:val="21"/>
              </w:rPr>
            </w:pPr>
          </w:p>
        </w:tc>
        <w:tc>
          <w:tcPr>
            <w:tcW w:w="1112" w:type="pct"/>
          </w:tcPr>
          <w:p w14:paraId="78236461" w14:textId="7E6DB89C" w:rsidR="00560ABB" w:rsidRDefault="00560ABB" w:rsidP="00560ABB">
            <w:pPr>
              <w:ind w:firstLineChars="199" w:firstLine="420"/>
              <w:rPr>
                <w:rFonts w:ascii="宋体" w:hAnsi="宋体" w:hint="eastAsia"/>
                <w:b/>
                <w:color w:val="FF0000"/>
                <w:szCs w:val="21"/>
              </w:rPr>
            </w:pPr>
          </w:p>
        </w:tc>
        <w:tc>
          <w:tcPr>
            <w:tcW w:w="1112" w:type="pct"/>
          </w:tcPr>
          <w:p w14:paraId="11AFC072" w14:textId="2EE73D32" w:rsidR="00560ABB" w:rsidRDefault="00560ABB" w:rsidP="00560ABB">
            <w:pPr>
              <w:ind w:firstLineChars="199" w:firstLine="420"/>
              <w:rPr>
                <w:rFonts w:ascii="宋体" w:hAnsi="宋体" w:hint="eastAsia"/>
                <w:b/>
                <w:color w:val="FF0000"/>
                <w:szCs w:val="21"/>
              </w:rPr>
            </w:pPr>
          </w:p>
        </w:tc>
      </w:tr>
      <w:tr w:rsidR="00560ABB" w14:paraId="18A7A276" w14:textId="1E768705" w:rsidTr="00560ABB">
        <w:trPr>
          <w:trHeight w:val="350"/>
        </w:trPr>
        <w:tc>
          <w:tcPr>
            <w:tcW w:w="250" w:type="pct"/>
            <w:vAlign w:val="center"/>
          </w:tcPr>
          <w:p w14:paraId="75F6CB8C" w14:textId="77777777" w:rsidR="00560ABB" w:rsidRDefault="00560ABB" w:rsidP="00560ABB">
            <w:pPr>
              <w:jc w:val="center"/>
            </w:pPr>
            <w:r>
              <w:rPr>
                <w:rFonts w:hint="eastAsia"/>
                <w:b/>
              </w:rPr>
              <w:t>4</w:t>
            </w:r>
          </w:p>
        </w:tc>
        <w:tc>
          <w:tcPr>
            <w:tcW w:w="301" w:type="pct"/>
            <w:vAlign w:val="center"/>
          </w:tcPr>
          <w:p w14:paraId="17EBA070" w14:textId="77777777" w:rsidR="00560ABB" w:rsidRDefault="00560ABB" w:rsidP="00560ABB">
            <w:r>
              <w:rPr>
                <w:rFonts w:hint="eastAsia"/>
              </w:rPr>
              <w:t>关于</w:t>
            </w:r>
            <w:r>
              <w:t>知识产权</w:t>
            </w:r>
          </w:p>
        </w:tc>
        <w:tc>
          <w:tcPr>
            <w:tcW w:w="1112" w:type="pct"/>
          </w:tcPr>
          <w:p w14:paraId="4576B5CA" w14:textId="77777777" w:rsidR="00560ABB" w:rsidRDefault="00560ABB" w:rsidP="00560ABB">
            <w:r>
              <w:rPr>
                <w:rFonts w:hint="eastAsia"/>
              </w:rPr>
              <w:t>1</w:t>
            </w:r>
            <w:r>
              <w:rPr>
                <w:rFonts w:hint="eastAsia"/>
              </w:rPr>
              <w:t>、提供的货物必须是合法厂家生产和经销的原包装产品（包括零配件），必须具备生产日期、厂名、厂址、产品合格证等。</w:t>
            </w:r>
          </w:p>
          <w:p w14:paraId="7628DCB2" w14:textId="77777777" w:rsidR="00560ABB" w:rsidRDefault="00560ABB" w:rsidP="00560AB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FFFA577" w14:textId="77777777" w:rsidR="00560ABB" w:rsidRDefault="00560ABB" w:rsidP="00560ABB">
            <w:pPr>
              <w:rPr>
                <w:rFonts w:hint="eastAsia"/>
              </w:rPr>
            </w:pPr>
          </w:p>
        </w:tc>
        <w:tc>
          <w:tcPr>
            <w:tcW w:w="1112" w:type="pct"/>
          </w:tcPr>
          <w:p w14:paraId="179F916E" w14:textId="6BC7EDEE" w:rsidR="00560ABB" w:rsidRDefault="00560ABB" w:rsidP="00560ABB">
            <w:pPr>
              <w:rPr>
                <w:rFonts w:hint="eastAsia"/>
              </w:rPr>
            </w:pPr>
          </w:p>
        </w:tc>
        <w:tc>
          <w:tcPr>
            <w:tcW w:w="1112" w:type="pct"/>
          </w:tcPr>
          <w:p w14:paraId="442687BC" w14:textId="00CEC671" w:rsidR="00560ABB" w:rsidRDefault="00560ABB" w:rsidP="00560ABB">
            <w:pPr>
              <w:rPr>
                <w:rFonts w:hint="eastAsia"/>
              </w:rPr>
            </w:pPr>
          </w:p>
        </w:tc>
      </w:tr>
      <w:tr w:rsidR="00560ABB" w14:paraId="5E272D30" w14:textId="153204A0" w:rsidTr="00560ABB">
        <w:trPr>
          <w:trHeight w:val="350"/>
        </w:trPr>
        <w:tc>
          <w:tcPr>
            <w:tcW w:w="250" w:type="pct"/>
            <w:vAlign w:val="center"/>
          </w:tcPr>
          <w:p w14:paraId="72103DD7" w14:textId="77777777" w:rsidR="00560ABB" w:rsidRDefault="00560ABB" w:rsidP="00560ABB">
            <w:pPr>
              <w:jc w:val="center"/>
              <w:rPr>
                <w:b/>
              </w:rPr>
            </w:pPr>
            <w:r>
              <w:rPr>
                <w:b/>
              </w:rPr>
              <w:t>5</w:t>
            </w:r>
          </w:p>
        </w:tc>
        <w:tc>
          <w:tcPr>
            <w:tcW w:w="301" w:type="pct"/>
            <w:vAlign w:val="center"/>
          </w:tcPr>
          <w:p w14:paraId="74214B0D" w14:textId="77777777" w:rsidR="00560ABB" w:rsidRDefault="00560ABB" w:rsidP="00560ABB">
            <w:r>
              <w:rPr>
                <w:rFonts w:hint="eastAsia"/>
              </w:rPr>
              <w:t>关于</w:t>
            </w:r>
            <w:r>
              <w:t>商检</w:t>
            </w:r>
          </w:p>
        </w:tc>
        <w:tc>
          <w:tcPr>
            <w:tcW w:w="1112" w:type="pct"/>
          </w:tcPr>
          <w:p w14:paraId="3C492BEE" w14:textId="77777777" w:rsidR="00560ABB" w:rsidRDefault="00560ABB" w:rsidP="00560ABB">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E16FD7D" w14:textId="77777777" w:rsidR="00560ABB" w:rsidRDefault="00560ABB" w:rsidP="00560ABB">
            <w:pPr>
              <w:rPr>
                <w:rFonts w:hint="eastAsia"/>
              </w:rPr>
            </w:pPr>
          </w:p>
        </w:tc>
        <w:tc>
          <w:tcPr>
            <w:tcW w:w="1112" w:type="pct"/>
          </w:tcPr>
          <w:p w14:paraId="52D6B40F" w14:textId="3D7BB68C" w:rsidR="00560ABB" w:rsidRDefault="00560ABB" w:rsidP="00560ABB">
            <w:pPr>
              <w:rPr>
                <w:rFonts w:hint="eastAsia"/>
              </w:rPr>
            </w:pPr>
          </w:p>
        </w:tc>
        <w:tc>
          <w:tcPr>
            <w:tcW w:w="1112" w:type="pct"/>
          </w:tcPr>
          <w:p w14:paraId="3AE832FC" w14:textId="5F9ADB2A" w:rsidR="00560ABB" w:rsidRDefault="00560ABB" w:rsidP="00560ABB">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w:t>
      </w:r>
      <w:r>
        <w:rPr>
          <w:rFonts w:hint="eastAsia"/>
          <w:b/>
          <w:color w:val="FF0000"/>
          <w:sz w:val="24"/>
        </w:rPr>
        <w:lastRenderedPageBreak/>
        <w:t>（三）其他商务要求”的内容进行填写。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146C8" w14:textId="77777777" w:rsidR="00A71A8C" w:rsidRDefault="00A71A8C">
      <w:r>
        <w:separator/>
      </w:r>
    </w:p>
  </w:endnote>
  <w:endnote w:type="continuationSeparator" w:id="0">
    <w:p w14:paraId="46C37A15" w14:textId="77777777" w:rsidR="00A71A8C" w:rsidRDefault="00A7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560ABB" w:rsidRDefault="00560AB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560ABB" w:rsidRDefault="00560AB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560ABB" w:rsidRDefault="00560ABB">
    <w:pPr>
      <w:pStyle w:val="af"/>
      <w:framePr w:wrap="around" w:vAnchor="text" w:hAnchor="margin" w:xAlign="center" w:y="1"/>
      <w:rPr>
        <w:rStyle w:val="af9"/>
      </w:rPr>
    </w:pPr>
    <w:r>
      <w:t xml:space="preserve">- </w:t>
    </w:r>
    <w:r>
      <w:fldChar w:fldCharType="begin"/>
    </w:r>
    <w:r>
      <w:instrText xml:space="preserve"> PAGE </w:instrText>
    </w:r>
    <w:r>
      <w:fldChar w:fldCharType="separate"/>
    </w:r>
    <w:r w:rsidR="00717CF1">
      <w:rPr>
        <w:noProof/>
      </w:rPr>
      <w:t>21</w:t>
    </w:r>
    <w:r>
      <w:fldChar w:fldCharType="end"/>
    </w:r>
    <w:r>
      <w:t xml:space="preserve"> -</w:t>
    </w:r>
  </w:p>
  <w:p w14:paraId="140523CE" w14:textId="77777777" w:rsidR="00560ABB" w:rsidRDefault="00560A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1B8B" w14:textId="77777777" w:rsidR="00A71A8C" w:rsidRDefault="00A71A8C">
      <w:r>
        <w:separator/>
      </w:r>
    </w:p>
  </w:footnote>
  <w:footnote w:type="continuationSeparator" w:id="0">
    <w:p w14:paraId="21E6C2B4" w14:textId="77777777" w:rsidR="00A71A8C" w:rsidRDefault="00A71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60B3B0BE" w:rsidR="00560ABB" w:rsidRDefault="00560ABB">
    <w:pPr>
      <w:pStyle w:val="af0"/>
      <w:jc w:val="both"/>
    </w:pPr>
    <w:r>
      <w:rPr>
        <w:rFonts w:hint="eastAsia"/>
      </w:rPr>
      <w:t>深圳大学招投标管理中心招标文件　　　　　　　　　　　　　　　　　　招标编号：</w:t>
    </w:r>
    <w:r>
      <w:rPr>
        <w:rFonts w:hint="eastAsia"/>
      </w:rPr>
      <w:t>SZUCG</w:t>
    </w:r>
    <w:r>
      <w:t>20210659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37695E86" w:rsidR="00560ABB" w:rsidRDefault="00560ABB">
    <w:pPr>
      <w:pStyle w:val="af0"/>
      <w:jc w:val="both"/>
    </w:pPr>
    <w:r>
      <w:rPr>
        <w:rFonts w:hint="eastAsia"/>
      </w:rPr>
      <w:t>深圳大学招投标管理中心招标文件　　　　　　　　　　　　　　　　　　招标编号：</w:t>
    </w:r>
    <w:r>
      <w:rPr>
        <w:rFonts w:hint="eastAsia"/>
      </w:rPr>
      <w:t>SZUCG</w:t>
    </w:r>
    <w:r>
      <w:t>20210659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006"/>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1124"/>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4CF"/>
    <w:rsid w:val="00273278"/>
    <w:rsid w:val="00274BDB"/>
    <w:rsid w:val="00274C43"/>
    <w:rsid w:val="00275641"/>
    <w:rsid w:val="002762AC"/>
    <w:rsid w:val="00280B41"/>
    <w:rsid w:val="002821E9"/>
    <w:rsid w:val="002830E7"/>
    <w:rsid w:val="00284535"/>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3913"/>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62F"/>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4E2F"/>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783"/>
    <w:rsid w:val="004627B7"/>
    <w:rsid w:val="00465F04"/>
    <w:rsid w:val="004661D8"/>
    <w:rsid w:val="004673E0"/>
    <w:rsid w:val="00470418"/>
    <w:rsid w:val="00471549"/>
    <w:rsid w:val="004727C4"/>
    <w:rsid w:val="00475B90"/>
    <w:rsid w:val="0047774B"/>
    <w:rsid w:val="00477FAF"/>
    <w:rsid w:val="0048027B"/>
    <w:rsid w:val="00481D9F"/>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596"/>
    <w:rsid w:val="00524AD7"/>
    <w:rsid w:val="00526CFF"/>
    <w:rsid w:val="005274F8"/>
    <w:rsid w:val="00531F39"/>
    <w:rsid w:val="00533920"/>
    <w:rsid w:val="0053480E"/>
    <w:rsid w:val="00535324"/>
    <w:rsid w:val="0053558A"/>
    <w:rsid w:val="005371C4"/>
    <w:rsid w:val="0054216F"/>
    <w:rsid w:val="00542276"/>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0ABB"/>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4388"/>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1D2"/>
    <w:rsid w:val="006942F7"/>
    <w:rsid w:val="006A2150"/>
    <w:rsid w:val="006A241D"/>
    <w:rsid w:val="006A2B9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1D43"/>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CF1"/>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0636"/>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26CD"/>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BA6"/>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4DC1"/>
    <w:rsid w:val="00885E38"/>
    <w:rsid w:val="00887E02"/>
    <w:rsid w:val="00890711"/>
    <w:rsid w:val="008909F3"/>
    <w:rsid w:val="00891CCE"/>
    <w:rsid w:val="00892181"/>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9EB"/>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A8C"/>
    <w:rsid w:val="00A73642"/>
    <w:rsid w:val="00A7588B"/>
    <w:rsid w:val="00A76063"/>
    <w:rsid w:val="00A771BF"/>
    <w:rsid w:val="00A81953"/>
    <w:rsid w:val="00A82E5A"/>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3B4"/>
    <w:rsid w:val="00AD27FC"/>
    <w:rsid w:val="00AD2AFF"/>
    <w:rsid w:val="00AD3229"/>
    <w:rsid w:val="00AD752F"/>
    <w:rsid w:val="00AD78A6"/>
    <w:rsid w:val="00AE041D"/>
    <w:rsid w:val="00AE0456"/>
    <w:rsid w:val="00AE18CE"/>
    <w:rsid w:val="00AE1B57"/>
    <w:rsid w:val="00AE23C2"/>
    <w:rsid w:val="00AE2D01"/>
    <w:rsid w:val="00AE55BC"/>
    <w:rsid w:val="00AE686D"/>
    <w:rsid w:val="00AE6B27"/>
    <w:rsid w:val="00AE7C0C"/>
    <w:rsid w:val="00AF0B16"/>
    <w:rsid w:val="00AF0F96"/>
    <w:rsid w:val="00AF21D7"/>
    <w:rsid w:val="00AF2459"/>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A22"/>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96C"/>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41A8"/>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C1B"/>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DC3"/>
    <w:rsid w:val="00CC2803"/>
    <w:rsid w:val="00CC3517"/>
    <w:rsid w:val="00CC4640"/>
    <w:rsid w:val="00CC707F"/>
    <w:rsid w:val="00CC79CD"/>
    <w:rsid w:val="00CD0761"/>
    <w:rsid w:val="00CD1841"/>
    <w:rsid w:val="00CD1BF1"/>
    <w:rsid w:val="00CD2A3E"/>
    <w:rsid w:val="00CD31C1"/>
    <w:rsid w:val="00CD40A4"/>
    <w:rsid w:val="00CD4369"/>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21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5AF1"/>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1EDF"/>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637"/>
    <w:rsid w:val="00EB1875"/>
    <w:rsid w:val="00EB33F4"/>
    <w:rsid w:val="00EB3B9C"/>
    <w:rsid w:val="00EB3EB9"/>
    <w:rsid w:val="00EB4050"/>
    <w:rsid w:val="00EB4242"/>
    <w:rsid w:val="00EB44BE"/>
    <w:rsid w:val="00EB4C04"/>
    <w:rsid w:val="00EB53A7"/>
    <w:rsid w:val="00EB7C4B"/>
    <w:rsid w:val="00EC0BAD"/>
    <w:rsid w:val="00EC1406"/>
    <w:rsid w:val="00EC261F"/>
    <w:rsid w:val="00EC2672"/>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319"/>
    <w:rsid w:val="00F8244B"/>
    <w:rsid w:val="00F8285E"/>
    <w:rsid w:val="00F82C7C"/>
    <w:rsid w:val="00F83558"/>
    <w:rsid w:val="00F9046B"/>
    <w:rsid w:val="00F91164"/>
    <w:rsid w:val="00F92B0F"/>
    <w:rsid w:val="00F93FCF"/>
    <w:rsid w:val="00F9536B"/>
    <w:rsid w:val="00F95D8C"/>
    <w:rsid w:val="00F96825"/>
    <w:rsid w:val="00F96872"/>
    <w:rsid w:val="00F96D24"/>
    <w:rsid w:val="00FA03F3"/>
    <w:rsid w:val="00FA32AD"/>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0C3"/>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76F828-0237-41AB-8421-28E0724C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0AB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203D-1A47-4DD0-9382-6665ACF8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5092</Words>
  <Characters>29028</Characters>
  <Application>Microsoft Office Word</Application>
  <DocSecurity>0</DocSecurity>
  <Lines>241</Lines>
  <Paragraphs>68</Paragraphs>
  <ScaleCrop>false</ScaleCrop>
  <Company>深圳市清华斯维尔软件科技有限公司</Company>
  <LinksUpToDate>false</LinksUpToDate>
  <CharactersWithSpaces>34052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331</cp:revision>
  <cp:lastPrinted>2015-02-16T02:37:00Z</cp:lastPrinted>
  <dcterms:created xsi:type="dcterms:W3CDTF">2018-03-08T08:55:00Z</dcterms:created>
  <dcterms:modified xsi:type="dcterms:W3CDTF">2021-06-18T08:17:00Z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