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4D063D5"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F52CCD">
        <w:rPr>
          <w:rFonts w:ascii="宋体" w:hAnsi="宋体" w:hint="eastAsia"/>
          <w:color w:val="FF0000"/>
          <w:sz w:val="32"/>
          <w:szCs w:val="32"/>
        </w:rPr>
        <w:t>高功率920nm光纤飞秒激光器</w:t>
      </w:r>
    </w:p>
    <w:p w14:paraId="24C23C89" w14:textId="77777777" w:rsidR="00861974" w:rsidRPr="00F52CCD" w:rsidRDefault="00861974" w:rsidP="00432C23"/>
    <w:p w14:paraId="4A991DA6" w14:textId="1C305F6E"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F52CCD">
        <w:rPr>
          <w:rFonts w:ascii="宋体" w:hAnsi="宋体" w:hint="eastAsia"/>
          <w:color w:val="FF0000"/>
          <w:sz w:val="32"/>
          <w:szCs w:val="32"/>
        </w:rPr>
        <w:t>SZUCG20200118EQ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Pr="00F52CC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B11F45A"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F52CCD">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79F6C10" w:rsidR="009B2AD6" w:rsidRPr="009D5001" w:rsidRDefault="009B2AD6" w:rsidP="009B2AD6">
      <w:pPr>
        <w:rPr>
          <w:rFonts w:ascii="宋体" w:hAnsi="宋体"/>
          <w:sz w:val="32"/>
        </w:rPr>
      </w:pPr>
      <w:r w:rsidRPr="009D5001">
        <w:rPr>
          <w:rFonts w:ascii="宋体" w:hAnsi="宋体"/>
          <w:sz w:val="32"/>
        </w:rPr>
        <w:t xml:space="preserve">      项目编号：  </w:t>
      </w:r>
      <w:r w:rsidR="00F52CCD">
        <w:rPr>
          <w:rFonts w:ascii="宋体" w:hAnsi="宋体" w:hint="eastAsia"/>
          <w:color w:val="FF0000"/>
          <w:sz w:val="32"/>
          <w:szCs w:val="32"/>
        </w:rPr>
        <w:t>SZUCG20200118EQ</w:t>
      </w:r>
    </w:p>
    <w:p w14:paraId="07E0F69B" w14:textId="12049E00"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F52CCD">
        <w:rPr>
          <w:rFonts w:ascii="宋体" w:hAnsi="宋体" w:hint="eastAsia"/>
          <w:color w:val="FF0000"/>
          <w:sz w:val="32"/>
          <w:szCs w:val="32"/>
        </w:rPr>
        <w:t>高功率920nm光纤飞秒激光器</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3D9697C0" w:rsidR="00B62E01" w:rsidRPr="00DD48F9" w:rsidRDefault="00B62E01" w:rsidP="007A6477">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7A6477">
              <w:rPr>
                <w:color w:val="FF0000"/>
                <w:szCs w:val="21"/>
                <w:highlight w:val="yellow"/>
              </w:rPr>
              <w:t>20</w:t>
            </w:r>
            <w:r w:rsidRPr="00DD48F9">
              <w:rPr>
                <w:szCs w:val="21"/>
                <w:highlight w:val="yellow"/>
              </w:rPr>
              <w:t>分；普通参数每负偏离一项扣</w:t>
            </w:r>
            <w:r w:rsidR="007A6477">
              <w:rPr>
                <w:color w:val="FF0000"/>
                <w:szCs w:val="21"/>
                <w:highlight w:val="yellow"/>
              </w:rPr>
              <w:t>10</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3E28D83"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9469AED"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F52CCD">
        <w:rPr>
          <w:color w:val="FF0000"/>
          <w:kern w:val="0"/>
          <w:szCs w:val="21"/>
          <w:u w:val="single"/>
        </w:rPr>
        <w:t>高功率</w:t>
      </w:r>
      <w:r w:rsidR="00F52CCD">
        <w:rPr>
          <w:color w:val="FF0000"/>
          <w:kern w:val="0"/>
          <w:szCs w:val="21"/>
          <w:u w:val="single"/>
        </w:rPr>
        <w:t>920nm</w:t>
      </w:r>
      <w:r w:rsidR="00F52CCD">
        <w:rPr>
          <w:color w:val="FF0000"/>
          <w:kern w:val="0"/>
          <w:szCs w:val="21"/>
          <w:u w:val="single"/>
        </w:rPr>
        <w:t>光纤飞秒激光器</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135F44F5"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F52CCD">
        <w:rPr>
          <w:color w:val="FF0000"/>
          <w:szCs w:val="21"/>
        </w:rPr>
        <w:t>SZUCG20200118EQ</w:t>
      </w:r>
    </w:p>
    <w:p w14:paraId="6BD90406" w14:textId="1791DD4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F52CCD">
        <w:rPr>
          <w:color w:val="FF0000"/>
          <w:kern w:val="0"/>
          <w:szCs w:val="21"/>
        </w:rPr>
        <w:t>高功率</w:t>
      </w:r>
      <w:r w:rsidR="00F52CCD">
        <w:rPr>
          <w:color w:val="FF0000"/>
          <w:kern w:val="0"/>
          <w:szCs w:val="21"/>
        </w:rPr>
        <w:t>920nm</w:t>
      </w:r>
      <w:r w:rsidR="00F52CCD">
        <w:rPr>
          <w:color w:val="FF0000"/>
          <w:kern w:val="0"/>
          <w:szCs w:val="21"/>
        </w:rPr>
        <w:t>光纤飞秒激光器</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DA2371C"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866046" w:rsidRPr="00866046">
        <w:rPr>
          <w:color w:val="FF0000"/>
          <w:kern w:val="0"/>
          <w:szCs w:val="21"/>
        </w:rPr>
        <w:t>445,000.00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E26F534"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557778">
        <w:rPr>
          <w:rFonts w:hint="eastAsia"/>
          <w:kern w:val="0"/>
          <w:szCs w:val="21"/>
        </w:rPr>
        <w:t>0</w:t>
      </w:r>
      <w:r w:rsidR="00557778">
        <w:rPr>
          <w:kern w:val="0"/>
          <w:szCs w:val="21"/>
        </w:rPr>
        <w:t>7</w:t>
      </w:r>
      <w:r w:rsidRPr="00DE3608">
        <w:rPr>
          <w:kern w:val="0"/>
          <w:szCs w:val="21"/>
        </w:rPr>
        <w:t>月</w:t>
      </w:r>
      <w:r w:rsidR="00557778">
        <w:rPr>
          <w:rFonts w:hint="eastAsia"/>
          <w:kern w:val="0"/>
          <w:szCs w:val="21"/>
        </w:rPr>
        <w:t>08</w:t>
      </w:r>
      <w:r w:rsidRPr="00DE3608">
        <w:rPr>
          <w:kern w:val="0"/>
          <w:szCs w:val="21"/>
        </w:rPr>
        <w:t>日起至</w:t>
      </w:r>
      <w:r w:rsidRPr="00DE3608">
        <w:rPr>
          <w:kern w:val="0"/>
          <w:szCs w:val="21"/>
        </w:rPr>
        <w:t>2020</w:t>
      </w:r>
      <w:r w:rsidRPr="00DE3608">
        <w:rPr>
          <w:kern w:val="0"/>
          <w:szCs w:val="21"/>
        </w:rPr>
        <w:t>年</w:t>
      </w:r>
      <w:r w:rsidR="00557778">
        <w:rPr>
          <w:rFonts w:hint="eastAsia"/>
          <w:kern w:val="0"/>
          <w:szCs w:val="21"/>
        </w:rPr>
        <w:t>07</w:t>
      </w:r>
      <w:r w:rsidRPr="00DE3608">
        <w:rPr>
          <w:kern w:val="0"/>
          <w:szCs w:val="21"/>
        </w:rPr>
        <w:t>月</w:t>
      </w:r>
      <w:r w:rsidR="00557778">
        <w:rPr>
          <w:rFonts w:hint="eastAsia"/>
          <w:kern w:val="0"/>
          <w:szCs w:val="21"/>
        </w:rPr>
        <w:t>20</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16B6F93"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557778">
        <w:rPr>
          <w:rFonts w:hint="eastAsia"/>
          <w:color w:val="FF0000"/>
          <w:kern w:val="0"/>
          <w:szCs w:val="21"/>
        </w:rPr>
        <w:t>07</w:t>
      </w:r>
      <w:r w:rsidRPr="00DE3608">
        <w:rPr>
          <w:color w:val="FF0000"/>
          <w:kern w:val="0"/>
          <w:szCs w:val="21"/>
        </w:rPr>
        <w:t>月</w:t>
      </w:r>
      <w:r w:rsidR="00557778">
        <w:rPr>
          <w:rFonts w:hint="eastAsia"/>
          <w:color w:val="FF0000"/>
          <w:kern w:val="0"/>
          <w:szCs w:val="21"/>
        </w:rPr>
        <w:t>21</w:t>
      </w:r>
      <w:r w:rsidRPr="00DE3608">
        <w:rPr>
          <w:color w:val="FF0000"/>
          <w:kern w:val="0"/>
          <w:szCs w:val="21"/>
        </w:rPr>
        <w:t>日</w:t>
      </w:r>
      <w:r w:rsidRPr="00DE3608">
        <w:rPr>
          <w:kern w:val="0"/>
          <w:szCs w:val="21"/>
        </w:rPr>
        <w:t xml:space="preserve"> </w:t>
      </w:r>
      <w:r w:rsidRPr="00DE3608">
        <w:rPr>
          <w:b/>
          <w:color w:val="FF0000"/>
          <w:kern w:val="0"/>
          <w:szCs w:val="21"/>
        </w:rPr>
        <w:t>16</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713EB9A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557778">
        <w:rPr>
          <w:rFonts w:hint="eastAsia"/>
          <w:kern w:val="0"/>
          <w:szCs w:val="21"/>
        </w:rPr>
        <w:t>07</w:t>
      </w:r>
      <w:r w:rsidRPr="00DE3608">
        <w:rPr>
          <w:kern w:val="0"/>
          <w:szCs w:val="21"/>
        </w:rPr>
        <w:t>月</w:t>
      </w:r>
      <w:r w:rsidR="00557778">
        <w:rPr>
          <w:rFonts w:hint="eastAsia"/>
          <w:kern w:val="0"/>
          <w:szCs w:val="21"/>
        </w:rPr>
        <w:t>22</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9BC0964" w:rsidR="008603EB" w:rsidRPr="00DE3608" w:rsidRDefault="00887506"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于</w:t>
      </w:r>
      <w:r w:rsidRPr="00DE3608">
        <w:rPr>
          <w:kern w:val="0"/>
          <w:szCs w:val="21"/>
        </w:rPr>
        <w:t>老师</w:t>
      </w:r>
      <w:r w:rsidRPr="00DE3608">
        <w:rPr>
          <w:kern w:val="0"/>
          <w:szCs w:val="21"/>
        </w:rPr>
        <w:t xml:space="preserve"> </w:t>
      </w:r>
      <w:r w:rsidRPr="00DE3608">
        <w:rPr>
          <w:kern w:val="0"/>
          <w:szCs w:val="21"/>
        </w:rPr>
        <w:t>电话：</w:t>
      </w:r>
      <w:r>
        <w:rPr>
          <w:rFonts w:hint="eastAsia"/>
          <w:kern w:val="0"/>
          <w:szCs w:val="21"/>
        </w:rPr>
        <w:t>15999623903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62305DFB"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557778">
        <w:rPr>
          <w:rFonts w:hint="eastAsia"/>
          <w:kern w:val="0"/>
          <w:szCs w:val="21"/>
        </w:rPr>
        <w:t>07</w:t>
      </w:r>
      <w:r w:rsidRPr="00DE3608">
        <w:rPr>
          <w:kern w:val="0"/>
          <w:szCs w:val="21"/>
        </w:rPr>
        <w:t>月</w:t>
      </w:r>
      <w:r w:rsidR="00557778">
        <w:rPr>
          <w:rFonts w:hint="eastAsia"/>
          <w:kern w:val="0"/>
          <w:szCs w:val="21"/>
        </w:rPr>
        <w:t>08</w:t>
      </w:r>
      <w:r w:rsidRPr="00DE3608">
        <w:rPr>
          <w:kern w:val="0"/>
          <w:szCs w:val="21"/>
        </w:rPr>
        <w:t>日至</w:t>
      </w:r>
      <w:r w:rsidRPr="00DE3608">
        <w:rPr>
          <w:kern w:val="0"/>
          <w:szCs w:val="21"/>
        </w:rPr>
        <w:t>2020</w:t>
      </w:r>
      <w:r w:rsidRPr="00DE3608">
        <w:rPr>
          <w:kern w:val="0"/>
          <w:szCs w:val="21"/>
        </w:rPr>
        <w:t>年</w:t>
      </w:r>
      <w:r w:rsidR="00557778">
        <w:rPr>
          <w:rFonts w:hint="eastAsia"/>
          <w:kern w:val="0"/>
          <w:szCs w:val="21"/>
        </w:rPr>
        <w:t>07</w:t>
      </w:r>
      <w:r w:rsidRPr="00DE3608">
        <w:rPr>
          <w:kern w:val="0"/>
          <w:szCs w:val="21"/>
        </w:rPr>
        <w:t>月</w:t>
      </w:r>
      <w:r w:rsidR="00557778">
        <w:rPr>
          <w:rFonts w:hint="eastAsia"/>
          <w:kern w:val="0"/>
          <w:szCs w:val="21"/>
        </w:rPr>
        <w:t>15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2F045A6C" w:rsidR="00C60D2E" w:rsidRDefault="008603EB" w:rsidP="00887506">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557778">
        <w:rPr>
          <w:rFonts w:hint="eastAsia"/>
          <w:b/>
          <w:kern w:val="0"/>
          <w:szCs w:val="21"/>
        </w:rPr>
        <w:t>07</w:t>
      </w:r>
      <w:r w:rsidRPr="00DE3608">
        <w:rPr>
          <w:b/>
          <w:kern w:val="0"/>
          <w:szCs w:val="21"/>
        </w:rPr>
        <w:t>月</w:t>
      </w:r>
      <w:r w:rsidR="00557778">
        <w:rPr>
          <w:rFonts w:hint="eastAsia"/>
          <w:b/>
          <w:kern w:val="0"/>
          <w:szCs w:val="21"/>
        </w:rPr>
        <w:t>08</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07E39C53" w:rsidR="002A367A" w:rsidRPr="006C4DF4" w:rsidRDefault="008D26B1" w:rsidP="006047ED">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0AA4D910" w:rsidR="008603EB" w:rsidRPr="006C4DF4" w:rsidRDefault="00F52CCD" w:rsidP="008603EB">
            <w:pPr>
              <w:widowControl/>
              <w:jc w:val="center"/>
              <w:rPr>
                <w:kern w:val="0"/>
                <w:szCs w:val="21"/>
              </w:rPr>
            </w:pPr>
            <w:r>
              <w:rPr>
                <w:rFonts w:hint="eastAsia"/>
              </w:rPr>
              <w:t>高功率</w:t>
            </w:r>
            <w:r>
              <w:rPr>
                <w:rFonts w:hint="eastAsia"/>
              </w:rPr>
              <w:t>920nm</w:t>
            </w:r>
            <w:r>
              <w:rPr>
                <w:rFonts w:hint="eastAsia"/>
              </w:rPr>
              <w:t>光纤飞秒激光器</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5269B851" w:rsidR="008603EB" w:rsidRPr="006C4DF4" w:rsidRDefault="00866046" w:rsidP="008603EB">
            <w:pPr>
              <w:widowControl/>
              <w:jc w:val="center"/>
              <w:rPr>
                <w:szCs w:val="21"/>
              </w:rPr>
            </w:pPr>
            <w:r w:rsidRPr="00866046">
              <w:rPr>
                <w:szCs w:val="21"/>
              </w:rPr>
              <w:t>445,000.00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1DF5639" w:rsidR="008603EB" w:rsidRPr="006C4DF4" w:rsidRDefault="00F52CCD" w:rsidP="006C4DF4">
            <w:pPr>
              <w:widowControl/>
              <w:jc w:val="center"/>
              <w:rPr>
                <w:kern w:val="0"/>
                <w:szCs w:val="21"/>
              </w:rPr>
            </w:pPr>
            <w:r>
              <w:rPr>
                <w:rFonts w:hint="eastAsia"/>
                <w:szCs w:val="21"/>
              </w:rPr>
              <w:t>高功率</w:t>
            </w:r>
            <w:r>
              <w:rPr>
                <w:rFonts w:hint="eastAsia"/>
                <w:szCs w:val="21"/>
              </w:rPr>
              <w:t>920nm</w:t>
            </w:r>
            <w:r>
              <w:rPr>
                <w:rFonts w:hint="eastAsia"/>
                <w:szCs w:val="21"/>
              </w:rPr>
              <w:t>光纤飞秒激光器</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2C40E4" w:rsidRPr="006C4DF4" w14:paraId="4A8EF0C9" w14:textId="77777777" w:rsidTr="002C40E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6DB6D9D" w:rsidR="002C40E4" w:rsidRPr="006C4DF4" w:rsidRDefault="002C40E4" w:rsidP="002C40E4">
            <w:pPr>
              <w:widowControl/>
              <w:jc w:val="center"/>
              <w:rPr>
                <w:kern w:val="0"/>
                <w:szCs w:val="21"/>
              </w:rPr>
            </w:pPr>
            <w:r w:rsidRPr="00E16413">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4FF9F3FB" w:rsidR="002C40E4" w:rsidRPr="006C4DF4" w:rsidRDefault="002C40E4" w:rsidP="002C40E4">
            <w:pPr>
              <w:widowControl/>
              <w:jc w:val="center"/>
              <w:rPr>
                <w:kern w:val="0"/>
                <w:szCs w:val="21"/>
              </w:rPr>
            </w:pPr>
            <w:r w:rsidRPr="00E16413">
              <w:rPr>
                <w:rFonts w:hint="eastAsia"/>
              </w:rPr>
              <w:t>激光器主机</w:t>
            </w:r>
          </w:p>
        </w:tc>
        <w:tc>
          <w:tcPr>
            <w:tcW w:w="1134" w:type="dxa"/>
            <w:tcBorders>
              <w:top w:val="single" w:sz="4" w:space="0" w:color="auto"/>
              <w:left w:val="nil"/>
              <w:bottom w:val="single" w:sz="4" w:space="0" w:color="auto"/>
              <w:right w:val="single" w:sz="4" w:space="0" w:color="auto"/>
            </w:tcBorders>
            <w:vAlign w:val="center"/>
          </w:tcPr>
          <w:p w14:paraId="2BB64A56" w14:textId="1BD330EC" w:rsidR="002C40E4" w:rsidRPr="006C4DF4" w:rsidRDefault="002C40E4" w:rsidP="002C40E4">
            <w:pPr>
              <w:widowControl/>
              <w:jc w:val="center"/>
              <w:rPr>
                <w:kern w:val="0"/>
                <w:szCs w:val="21"/>
              </w:rPr>
            </w:pPr>
            <w:r w:rsidRPr="00E16413">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32BBF5FF" w:rsidR="002C40E4" w:rsidRPr="006C4DF4" w:rsidRDefault="002C40E4" w:rsidP="002C40E4">
            <w:pPr>
              <w:widowControl/>
              <w:jc w:val="center"/>
              <w:rPr>
                <w:kern w:val="0"/>
                <w:szCs w:val="21"/>
              </w:rPr>
            </w:pPr>
            <w:r w:rsidRPr="00E16413">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2C40E4" w:rsidRPr="006C4DF4" w:rsidRDefault="002C40E4" w:rsidP="002C40E4">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2C40E4" w:rsidRPr="00EA2F45" w14:paraId="32386151" w14:textId="77777777" w:rsidTr="0024021E">
        <w:trPr>
          <w:trHeight w:val="450"/>
        </w:trPr>
        <w:tc>
          <w:tcPr>
            <w:tcW w:w="900" w:type="dxa"/>
            <w:vMerge w:val="restart"/>
            <w:vAlign w:val="center"/>
          </w:tcPr>
          <w:p w14:paraId="4163AF4F" w14:textId="77777777" w:rsidR="002C40E4" w:rsidRPr="00EA2F45" w:rsidRDefault="002C40E4" w:rsidP="002C40E4">
            <w:pPr>
              <w:jc w:val="center"/>
              <w:rPr>
                <w:b/>
                <w:szCs w:val="21"/>
              </w:rPr>
            </w:pPr>
            <w:r w:rsidRPr="00EA2F45">
              <w:rPr>
                <w:b/>
                <w:szCs w:val="21"/>
              </w:rPr>
              <w:t>1</w:t>
            </w:r>
          </w:p>
        </w:tc>
        <w:tc>
          <w:tcPr>
            <w:tcW w:w="1980" w:type="dxa"/>
            <w:vMerge w:val="restart"/>
            <w:vAlign w:val="center"/>
          </w:tcPr>
          <w:p w14:paraId="28493933" w14:textId="41923DCF" w:rsidR="002C40E4" w:rsidRPr="00EA2F45" w:rsidRDefault="002C40E4" w:rsidP="002C40E4">
            <w:pPr>
              <w:jc w:val="center"/>
              <w:rPr>
                <w:b/>
                <w:szCs w:val="21"/>
              </w:rPr>
            </w:pPr>
            <w:r>
              <w:rPr>
                <w:b/>
                <w:szCs w:val="21"/>
              </w:rPr>
              <w:t>高功率</w:t>
            </w:r>
            <w:r>
              <w:rPr>
                <w:b/>
                <w:szCs w:val="21"/>
              </w:rPr>
              <w:t>920nm</w:t>
            </w:r>
            <w:r>
              <w:rPr>
                <w:b/>
                <w:szCs w:val="21"/>
              </w:rPr>
              <w:t>光纤飞秒激光器</w:t>
            </w:r>
          </w:p>
        </w:tc>
        <w:tc>
          <w:tcPr>
            <w:tcW w:w="5580" w:type="dxa"/>
            <w:vAlign w:val="center"/>
          </w:tcPr>
          <w:p w14:paraId="1C2428A7" w14:textId="0E75A951" w:rsidR="002C40E4" w:rsidRPr="0024021E" w:rsidRDefault="000B0CF6" w:rsidP="0024021E">
            <w:pPr>
              <w:adjustRightInd w:val="0"/>
              <w:snapToGrid w:val="0"/>
              <w:rPr>
                <w:b/>
                <w:szCs w:val="21"/>
              </w:rPr>
            </w:pPr>
            <w:r w:rsidRPr="005931F7">
              <w:rPr>
                <w:rFonts w:hint="eastAsia"/>
                <w:b/>
                <w:szCs w:val="21"/>
              </w:rPr>
              <w:t>★</w:t>
            </w:r>
            <w:r w:rsidR="0024021E" w:rsidRPr="0024021E">
              <w:rPr>
                <w:szCs w:val="21"/>
              </w:rPr>
              <w:t>1.1</w:t>
            </w:r>
            <w:r w:rsidR="002C40E4" w:rsidRPr="0024021E">
              <w:rPr>
                <w:szCs w:val="21"/>
              </w:rPr>
              <w:t>中心波长：</w:t>
            </w:r>
            <w:r w:rsidR="002C40E4" w:rsidRPr="0024021E">
              <w:rPr>
                <w:szCs w:val="21"/>
              </w:rPr>
              <w:t>920nm</w:t>
            </w:r>
            <w:r w:rsidR="0024021E">
              <w:rPr>
                <w:rFonts w:hint="eastAsia"/>
                <w:szCs w:val="21"/>
              </w:rPr>
              <w:t>。</w:t>
            </w:r>
          </w:p>
        </w:tc>
      </w:tr>
      <w:tr w:rsidR="002C40E4" w:rsidRPr="00EA2F45" w14:paraId="575D2B68" w14:textId="77777777" w:rsidTr="0024021E">
        <w:trPr>
          <w:trHeight w:val="450"/>
        </w:trPr>
        <w:tc>
          <w:tcPr>
            <w:tcW w:w="900" w:type="dxa"/>
            <w:vMerge/>
            <w:vAlign w:val="center"/>
          </w:tcPr>
          <w:p w14:paraId="37FA2151" w14:textId="77777777" w:rsidR="002C40E4" w:rsidRPr="00EA2F45" w:rsidRDefault="002C40E4" w:rsidP="002C40E4">
            <w:pPr>
              <w:jc w:val="center"/>
              <w:rPr>
                <w:b/>
                <w:szCs w:val="21"/>
              </w:rPr>
            </w:pPr>
          </w:p>
        </w:tc>
        <w:tc>
          <w:tcPr>
            <w:tcW w:w="1980" w:type="dxa"/>
            <w:vMerge/>
            <w:vAlign w:val="center"/>
          </w:tcPr>
          <w:p w14:paraId="11DCDF72" w14:textId="77777777" w:rsidR="002C40E4" w:rsidRPr="00EA2F45" w:rsidRDefault="002C40E4" w:rsidP="002C40E4">
            <w:pPr>
              <w:jc w:val="center"/>
              <w:rPr>
                <w:b/>
                <w:szCs w:val="21"/>
              </w:rPr>
            </w:pPr>
          </w:p>
        </w:tc>
        <w:tc>
          <w:tcPr>
            <w:tcW w:w="5580" w:type="dxa"/>
            <w:vAlign w:val="center"/>
          </w:tcPr>
          <w:p w14:paraId="6174C2AC" w14:textId="705F72C3" w:rsidR="002C40E4" w:rsidRPr="0024021E" w:rsidRDefault="000B0CF6" w:rsidP="0024021E">
            <w:pPr>
              <w:adjustRightInd w:val="0"/>
              <w:snapToGrid w:val="0"/>
              <w:rPr>
                <w:b/>
                <w:szCs w:val="21"/>
              </w:rPr>
            </w:pPr>
            <w:r w:rsidRPr="005931F7">
              <w:rPr>
                <w:rFonts w:hint="eastAsia"/>
                <w:b/>
                <w:szCs w:val="21"/>
              </w:rPr>
              <w:t>★</w:t>
            </w:r>
            <w:r w:rsidR="0024021E" w:rsidRPr="0024021E">
              <w:rPr>
                <w:szCs w:val="21"/>
              </w:rPr>
              <w:t>1.2</w:t>
            </w:r>
            <w:r w:rsidR="002C40E4" w:rsidRPr="0024021E">
              <w:rPr>
                <w:szCs w:val="21"/>
              </w:rPr>
              <w:t>平均功率：</w:t>
            </w:r>
            <w:r w:rsidR="002C40E4" w:rsidRPr="0024021E">
              <w:rPr>
                <w:szCs w:val="21"/>
              </w:rPr>
              <w:sym w:font="Symbol" w:char="F0B3"/>
            </w:r>
            <w:r w:rsidR="002C40E4" w:rsidRPr="0024021E">
              <w:rPr>
                <w:szCs w:val="21"/>
              </w:rPr>
              <w:t>2W</w:t>
            </w:r>
            <w:r w:rsidR="0024021E">
              <w:rPr>
                <w:rFonts w:hint="eastAsia"/>
                <w:szCs w:val="21"/>
              </w:rPr>
              <w:t>。</w:t>
            </w:r>
          </w:p>
        </w:tc>
      </w:tr>
      <w:tr w:rsidR="002C40E4" w:rsidRPr="00EA2F45" w14:paraId="0C0E0198" w14:textId="77777777" w:rsidTr="0024021E">
        <w:trPr>
          <w:trHeight w:val="450"/>
        </w:trPr>
        <w:tc>
          <w:tcPr>
            <w:tcW w:w="900" w:type="dxa"/>
            <w:vMerge/>
            <w:vAlign w:val="center"/>
          </w:tcPr>
          <w:p w14:paraId="2C571657" w14:textId="77777777" w:rsidR="002C40E4" w:rsidRPr="00EA2F45" w:rsidRDefault="002C40E4" w:rsidP="002C40E4">
            <w:pPr>
              <w:jc w:val="center"/>
              <w:rPr>
                <w:b/>
                <w:szCs w:val="21"/>
              </w:rPr>
            </w:pPr>
          </w:p>
        </w:tc>
        <w:tc>
          <w:tcPr>
            <w:tcW w:w="1980" w:type="dxa"/>
            <w:vMerge/>
            <w:vAlign w:val="center"/>
          </w:tcPr>
          <w:p w14:paraId="2400CE1D" w14:textId="77777777" w:rsidR="002C40E4" w:rsidRPr="00EA2F45" w:rsidRDefault="002C40E4" w:rsidP="002C40E4">
            <w:pPr>
              <w:jc w:val="center"/>
              <w:rPr>
                <w:b/>
                <w:szCs w:val="21"/>
              </w:rPr>
            </w:pPr>
          </w:p>
        </w:tc>
        <w:tc>
          <w:tcPr>
            <w:tcW w:w="5580" w:type="dxa"/>
            <w:vAlign w:val="center"/>
          </w:tcPr>
          <w:p w14:paraId="4DF00574" w14:textId="7C7FFF8D" w:rsidR="002C40E4" w:rsidRPr="0024021E" w:rsidRDefault="000B0CF6" w:rsidP="0024021E">
            <w:pPr>
              <w:adjustRightInd w:val="0"/>
              <w:snapToGrid w:val="0"/>
              <w:rPr>
                <w:b/>
                <w:szCs w:val="21"/>
              </w:rPr>
            </w:pPr>
            <w:r w:rsidRPr="005931F7">
              <w:rPr>
                <w:rFonts w:hint="eastAsia"/>
                <w:b/>
                <w:szCs w:val="21"/>
              </w:rPr>
              <w:t>★</w:t>
            </w:r>
            <w:r w:rsidR="0024021E" w:rsidRPr="0024021E">
              <w:rPr>
                <w:szCs w:val="21"/>
              </w:rPr>
              <w:t>1.3</w:t>
            </w:r>
            <w:r w:rsidR="002C40E4" w:rsidRPr="0024021E">
              <w:rPr>
                <w:szCs w:val="21"/>
              </w:rPr>
              <w:t>脉冲宽度：</w:t>
            </w:r>
            <w:r w:rsidR="002C40E4" w:rsidRPr="0024021E">
              <w:rPr>
                <w:szCs w:val="21"/>
              </w:rPr>
              <w:sym w:font="Symbol" w:char="F0A3"/>
            </w:r>
            <w:r w:rsidR="002C40E4" w:rsidRPr="0024021E">
              <w:rPr>
                <w:szCs w:val="21"/>
              </w:rPr>
              <w:t>100fs</w:t>
            </w:r>
            <w:r w:rsidR="0024021E">
              <w:rPr>
                <w:rFonts w:hint="eastAsia"/>
                <w:szCs w:val="21"/>
              </w:rPr>
              <w:t>。</w:t>
            </w:r>
          </w:p>
        </w:tc>
      </w:tr>
      <w:tr w:rsidR="002C40E4" w:rsidRPr="00EA2F45" w14:paraId="68C89398" w14:textId="77777777" w:rsidTr="0024021E">
        <w:trPr>
          <w:trHeight w:val="510"/>
        </w:trPr>
        <w:tc>
          <w:tcPr>
            <w:tcW w:w="900" w:type="dxa"/>
            <w:vMerge/>
            <w:vAlign w:val="center"/>
          </w:tcPr>
          <w:p w14:paraId="105FDE84" w14:textId="77777777" w:rsidR="002C40E4" w:rsidRPr="00EA2F45" w:rsidRDefault="002C40E4" w:rsidP="002C40E4">
            <w:pPr>
              <w:jc w:val="center"/>
              <w:rPr>
                <w:b/>
                <w:szCs w:val="21"/>
              </w:rPr>
            </w:pPr>
          </w:p>
        </w:tc>
        <w:tc>
          <w:tcPr>
            <w:tcW w:w="1980" w:type="dxa"/>
            <w:vMerge/>
            <w:vAlign w:val="center"/>
          </w:tcPr>
          <w:p w14:paraId="48E82D91" w14:textId="77777777" w:rsidR="002C40E4" w:rsidRPr="00EA2F45" w:rsidRDefault="002C40E4" w:rsidP="002C40E4">
            <w:pPr>
              <w:jc w:val="center"/>
              <w:rPr>
                <w:b/>
                <w:szCs w:val="21"/>
              </w:rPr>
            </w:pPr>
          </w:p>
        </w:tc>
        <w:tc>
          <w:tcPr>
            <w:tcW w:w="5580" w:type="dxa"/>
            <w:vAlign w:val="center"/>
          </w:tcPr>
          <w:p w14:paraId="54660487" w14:textId="08F1B25A" w:rsidR="002C40E4" w:rsidRPr="0024021E" w:rsidRDefault="000B0CF6" w:rsidP="0024021E">
            <w:pPr>
              <w:adjustRightInd w:val="0"/>
              <w:snapToGrid w:val="0"/>
              <w:rPr>
                <w:szCs w:val="21"/>
              </w:rPr>
            </w:pPr>
            <w:r w:rsidRPr="005931F7">
              <w:rPr>
                <w:rFonts w:hint="eastAsia"/>
                <w:b/>
                <w:szCs w:val="21"/>
              </w:rPr>
              <w:t>★</w:t>
            </w:r>
            <w:r w:rsidR="0024021E" w:rsidRPr="0024021E">
              <w:rPr>
                <w:szCs w:val="21"/>
              </w:rPr>
              <w:t>1.4</w:t>
            </w:r>
            <w:r w:rsidR="002C40E4" w:rsidRPr="0024021E">
              <w:rPr>
                <w:szCs w:val="21"/>
              </w:rPr>
              <w:t>预色散补偿：</w:t>
            </w:r>
            <w:r w:rsidR="002C40E4" w:rsidRPr="0024021E">
              <w:rPr>
                <w:szCs w:val="21"/>
              </w:rPr>
              <w:t>0~-30000fs2</w:t>
            </w:r>
            <w:r w:rsidR="002C40E4" w:rsidRPr="0024021E">
              <w:rPr>
                <w:szCs w:val="21"/>
              </w:rPr>
              <w:t>通过软件可调</w:t>
            </w:r>
            <w:r w:rsidR="0024021E">
              <w:rPr>
                <w:rFonts w:hint="eastAsia"/>
                <w:szCs w:val="21"/>
              </w:rPr>
              <w:t>。</w:t>
            </w:r>
          </w:p>
        </w:tc>
      </w:tr>
      <w:tr w:rsidR="002C40E4" w:rsidRPr="00EA2F45" w14:paraId="4C374AF9" w14:textId="77777777" w:rsidTr="0024021E">
        <w:trPr>
          <w:trHeight w:val="510"/>
        </w:trPr>
        <w:tc>
          <w:tcPr>
            <w:tcW w:w="900" w:type="dxa"/>
            <w:vMerge/>
            <w:vAlign w:val="center"/>
          </w:tcPr>
          <w:p w14:paraId="71D32547" w14:textId="77777777" w:rsidR="002C40E4" w:rsidRPr="00EA2F45" w:rsidRDefault="002C40E4" w:rsidP="002C40E4">
            <w:pPr>
              <w:jc w:val="center"/>
              <w:rPr>
                <w:b/>
                <w:szCs w:val="21"/>
              </w:rPr>
            </w:pPr>
          </w:p>
        </w:tc>
        <w:tc>
          <w:tcPr>
            <w:tcW w:w="1980" w:type="dxa"/>
            <w:vMerge/>
            <w:vAlign w:val="center"/>
          </w:tcPr>
          <w:p w14:paraId="4C4A06AF" w14:textId="77777777" w:rsidR="002C40E4" w:rsidRPr="00EA2F45" w:rsidRDefault="002C40E4" w:rsidP="002C40E4">
            <w:pPr>
              <w:jc w:val="center"/>
              <w:rPr>
                <w:b/>
                <w:szCs w:val="21"/>
              </w:rPr>
            </w:pPr>
          </w:p>
        </w:tc>
        <w:tc>
          <w:tcPr>
            <w:tcW w:w="5580" w:type="dxa"/>
            <w:vAlign w:val="center"/>
          </w:tcPr>
          <w:p w14:paraId="4EEF4502" w14:textId="4D48CF43" w:rsidR="002C40E4" w:rsidRPr="000B0CF6" w:rsidRDefault="000B0CF6" w:rsidP="000B0CF6">
            <w:pPr>
              <w:adjustRightInd w:val="0"/>
              <w:snapToGrid w:val="0"/>
              <w:rPr>
                <w:b/>
                <w:szCs w:val="21"/>
              </w:rPr>
            </w:pPr>
            <w:r w:rsidRPr="0024021E">
              <w:rPr>
                <w:szCs w:val="21"/>
              </w:rPr>
              <w:t>▲1.5</w:t>
            </w:r>
            <w:r w:rsidRPr="0024021E">
              <w:rPr>
                <w:szCs w:val="21"/>
              </w:rPr>
              <w:t>重复频率：</w:t>
            </w:r>
            <w:r w:rsidRPr="0024021E">
              <w:rPr>
                <w:szCs w:val="21"/>
              </w:rPr>
              <w:t>80MHz</w:t>
            </w:r>
            <w:r>
              <w:rPr>
                <w:rFonts w:hint="eastAsia"/>
                <w:szCs w:val="21"/>
              </w:rPr>
              <w:t>。</w:t>
            </w:r>
          </w:p>
        </w:tc>
      </w:tr>
      <w:tr w:rsidR="002C40E4" w:rsidRPr="00EA2F45" w14:paraId="181DF609" w14:textId="77777777" w:rsidTr="0024021E">
        <w:trPr>
          <w:trHeight w:val="510"/>
        </w:trPr>
        <w:tc>
          <w:tcPr>
            <w:tcW w:w="900" w:type="dxa"/>
            <w:vMerge/>
            <w:vAlign w:val="center"/>
          </w:tcPr>
          <w:p w14:paraId="004405DB" w14:textId="77777777" w:rsidR="002C40E4" w:rsidRPr="00EA2F45" w:rsidRDefault="002C40E4" w:rsidP="002C40E4">
            <w:pPr>
              <w:jc w:val="center"/>
              <w:rPr>
                <w:b/>
                <w:szCs w:val="21"/>
              </w:rPr>
            </w:pPr>
          </w:p>
        </w:tc>
        <w:tc>
          <w:tcPr>
            <w:tcW w:w="1980" w:type="dxa"/>
            <w:vMerge/>
            <w:vAlign w:val="center"/>
          </w:tcPr>
          <w:p w14:paraId="4CA15C67" w14:textId="77777777" w:rsidR="002C40E4" w:rsidRPr="00EA2F45" w:rsidRDefault="002C40E4" w:rsidP="002C40E4">
            <w:pPr>
              <w:jc w:val="center"/>
              <w:rPr>
                <w:b/>
                <w:szCs w:val="21"/>
              </w:rPr>
            </w:pPr>
          </w:p>
        </w:tc>
        <w:tc>
          <w:tcPr>
            <w:tcW w:w="5580" w:type="dxa"/>
            <w:vAlign w:val="center"/>
          </w:tcPr>
          <w:p w14:paraId="6562BDF3" w14:textId="08BFE1D9" w:rsidR="002C40E4" w:rsidRPr="0024021E" w:rsidRDefault="0024021E" w:rsidP="0024021E">
            <w:pPr>
              <w:adjustRightInd w:val="0"/>
              <w:snapToGrid w:val="0"/>
              <w:rPr>
                <w:b/>
                <w:szCs w:val="21"/>
              </w:rPr>
            </w:pPr>
            <w:r w:rsidRPr="0024021E">
              <w:rPr>
                <w:szCs w:val="21"/>
              </w:rPr>
              <w:t>1.6</w:t>
            </w:r>
            <w:r w:rsidR="002C40E4" w:rsidRPr="0024021E">
              <w:rPr>
                <w:szCs w:val="21"/>
              </w:rPr>
              <w:t>脉冲能量：</w:t>
            </w:r>
            <w:r w:rsidR="002C40E4" w:rsidRPr="0024021E">
              <w:rPr>
                <w:szCs w:val="21"/>
              </w:rPr>
              <w:sym w:font="Symbol" w:char="F0B3"/>
            </w:r>
            <w:r w:rsidR="002C40E4" w:rsidRPr="0024021E">
              <w:rPr>
                <w:szCs w:val="21"/>
              </w:rPr>
              <w:t>25nJ</w:t>
            </w:r>
            <w:r>
              <w:rPr>
                <w:rFonts w:hint="eastAsia"/>
                <w:szCs w:val="21"/>
              </w:rPr>
              <w:t>。</w:t>
            </w:r>
          </w:p>
        </w:tc>
      </w:tr>
      <w:tr w:rsidR="002C40E4" w:rsidRPr="00EA2F45" w14:paraId="72AE1319" w14:textId="77777777" w:rsidTr="0024021E">
        <w:trPr>
          <w:trHeight w:val="510"/>
        </w:trPr>
        <w:tc>
          <w:tcPr>
            <w:tcW w:w="900" w:type="dxa"/>
            <w:vMerge/>
            <w:vAlign w:val="center"/>
          </w:tcPr>
          <w:p w14:paraId="50747A2E" w14:textId="77777777" w:rsidR="002C40E4" w:rsidRPr="00EA2F45" w:rsidRDefault="002C40E4" w:rsidP="002C40E4">
            <w:pPr>
              <w:jc w:val="center"/>
              <w:rPr>
                <w:b/>
                <w:szCs w:val="21"/>
              </w:rPr>
            </w:pPr>
          </w:p>
        </w:tc>
        <w:tc>
          <w:tcPr>
            <w:tcW w:w="1980" w:type="dxa"/>
            <w:vMerge/>
            <w:vAlign w:val="center"/>
          </w:tcPr>
          <w:p w14:paraId="1F80186B" w14:textId="77777777" w:rsidR="002C40E4" w:rsidRPr="00EA2F45" w:rsidRDefault="002C40E4" w:rsidP="002C40E4">
            <w:pPr>
              <w:jc w:val="center"/>
              <w:rPr>
                <w:b/>
                <w:szCs w:val="21"/>
              </w:rPr>
            </w:pPr>
          </w:p>
        </w:tc>
        <w:tc>
          <w:tcPr>
            <w:tcW w:w="5580" w:type="dxa"/>
            <w:vAlign w:val="center"/>
          </w:tcPr>
          <w:p w14:paraId="10359552" w14:textId="2C81471C" w:rsidR="002C40E4" w:rsidRPr="0024021E" w:rsidRDefault="0024021E" w:rsidP="0024021E">
            <w:pPr>
              <w:adjustRightInd w:val="0"/>
              <w:snapToGrid w:val="0"/>
              <w:rPr>
                <w:b/>
                <w:szCs w:val="21"/>
              </w:rPr>
            </w:pPr>
            <w:r w:rsidRPr="0024021E">
              <w:rPr>
                <w:szCs w:val="21"/>
              </w:rPr>
              <w:t>1.7</w:t>
            </w:r>
            <w:r w:rsidR="002C40E4" w:rsidRPr="0024021E">
              <w:rPr>
                <w:szCs w:val="21"/>
              </w:rPr>
              <w:t>峰值功率：</w:t>
            </w:r>
            <w:r w:rsidR="002C40E4" w:rsidRPr="0024021E">
              <w:rPr>
                <w:szCs w:val="21"/>
              </w:rPr>
              <w:sym w:font="Symbol" w:char="F0B3"/>
            </w:r>
            <w:r w:rsidR="002C40E4" w:rsidRPr="0024021E">
              <w:rPr>
                <w:szCs w:val="21"/>
              </w:rPr>
              <w:t>250kW</w:t>
            </w:r>
            <w:r>
              <w:rPr>
                <w:rFonts w:hint="eastAsia"/>
                <w:szCs w:val="21"/>
              </w:rPr>
              <w:t>。</w:t>
            </w:r>
          </w:p>
        </w:tc>
      </w:tr>
      <w:tr w:rsidR="002C40E4" w:rsidRPr="00EA2F45" w14:paraId="2BD17020" w14:textId="77777777" w:rsidTr="0024021E">
        <w:trPr>
          <w:trHeight w:val="510"/>
        </w:trPr>
        <w:tc>
          <w:tcPr>
            <w:tcW w:w="900" w:type="dxa"/>
            <w:vMerge/>
            <w:vAlign w:val="center"/>
          </w:tcPr>
          <w:p w14:paraId="1B1F9BA6" w14:textId="77777777" w:rsidR="002C40E4" w:rsidRPr="00EA2F45" w:rsidRDefault="002C40E4" w:rsidP="002C40E4">
            <w:pPr>
              <w:jc w:val="center"/>
              <w:rPr>
                <w:b/>
                <w:szCs w:val="21"/>
              </w:rPr>
            </w:pPr>
          </w:p>
        </w:tc>
        <w:tc>
          <w:tcPr>
            <w:tcW w:w="1980" w:type="dxa"/>
            <w:vMerge/>
            <w:vAlign w:val="center"/>
          </w:tcPr>
          <w:p w14:paraId="26A2E2A2" w14:textId="77777777" w:rsidR="002C40E4" w:rsidRPr="00EA2F45" w:rsidRDefault="002C40E4" w:rsidP="002C40E4">
            <w:pPr>
              <w:jc w:val="center"/>
              <w:rPr>
                <w:b/>
                <w:szCs w:val="21"/>
              </w:rPr>
            </w:pPr>
          </w:p>
        </w:tc>
        <w:tc>
          <w:tcPr>
            <w:tcW w:w="5580" w:type="dxa"/>
            <w:vAlign w:val="center"/>
          </w:tcPr>
          <w:p w14:paraId="51DD2496" w14:textId="117ABBBF" w:rsidR="002C40E4" w:rsidRPr="0024021E" w:rsidRDefault="0024021E" w:rsidP="0024021E">
            <w:pPr>
              <w:adjustRightInd w:val="0"/>
              <w:snapToGrid w:val="0"/>
              <w:rPr>
                <w:b/>
                <w:szCs w:val="21"/>
              </w:rPr>
            </w:pPr>
            <w:r w:rsidRPr="0024021E">
              <w:rPr>
                <w:szCs w:val="21"/>
              </w:rPr>
              <w:t>1.8</w:t>
            </w:r>
            <w:r w:rsidR="002C40E4" w:rsidRPr="0024021E">
              <w:rPr>
                <w:szCs w:val="21"/>
              </w:rPr>
              <w:t>光束质量：</w:t>
            </w:r>
            <w:r w:rsidR="002C40E4" w:rsidRPr="0024021E">
              <w:rPr>
                <w:szCs w:val="21"/>
              </w:rPr>
              <w:t>M2&lt;1.2</w:t>
            </w:r>
            <w:r>
              <w:rPr>
                <w:rFonts w:hint="eastAsia"/>
                <w:szCs w:val="21"/>
              </w:rPr>
              <w:t>。</w:t>
            </w:r>
          </w:p>
        </w:tc>
      </w:tr>
      <w:tr w:rsidR="002C40E4" w:rsidRPr="00EA2F45" w14:paraId="05BC2D79" w14:textId="77777777" w:rsidTr="0024021E">
        <w:trPr>
          <w:trHeight w:val="510"/>
        </w:trPr>
        <w:tc>
          <w:tcPr>
            <w:tcW w:w="900" w:type="dxa"/>
            <w:vMerge/>
            <w:vAlign w:val="center"/>
          </w:tcPr>
          <w:p w14:paraId="1CC7491A" w14:textId="77777777" w:rsidR="002C40E4" w:rsidRPr="00EA2F45" w:rsidRDefault="002C40E4" w:rsidP="002C40E4">
            <w:pPr>
              <w:jc w:val="center"/>
              <w:rPr>
                <w:b/>
                <w:szCs w:val="21"/>
              </w:rPr>
            </w:pPr>
          </w:p>
        </w:tc>
        <w:tc>
          <w:tcPr>
            <w:tcW w:w="1980" w:type="dxa"/>
            <w:vMerge/>
            <w:vAlign w:val="center"/>
          </w:tcPr>
          <w:p w14:paraId="244C3D3E" w14:textId="77777777" w:rsidR="002C40E4" w:rsidRPr="00EA2F45" w:rsidRDefault="002C40E4" w:rsidP="002C40E4">
            <w:pPr>
              <w:jc w:val="center"/>
              <w:rPr>
                <w:b/>
                <w:szCs w:val="21"/>
              </w:rPr>
            </w:pPr>
          </w:p>
        </w:tc>
        <w:tc>
          <w:tcPr>
            <w:tcW w:w="5580" w:type="dxa"/>
            <w:vAlign w:val="center"/>
          </w:tcPr>
          <w:p w14:paraId="1BD6425A" w14:textId="3A88142C" w:rsidR="002C40E4" w:rsidRPr="0024021E" w:rsidRDefault="0024021E" w:rsidP="0024021E">
            <w:pPr>
              <w:adjustRightInd w:val="0"/>
              <w:snapToGrid w:val="0"/>
              <w:rPr>
                <w:b/>
                <w:szCs w:val="21"/>
              </w:rPr>
            </w:pPr>
            <w:r w:rsidRPr="0024021E">
              <w:rPr>
                <w:szCs w:val="21"/>
              </w:rPr>
              <w:t>1.9</w:t>
            </w:r>
            <w:r w:rsidR="002C40E4" w:rsidRPr="0024021E">
              <w:rPr>
                <w:szCs w:val="21"/>
              </w:rPr>
              <w:t>光斑直径：</w:t>
            </w:r>
            <w:r w:rsidR="002C40E4" w:rsidRPr="0024021E">
              <w:rPr>
                <w:szCs w:val="21"/>
              </w:rPr>
              <w:sym w:font="Symbol" w:char="F0A3"/>
            </w:r>
            <w:r w:rsidR="002C40E4" w:rsidRPr="0024021E">
              <w:rPr>
                <w:szCs w:val="21"/>
              </w:rPr>
              <w:t>1mm</w:t>
            </w:r>
            <w:r>
              <w:rPr>
                <w:rFonts w:hint="eastAsia"/>
                <w:szCs w:val="21"/>
              </w:rPr>
              <w:t>。</w:t>
            </w:r>
          </w:p>
        </w:tc>
      </w:tr>
      <w:tr w:rsidR="002C40E4" w:rsidRPr="00EA2F45" w14:paraId="230F74DC" w14:textId="77777777" w:rsidTr="0024021E">
        <w:trPr>
          <w:trHeight w:val="510"/>
        </w:trPr>
        <w:tc>
          <w:tcPr>
            <w:tcW w:w="900" w:type="dxa"/>
            <w:vMerge/>
            <w:vAlign w:val="center"/>
          </w:tcPr>
          <w:p w14:paraId="1F2925F8" w14:textId="77777777" w:rsidR="002C40E4" w:rsidRPr="00EA2F45" w:rsidRDefault="002C40E4" w:rsidP="002C40E4">
            <w:pPr>
              <w:jc w:val="center"/>
              <w:rPr>
                <w:b/>
                <w:szCs w:val="21"/>
              </w:rPr>
            </w:pPr>
          </w:p>
        </w:tc>
        <w:tc>
          <w:tcPr>
            <w:tcW w:w="1980" w:type="dxa"/>
            <w:vMerge/>
            <w:vAlign w:val="center"/>
          </w:tcPr>
          <w:p w14:paraId="08A2589D" w14:textId="77777777" w:rsidR="002C40E4" w:rsidRPr="00EA2F45" w:rsidRDefault="002C40E4" w:rsidP="002C40E4">
            <w:pPr>
              <w:jc w:val="center"/>
              <w:rPr>
                <w:b/>
                <w:szCs w:val="21"/>
              </w:rPr>
            </w:pPr>
          </w:p>
        </w:tc>
        <w:tc>
          <w:tcPr>
            <w:tcW w:w="5580" w:type="dxa"/>
            <w:vAlign w:val="center"/>
          </w:tcPr>
          <w:p w14:paraId="572E3761" w14:textId="28CC23D9" w:rsidR="002C40E4" w:rsidRPr="0024021E" w:rsidRDefault="0024021E" w:rsidP="0024021E">
            <w:pPr>
              <w:adjustRightInd w:val="0"/>
              <w:snapToGrid w:val="0"/>
              <w:rPr>
                <w:szCs w:val="21"/>
              </w:rPr>
            </w:pPr>
            <w:r w:rsidRPr="0024021E">
              <w:rPr>
                <w:szCs w:val="21"/>
              </w:rPr>
              <w:t>1.10</w:t>
            </w:r>
            <w:r w:rsidR="002C40E4" w:rsidRPr="0024021E">
              <w:rPr>
                <w:szCs w:val="21"/>
              </w:rPr>
              <w:t>光束发散角：</w:t>
            </w:r>
            <w:r w:rsidR="002C40E4" w:rsidRPr="0024021E">
              <w:rPr>
                <w:szCs w:val="21"/>
              </w:rPr>
              <w:t>&lt;1mrad</w:t>
            </w:r>
            <w:r>
              <w:rPr>
                <w:rFonts w:hint="eastAsia"/>
                <w:szCs w:val="21"/>
              </w:rPr>
              <w:t>。</w:t>
            </w:r>
          </w:p>
        </w:tc>
      </w:tr>
      <w:tr w:rsidR="002C40E4" w:rsidRPr="00EA2F45" w14:paraId="1AB43128" w14:textId="77777777" w:rsidTr="0024021E">
        <w:trPr>
          <w:trHeight w:val="510"/>
        </w:trPr>
        <w:tc>
          <w:tcPr>
            <w:tcW w:w="900" w:type="dxa"/>
            <w:vMerge/>
            <w:vAlign w:val="center"/>
          </w:tcPr>
          <w:p w14:paraId="2302CFA0" w14:textId="77777777" w:rsidR="002C40E4" w:rsidRPr="00EA2F45" w:rsidRDefault="002C40E4" w:rsidP="002C40E4">
            <w:pPr>
              <w:jc w:val="center"/>
              <w:rPr>
                <w:b/>
                <w:szCs w:val="21"/>
              </w:rPr>
            </w:pPr>
          </w:p>
        </w:tc>
        <w:tc>
          <w:tcPr>
            <w:tcW w:w="1980" w:type="dxa"/>
            <w:vMerge/>
            <w:vAlign w:val="center"/>
          </w:tcPr>
          <w:p w14:paraId="3DE3ED57" w14:textId="77777777" w:rsidR="002C40E4" w:rsidRPr="00EA2F45" w:rsidRDefault="002C40E4" w:rsidP="002C40E4">
            <w:pPr>
              <w:jc w:val="center"/>
              <w:rPr>
                <w:b/>
                <w:szCs w:val="21"/>
              </w:rPr>
            </w:pPr>
          </w:p>
        </w:tc>
        <w:tc>
          <w:tcPr>
            <w:tcW w:w="5580" w:type="dxa"/>
            <w:vAlign w:val="center"/>
          </w:tcPr>
          <w:p w14:paraId="7A39E933" w14:textId="364C50FF" w:rsidR="002C40E4" w:rsidRPr="0024021E" w:rsidRDefault="0024021E" w:rsidP="0024021E">
            <w:pPr>
              <w:adjustRightInd w:val="0"/>
              <w:snapToGrid w:val="0"/>
              <w:rPr>
                <w:b/>
                <w:szCs w:val="21"/>
              </w:rPr>
            </w:pPr>
            <w:r w:rsidRPr="0024021E">
              <w:rPr>
                <w:szCs w:val="21"/>
              </w:rPr>
              <w:t>1.11</w:t>
            </w:r>
            <w:r w:rsidR="002C40E4" w:rsidRPr="0024021E">
              <w:rPr>
                <w:szCs w:val="21"/>
              </w:rPr>
              <w:t>偏振态：线偏，消光比</w:t>
            </w:r>
            <w:r w:rsidR="002C40E4" w:rsidRPr="0024021E">
              <w:rPr>
                <w:szCs w:val="21"/>
              </w:rPr>
              <w:t>&gt;100:1</w:t>
            </w:r>
            <w:r>
              <w:rPr>
                <w:rFonts w:hint="eastAsia"/>
                <w:szCs w:val="21"/>
              </w:rPr>
              <w:t>。</w:t>
            </w:r>
          </w:p>
        </w:tc>
      </w:tr>
      <w:tr w:rsidR="002C40E4" w:rsidRPr="00EA2F45" w14:paraId="19471C8A" w14:textId="77777777" w:rsidTr="0024021E">
        <w:trPr>
          <w:trHeight w:val="525"/>
        </w:trPr>
        <w:tc>
          <w:tcPr>
            <w:tcW w:w="900" w:type="dxa"/>
            <w:vMerge/>
            <w:vAlign w:val="center"/>
          </w:tcPr>
          <w:p w14:paraId="0DCE871A" w14:textId="77777777" w:rsidR="002C40E4" w:rsidRPr="00EA2F45" w:rsidRDefault="002C40E4" w:rsidP="002C40E4">
            <w:pPr>
              <w:jc w:val="center"/>
              <w:rPr>
                <w:b/>
                <w:szCs w:val="21"/>
              </w:rPr>
            </w:pPr>
          </w:p>
        </w:tc>
        <w:tc>
          <w:tcPr>
            <w:tcW w:w="1980" w:type="dxa"/>
            <w:vMerge/>
            <w:vAlign w:val="center"/>
          </w:tcPr>
          <w:p w14:paraId="4721B36E" w14:textId="77777777" w:rsidR="002C40E4" w:rsidRPr="00EA2F45" w:rsidRDefault="002C40E4" w:rsidP="002C40E4">
            <w:pPr>
              <w:jc w:val="center"/>
              <w:rPr>
                <w:b/>
                <w:szCs w:val="21"/>
              </w:rPr>
            </w:pPr>
          </w:p>
        </w:tc>
        <w:tc>
          <w:tcPr>
            <w:tcW w:w="5580" w:type="dxa"/>
            <w:vAlign w:val="center"/>
          </w:tcPr>
          <w:p w14:paraId="72ED6BA2" w14:textId="36FD810B" w:rsidR="002C40E4" w:rsidRPr="0024021E" w:rsidRDefault="0024021E" w:rsidP="0024021E">
            <w:pPr>
              <w:adjustRightInd w:val="0"/>
              <w:snapToGrid w:val="0"/>
              <w:rPr>
                <w:b/>
                <w:szCs w:val="21"/>
              </w:rPr>
            </w:pPr>
            <w:r w:rsidRPr="0024021E">
              <w:rPr>
                <w:szCs w:val="21"/>
              </w:rPr>
              <w:t>1.12</w:t>
            </w:r>
            <w:r w:rsidR="002C40E4" w:rsidRPr="0024021E">
              <w:rPr>
                <w:szCs w:val="21"/>
              </w:rPr>
              <w:t>输出方式：准直自由空间光输出</w:t>
            </w:r>
            <w:r>
              <w:rPr>
                <w:rFonts w:hint="eastAsia"/>
                <w:szCs w:val="21"/>
              </w:rPr>
              <w:t>。</w:t>
            </w:r>
          </w:p>
        </w:tc>
      </w:tr>
      <w:tr w:rsidR="002C40E4" w:rsidRPr="00EA2F45" w14:paraId="32AD82E8" w14:textId="77777777" w:rsidTr="0024021E">
        <w:trPr>
          <w:trHeight w:val="510"/>
        </w:trPr>
        <w:tc>
          <w:tcPr>
            <w:tcW w:w="900" w:type="dxa"/>
            <w:vMerge/>
            <w:vAlign w:val="center"/>
          </w:tcPr>
          <w:p w14:paraId="581EA92E" w14:textId="77777777" w:rsidR="002C40E4" w:rsidRPr="00EA2F45" w:rsidRDefault="002C40E4" w:rsidP="002C40E4">
            <w:pPr>
              <w:jc w:val="center"/>
              <w:rPr>
                <w:b/>
                <w:szCs w:val="21"/>
              </w:rPr>
            </w:pPr>
          </w:p>
        </w:tc>
        <w:tc>
          <w:tcPr>
            <w:tcW w:w="1980" w:type="dxa"/>
            <w:vMerge/>
            <w:vAlign w:val="center"/>
          </w:tcPr>
          <w:p w14:paraId="2B4D3BC1" w14:textId="77777777" w:rsidR="002C40E4" w:rsidRPr="00EA2F45" w:rsidRDefault="002C40E4" w:rsidP="002C40E4">
            <w:pPr>
              <w:jc w:val="center"/>
              <w:rPr>
                <w:b/>
                <w:szCs w:val="21"/>
              </w:rPr>
            </w:pPr>
          </w:p>
        </w:tc>
        <w:tc>
          <w:tcPr>
            <w:tcW w:w="5580" w:type="dxa"/>
            <w:vAlign w:val="center"/>
          </w:tcPr>
          <w:p w14:paraId="69BDD551" w14:textId="1354CB07" w:rsidR="002C40E4" w:rsidRPr="0024021E" w:rsidRDefault="0024021E" w:rsidP="0024021E">
            <w:pPr>
              <w:adjustRightInd w:val="0"/>
              <w:snapToGrid w:val="0"/>
              <w:spacing w:line="360" w:lineRule="auto"/>
              <w:rPr>
                <w:b/>
                <w:szCs w:val="21"/>
              </w:rPr>
            </w:pPr>
            <w:r w:rsidRPr="0024021E">
              <w:rPr>
                <w:szCs w:val="21"/>
              </w:rPr>
              <w:t>1.13</w:t>
            </w:r>
            <w:r w:rsidR="002C40E4" w:rsidRPr="0024021E">
              <w:rPr>
                <w:szCs w:val="21"/>
              </w:rPr>
              <w:t>其他：外部接口</w:t>
            </w:r>
            <w:r w:rsidR="002C40E4" w:rsidRPr="0024021E">
              <w:rPr>
                <w:szCs w:val="21"/>
              </w:rPr>
              <w:t>TCP/IP</w:t>
            </w:r>
            <w:r w:rsidR="002C40E4" w:rsidRPr="0024021E">
              <w:rPr>
                <w:szCs w:val="21"/>
              </w:rPr>
              <w:t>协议用于远程控制，</w:t>
            </w:r>
            <w:r w:rsidR="002C40E4" w:rsidRPr="0024021E">
              <w:rPr>
                <w:szCs w:val="21"/>
              </w:rPr>
              <w:t>USB, RS232,TCP/IP</w:t>
            </w:r>
            <w:r w:rsidR="002C40E4" w:rsidRPr="0024021E">
              <w:rPr>
                <w:szCs w:val="21"/>
              </w:rPr>
              <w:t>接口用于同步输出</w:t>
            </w:r>
            <w:r>
              <w:rPr>
                <w:rFonts w:hint="eastAsia"/>
                <w:szCs w:val="21"/>
              </w:rPr>
              <w:t>.</w:t>
            </w:r>
          </w:p>
        </w:tc>
      </w:tr>
    </w:tbl>
    <w:p w14:paraId="422415A4" w14:textId="77777777" w:rsidR="00315FC8" w:rsidRPr="003B6FF1" w:rsidRDefault="00315FC8" w:rsidP="00D17CFB">
      <w:pPr>
        <w:rPr>
          <w:b/>
          <w:szCs w:val="21"/>
        </w:rPr>
      </w:pPr>
      <w:bookmarkStart w:id="29" w:name="_GoBack"/>
      <w:bookmarkEnd w:id="29"/>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lastRenderedPageBreak/>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55A8C54" w:rsidR="00815986" w:rsidRPr="00B56B2E" w:rsidRDefault="00815986" w:rsidP="00D37803">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D37803">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7BF81758" w:rsidR="00815986" w:rsidRPr="00B56B2E" w:rsidRDefault="00CE5D21" w:rsidP="000B0CF6">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E041302"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A2F45" w:rsidRPr="00B56B2E">
              <w:rPr>
                <w:bCs/>
                <w:szCs w:val="21"/>
                <w:u w:val="single"/>
              </w:rPr>
              <w:t>9</w:t>
            </w:r>
            <w:r w:rsidR="00D37803">
              <w:rPr>
                <w:bCs/>
                <w:szCs w:val="21"/>
                <w:u w:val="single"/>
              </w:rPr>
              <w:t>8</w:t>
            </w:r>
            <w:r w:rsidRPr="00B56B2E">
              <w:rPr>
                <w:bCs/>
                <w:szCs w:val="21"/>
                <w:u w:val="single"/>
              </w:rPr>
              <w:t xml:space="preserve"> </w:t>
            </w:r>
            <w:r w:rsidRPr="00B56B2E">
              <w:rPr>
                <w:bCs/>
                <w:szCs w:val="21"/>
              </w:rPr>
              <w:t>天（日历日）内。</w:t>
            </w:r>
          </w:p>
          <w:p w14:paraId="54FD32C2" w14:textId="41DF5F9F" w:rsidR="003B6FF1" w:rsidRPr="00B56B2E" w:rsidRDefault="003B6FF1" w:rsidP="00D37803">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A2F45" w:rsidRPr="00B56B2E">
              <w:rPr>
                <w:bCs/>
                <w:szCs w:val="21"/>
                <w:u w:val="single"/>
              </w:rPr>
              <w:t>9</w:t>
            </w:r>
            <w:r w:rsidR="00D37803">
              <w:rPr>
                <w:bCs/>
                <w:szCs w:val="21"/>
                <w:u w:val="single"/>
              </w:rPr>
              <w:t>8</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5EB203AC"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深圳市南山区南海大道</w:t>
            </w:r>
            <w:r w:rsidR="00EA2F45" w:rsidRPr="00B56B2E">
              <w:rPr>
                <w:bCs/>
                <w:szCs w:val="21"/>
              </w:rPr>
              <w:t>3688</w:t>
            </w:r>
            <w:r w:rsidR="00EA2F45" w:rsidRPr="00B56B2E">
              <w:rPr>
                <w:bCs/>
                <w:szCs w:val="21"/>
              </w:rPr>
              <w:t>号深圳大学</w:t>
            </w:r>
            <w:r w:rsidR="000B0CF6">
              <w:rPr>
                <w:rFonts w:hint="eastAsia"/>
                <w:bCs/>
                <w:szCs w:val="21"/>
              </w:rPr>
              <w:t>后海校区</w:t>
            </w:r>
            <w:r w:rsidR="000B0CF6">
              <w:rPr>
                <w:bCs/>
                <w:szCs w:val="21"/>
              </w:rPr>
              <w:t>光电楼</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w:t>
            </w:r>
            <w:r w:rsidRPr="00B56B2E">
              <w:rPr>
                <w:bCs/>
                <w:szCs w:val="21"/>
              </w:rPr>
              <w:lastRenderedPageBreak/>
              <w:t>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5DC02B0" w:rsidR="00BF7BD2" w:rsidRPr="00B56B2E" w:rsidRDefault="00BF7BD2" w:rsidP="000B0CF6">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sidR="000B0CF6">
              <w:rPr>
                <w:bCs/>
                <w:szCs w:val="21"/>
                <w:u w:val="single"/>
              </w:rPr>
              <w:t>2</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1BFD9EE2"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2F2EE2F9" w:rsidR="00815986" w:rsidRPr="00B56B2E" w:rsidRDefault="00815986" w:rsidP="00D37803">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D37803">
              <w:rPr>
                <w:bCs/>
                <w:szCs w:val="21"/>
              </w:rPr>
              <w:t>9</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w:t>
            </w:r>
            <w:r w:rsidRPr="00B56B2E">
              <w:lastRenderedPageBreak/>
              <w:t>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w:t>
      </w:r>
      <w:r w:rsidR="009A7514" w:rsidRPr="009A7514">
        <w:rPr>
          <w:rFonts w:ascii="宋体" w:hAnsi="宋体" w:hint="eastAsia"/>
          <w:szCs w:val="21"/>
        </w:rPr>
        <w:lastRenderedPageBreak/>
        <w:t>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3E8BAEFB" w14:textId="77777777" w:rsidR="00D77585" w:rsidRDefault="00D77585"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1143"/>
        <w:gridCol w:w="2490"/>
        <w:gridCol w:w="1244"/>
        <w:gridCol w:w="1244"/>
        <w:gridCol w:w="1244"/>
      </w:tblGrid>
      <w:tr w:rsidR="00D77585" w:rsidRPr="00D77585" w14:paraId="08C92501" w14:textId="5C1CAEDA" w:rsidTr="006B5B7E">
        <w:trPr>
          <w:trHeight w:val="470"/>
        </w:trPr>
        <w:tc>
          <w:tcPr>
            <w:tcW w:w="650" w:type="dxa"/>
            <w:vAlign w:val="center"/>
          </w:tcPr>
          <w:p w14:paraId="4686545F" w14:textId="77777777" w:rsidR="00D77585" w:rsidRPr="00D77585" w:rsidRDefault="00D77585" w:rsidP="00D77585">
            <w:pPr>
              <w:jc w:val="center"/>
              <w:rPr>
                <w:szCs w:val="21"/>
              </w:rPr>
            </w:pPr>
            <w:r w:rsidRPr="00D77585">
              <w:rPr>
                <w:szCs w:val="21"/>
              </w:rPr>
              <w:t>序号</w:t>
            </w:r>
          </w:p>
        </w:tc>
        <w:tc>
          <w:tcPr>
            <w:tcW w:w="1143" w:type="dxa"/>
            <w:vAlign w:val="center"/>
          </w:tcPr>
          <w:p w14:paraId="2A5FADE9" w14:textId="77777777" w:rsidR="00D77585" w:rsidRPr="00D77585" w:rsidRDefault="00D77585" w:rsidP="00D77585">
            <w:pPr>
              <w:widowControl/>
              <w:jc w:val="center"/>
              <w:rPr>
                <w:szCs w:val="21"/>
              </w:rPr>
            </w:pPr>
            <w:r w:rsidRPr="00D77585">
              <w:rPr>
                <w:szCs w:val="21"/>
              </w:rPr>
              <w:t>货物名称</w:t>
            </w:r>
          </w:p>
        </w:tc>
        <w:tc>
          <w:tcPr>
            <w:tcW w:w="2490" w:type="dxa"/>
            <w:vAlign w:val="center"/>
          </w:tcPr>
          <w:p w14:paraId="339F7E9D" w14:textId="77777777" w:rsidR="00D77585" w:rsidRPr="00D77585" w:rsidRDefault="00D77585" w:rsidP="00D77585">
            <w:pPr>
              <w:jc w:val="center"/>
              <w:rPr>
                <w:szCs w:val="21"/>
              </w:rPr>
            </w:pPr>
            <w:r w:rsidRPr="00D77585">
              <w:rPr>
                <w:szCs w:val="21"/>
              </w:rPr>
              <w:t>招标技术要求</w:t>
            </w:r>
          </w:p>
        </w:tc>
        <w:tc>
          <w:tcPr>
            <w:tcW w:w="1244" w:type="dxa"/>
            <w:vAlign w:val="center"/>
          </w:tcPr>
          <w:p w14:paraId="01AF309C" w14:textId="3D7E5418" w:rsidR="00D77585" w:rsidRPr="00D77585" w:rsidRDefault="00D77585" w:rsidP="00D77585">
            <w:pPr>
              <w:jc w:val="center"/>
              <w:rPr>
                <w:szCs w:val="21"/>
              </w:rPr>
            </w:pPr>
            <w:r w:rsidRPr="00A31569">
              <w:rPr>
                <w:rFonts w:hint="eastAsia"/>
                <w:szCs w:val="21"/>
              </w:rPr>
              <w:t>投标技术响应</w:t>
            </w:r>
          </w:p>
        </w:tc>
        <w:tc>
          <w:tcPr>
            <w:tcW w:w="1244" w:type="dxa"/>
            <w:vAlign w:val="center"/>
          </w:tcPr>
          <w:p w14:paraId="4501BC28" w14:textId="326CE3FA" w:rsidR="00D77585" w:rsidRPr="00D77585" w:rsidRDefault="00D77585" w:rsidP="00D77585">
            <w:pPr>
              <w:jc w:val="center"/>
              <w:rPr>
                <w:szCs w:val="21"/>
              </w:rPr>
            </w:pPr>
            <w:r w:rsidRPr="00A31569">
              <w:rPr>
                <w:rFonts w:hint="eastAsia"/>
                <w:szCs w:val="21"/>
              </w:rPr>
              <w:t>偏离情况</w:t>
            </w:r>
          </w:p>
        </w:tc>
        <w:tc>
          <w:tcPr>
            <w:tcW w:w="1244" w:type="dxa"/>
            <w:vAlign w:val="center"/>
          </w:tcPr>
          <w:p w14:paraId="536CB856" w14:textId="1672BDB2" w:rsidR="00D77585" w:rsidRPr="00D77585" w:rsidRDefault="00D77585" w:rsidP="00D77585">
            <w:pPr>
              <w:jc w:val="center"/>
              <w:rPr>
                <w:szCs w:val="21"/>
              </w:rPr>
            </w:pPr>
            <w:r w:rsidRPr="00A31569">
              <w:rPr>
                <w:rFonts w:hint="eastAsia"/>
                <w:szCs w:val="21"/>
              </w:rPr>
              <w:t>说明</w:t>
            </w:r>
          </w:p>
        </w:tc>
      </w:tr>
      <w:tr w:rsidR="00D77585" w:rsidRPr="00D77585" w14:paraId="617C2359" w14:textId="0CE89E9A" w:rsidTr="00D77585">
        <w:trPr>
          <w:trHeight w:val="450"/>
        </w:trPr>
        <w:tc>
          <w:tcPr>
            <w:tcW w:w="650" w:type="dxa"/>
            <w:vMerge w:val="restart"/>
            <w:vAlign w:val="center"/>
          </w:tcPr>
          <w:p w14:paraId="279D5448" w14:textId="77777777" w:rsidR="00D77585" w:rsidRPr="00D77585" w:rsidRDefault="00D77585" w:rsidP="00D77585">
            <w:pPr>
              <w:jc w:val="center"/>
              <w:rPr>
                <w:b/>
                <w:szCs w:val="21"/>
              </w:rPr>
            </w:pPr>
            <w:r w:rsidRPr="00D77585">
              <w:rPr>
                <w:b/>
                <w:szCs w:val="21"/>
              </w:rPr>
              <w:t>1</w:t>
            </w:r>
          </w:p>
        </w:tc>
        <w:tc>
          <w:tcPr>
            <w:tcW w:w="1143" w:type="dxa"/>
            <w:vMerge w:val="restart"/>
            <w:vAlign w:val="center"/>
          </w:tcPr>
          <w:p w14:paraId="59B71B7B" w14:textId="77777777" w:rsidR="00D77585" w:rsidRPr="00D77585" w:rsidRDefault="00D77585" w:rsidP="00D77585">
            <w:pPr>
              <w:jc w:val="center"/>
              <w:rPr>
                <w:b/>
                <w:szCs w:val="21"/>
              </w:rPr>
            </w:pPr>
            <w:r w:rsidRPr="00D77585">
              <w:rPr>
                <w:b/>
                <w:szCs w:val="21"/>
              </w:rPr>
              <w:t>高功率</w:t>
            </w:r>
            <w:r w:rsidRPr="00D77585">
              <w:rPr>
                <w:b/>
                <w:szCs w:val="21"/>
              </w:rPr>
              <w:t>920nm</w:t>
            </w:r>
            <w:r w:rsidRPr="00D77585">
              <w:rPr>
                <w:b/>
                <w:szCs w:val="21"/>
              </w:rPr>
              <w:t>光纤飞秒激光器</w:t>
            </w:r>
          </w:p>
        </w:tc>
        <w:tc>
          <w:tcPr>
            <w:tcW w:w="2490" w:type="dxa"/>
            <w:vAlign w:val="center"/>
          </w:tcPr>
          <w:p w14:paraId="60A628E8" w14:textId="77777777" w:rsidR="00D77585" w:rsidRPr="00D77585" w:rsidRDefault="00D77585" w:rsidP="00D77585">
            <w:pPr>
              <w:adjustRightInd w:val="0"/>
              <w:snapToGrid w:val="0"/>
              <w:rPr>
                <w:b/>
                <w:szCs w:val="21"/>
              </w:rPr>
            </w:pPr>
            <w:r w:rsidRPr="00D77585">
              <w:rPr>
                <w:rFonts w:hint="eastAsia"/>
                <w:b/>
                <w:szCs w:val="21"/>
              </w:rPr>
              <w:t>★</w:t>
            </w:r>
            <w:r w:rsidRPr="00D77585">
              <w:rPr>
                <w:szCs w:val="21"/>
              </w:rPr>
              <w:t>1.1</w:t>
            </w:r>
            <w:r w:rsidRPr="00D77585">
              <w:rPr>
                <w:szCs w:val="21"/>
              </w:rPr>
              <w:t>中心波长：</w:t>
            </w:r>
            <w:r w:rsidRPr="00D77585">
              <w:rPr>
                <w:szCs w:val="21"/>
              </w:rPr>
              <w:t>920nm</w:t>
            </w:r>
            <w:r w:rsidRPr="00D77585">
              <w:rPr>
                <w:rFonts w:hint="eastAsia"/>
                <w:szCs w:val="21"/>
              </w:rPr>
              <w:t>。</w:t>
            </w:r>
          </w:p>
        </w:tc>
        <w:tc>
          <w:tcPr>
            <w:tcW w:w="1244" w:type="dxa"/>
          </w:tcPr>
          <w:p w14:paraId="4C89C750" w14:textId="77777777" w:rsidR="00D77585" w:rsidRPr="00D77585" w:rsidRDefault="00D77585" w:rsidP="00D77585">
            <w:pPr>
              <w:adjustRightInd w:val="0"/>
              <w:snapToGrid w:val="0"/>
              <w:rPr>
                <w:b/>
                <w:szCs w:val="21"/>
              </w:rPr>
            </w:pPr>
          </w:p>
        </w:tc>
        <w:tc>
          <w:tcPr>
            <w:tcW w:w="1244" w:type="dxa"/>
          </w:tcPr>
          <w:p w14:paraId="79BE6491" w14:textId="77777777" w:rsidR="00D77585" w:rsidRPr="00D77585" w:rsidRDefault="00D77585" w:rsidP="00D77585">
            <w:pPr>
              <w:adjustRightInd w:val="0"/>
              <w:snapToGrid w:val="0"/>
              <w:rPr>
                <w:b/>
                <w:szCs w:val="21"/>
              </w:rPr>
            </w:pPr>
          </w:p>
        </w:tc>
        <w:tc>
          <w:tcPr>
            <w:tcW w:w="1244" w:type="dxa"/>
          </w:tcPr>
          <w:p w14:paraId="531927E0" w14:textId="6E9C3587" w:rsidR="00D77585" w:rsidRPr="00D77585" w:rsidRDefault="00D77585" w:rsidP="00D77585">
            <w:pPr>
              <w:adjustRightInd w:val="0"/>
              <w:snapToGrid w:val="0"/>
              <w:rPr>
                <w:b/>
                <w:szCs w:val="21"/>
              </w:rPr>
            </w:pPr>
          </w:p>
        </w:tc>
      </w:tr>
      <w:tr w:rsidR="00D77585" w:rsidRPr="00D77585" w14:paraId="7026C65A" w14:textId="071BA37B" w:rsidTr="00D77585">
        <w:trPr>
          <w:trHeight w:val="450"/>
        </w:trPr>
        <w:tc>
          <w:tcPr>
            <w:tcW w:w="650" w:type="dxa"/>
            <w:vMerge/>
            <w:vAlign w:val="center"/>
          </w:tcPr>
          <w:p w14:paraId="7264E9B7" w14:textId="77777777" w:rsidR="00D77585" w:rsidRPr="00D77585" w:rsidRDefault="00D77585" w:rsidP="00D77585">
            <w:pPr>
              <w:jc w:val="center"/>
              <w:rPr>
                <w:b/>
                <w:szCs w:val="21"/>
              </w:rPr>
            </w:pPr>
          </w:p>
        </w:tc>
        <w:tc>
          <w:tcPr>
            <w:tcW w:w="1143" w:type="dxa"/>
            <w:vMerge/>
            <w:vAlign w:val="center"/>
          </w:tcPr>
          <w:p w14:paraId="24671043" w14:textId="77777777" w:rsidR="00D77585" w:rsidRPr="00D77585" w:rsidRDefault="00D77585" w:rsidP="00D77585">
            <w:pPr>
              <w:jc w:val="center"/>
              <w:rPr>
                <w:b/>
                <w:szCs w:val="21"/>
              </w:rPr>
            </w:pPr>
          </w:p>
        </w:tc>
        <w:tc>
          <w:tcPr>
            <w:tcW w:w="2490" w:type="dxa"/>
            <w:vAlign w:val="center"/>
          </w:tcPr>
          <w:p w14:paraId="20E79AB5" w14:textId="77777777" w:rsidR="00D77585" w:rsidRPr="00D77585" w:rsidRDefault="00D77585" w:rsidP="00D77585">
            <w:pPr>
              <w:adjustRightInd w:val="0"/>
              <w:snapToGrid w:val="0"/>
              <w:rPr>
                <w:b/>
                <w:szCs w:val="21"/>
              </w:rPr>
            </w:pPr>
            <w:r w:rsidRPr="00D77585">
              <w:rPr>
                <w:rFonts w:hint="eastAsia"/>
                <w:b/>
                <w:szCs w:val="21"/>
              </w:rPr>
              <w:t>★</w:t>
            </w:r>
            <w:r w:rsidRPr="00D77585">
              <w:rPr>
                <w:szCs w:val="21"/>
              </w:rPr>
              <w:t>1.2</w:t>
            </w:r>
            <w:r w:rsidRPr="00D77585">
              <w:rPr>
                <w:szCs w:val="21"/>
              </w:rPr>
              <w:t>平均功率：</w:t>
            </w:r>
            <w:r w:rsidRPr="00D77585">
              <w:rPr>
                <w:szCs w:val="21"/>
              </w:rPr>
              <w:sym w:font="Symbol" w:char="F0B3"/>
            </w:r>
            <w:r w:rsidRPr="00D77585">
              <w:rPr>
                <w:szCs w:val="21"/>
              </w:rPr>
              <w:t>2W</w:t>
            </w:r>
            <w:r w:rsidRPr="00D77585">
              <w:rPr>
                <w:rFonts w:hint="eastAsia"/>
                <w:szCs w:val="21"/>
              </w:rPr>
              <w:t>。</w:t>
            </w:r>
          </w:p>
        </w:tc>
        <w:tc>
          <w:tcPr>
            <w:tcW w:w="1244" w:type="dxa"/>
          </w:tcPr>
          <w:p w14:paraId="6CFD21FC" w14:textId="77777777" w:rsidR="00D77585" w:rsidRPr="00D77585" w:rsidRDefault="00D77585" w:rsidP="00D77585">
            <w:pPr>
              <w:adjustRightInd w:val="0"/>
              <w:snapToGrid w:val="0"/>
              <w:rPr>
                <w:b/>
                <w:szCs w:val="21"/>
              </w:rPr>
            </w:pPr>
          </w:p>
        </w:tc>
        <w:tc>
          <w:tcPr>
            <w:tcW w:w="1244" w:type="dxa"/>
          </w:tcPr>
          <w:p w14:paraId="5D37C7D5" w14:textId="77777777" w:rsidR="00D77585" w:rsidRPr="00D77585" w:rsidRDefault="00D77585" w:rsidP="00D77585">
            <w:pPr>
              <w:adjustRightInd w:val="0"/>
              <w:snapToGrid w:val="0"/>
              <w:rPr>
                <w:b/>
                <w:szCs w:val="21"/>
              </w:rPr>
            </w:pPr>
          </w:p>
        </w:tc>
        <w:tc>
          <w:tcPr>
            <w:tcW w:w="1244" w:type="dxa"/>
          </w:tcPr>
          <w:p w14:paraId="4A5B56C3" w14:textId="1824F781" w:rsidR="00D77585" w:rsidRPr="00D77585" w:rsidRDefault="00D77585" w:rsidP="00D77585">
            <w:pPr>
              <w:adjustRightInd w:val="0"/>
              <w:snapToGrid w:val="0"/>
              <w:rPr>
                <w:b/>
                <w:szCs w:val="21"/>
              </w:rPr>
            </w:pPr>
          </w:p>
        </w:tc>
      </w:tr>
      <w:tr w:rsidR="00D77585" w:rsidRPr="00D77585" w14:paraId="67E9194A" w14:textId="2D1C4FB5" w:rsidTr="00D77585">
        <w:trPr>
          <w:trHeight w:val="450"/>
        </w:trPr>
        <w:tc>
          <w:tcPr>
            <w:tcW w:w="650" w:type="dxa"/>
            <w:vMerge/>
            <w:vAlign w:val="center"/>
          </w:tcPr>
          <w:p w14:paraId="1A94582B" w14:textId="77777777" w:rsidR="00D77585" w:rsidRPr="00D77585" w:rsidRDefault="00D77585" w:rsidP="00D77585">
            <w:pPr>
              <w:jc w:val="center"/>
              <w:rPr>
                <w:b/>
                <w:szCs w:val="21"/>
              </w:rPr>
            </w:pPr>
          </w:p>
        </w:tc>
        <w:tc>
          <w:tcPr>
            <w:tcW w:w="1143" w:type="dxa"/>
            <w:vMerge/>
            <w:vAlign w:val="center"/>
          </w:tcPr>
          <w:p w14:paraId="48072BA2" w14:textId="77777777" w:rsidR="00D77585" w:rsidRPr="00D77585" w:rsidRDefault="00D77585" w:rsidP="00D77585">
            <w:pPr>
              <w:jc w:val="center"/>
              <w:rPr>
                <w:b/>
                <w:szCs w:val="21"/>
              </w:rPr>
            </w:pPr>
          </w:p>
        </w:tc>
        <w:tc>
          <w:tcPr>
            <w:tcW w:w="2490" w:type="dxa"/>
            <w:vAlign w:val="center"/>
          </w:tcPr>
          <w:p w14:paraId="5621C0AA" w14:textId="77777777" w:rsidR="00D77585" w:rsidRPr="00D77585" w:rsidRDefault="00D77585" w:rsidP="00D77585">
            <w:pPr>
              <w:adjustRightInd w:val="0"/>
              <w:snapToGrid w:val="0"/>
              <w:rPr>
                <w:b/>
                <w:szCs w:val="21"/>
              </w:rPr>
            </w:pPr>
            <w:r w:rsidRPr="00D77585">
              <w:rPr>
                <w:rFonts w:hint="eastAsia"/>
                <w:b/>
                <w:szCs w:val="21"/>
              </w:rPr>
              <w:t>★</w:t>
            </w:r>
            <w:r w:rsidRPr="00D77585">
              <w:rPr>
                <w:szCs w:val="21"/>
              </w:rPr>
              <w:t>1.3</w:t>
            </w:r>
            <w:r w:rsidRPr="00D77585">
              <w:rPr>
                <w:szCs w:val="21"/>
              </w:rPr>
              <w:t>脉冲宽度：</w:t>
            </w:r>
            <w:r w:rsidRPr="00D77585">
              <w:rPr>
                <w:szCs w:val="21"/>
              </w:rPr>
              <w:sym w:font="Symbol" w:char="F0A3"/>
            </w:r>
            <w:r w:rsidRPr="00D77585">
              <w:rPr>
                <w:szCs w:val="21"/>
              </w:rPr>
              <w:t>100fs</w:t>
            </w:r>
            <w:r w:rsidRPr="00D77585">
              <w:rPr>
                <w:rFonts w:hint="eastAsia"/>
                <w:szCs w:val="21"/>
              </w:rPr>
              <w:t>。</w:t>
            </w:r>
          </w:p>
        </w:tc>
        <w:tc>
          <w:tcPr>
            <w:tcW w:w="1244" w:type="dxa"/>
          </w:tcPr>
          <w:p w14:paraId="13F10DD1" w14:textId="77777777" w:rsidR="00D77585" w:rsidRPr="00D77585" w:rsidRDefault="00D77585" w:rsidP="00D77585">
            <w:pPr>
              <w:adjustRightInd w:val="0"/>
              <w:snapToGrid w:val="0"/>
              <w:rPr>
                <w:b/>
                <w:szCs w:val="21"/>
              </w:rPr>
            </w:pPr>
          </w:p>
        </w:tc>
        <w:tc>
          <w:tcPr>
            <w:tcW w:w="1244" w:type="dxa"/>
          </w:tcPr>
          <w:p w14:paraId="7B3DF89E" w14:textId="77777777" w:rsidR="00D77585" w:rsidRPr="00D77585" w:rsidRDefault="00D77585" w:rsidP="00D77585">
            <w:pPr>
              <w:adjustRightInd w:val="0"/>
              <w:snapToGrid w:val="0"/>
              <w:rPr>
                <w:b/>
                <w:szCs w:val="21"/>
              </w:rPr>
            </w:pPr>
          </w:p>
        </w:tc>
        <w:tc>
          <w:tcPr>
            <w:tcW w:w="1244" w:type="dxa"/>
          </w:tcPr>
          <w:p w14:paraId="322A9691" w14:textId="3FFA2A85" w:rsidR="00D77585" w:rsidRPr="00D77585" w:rsidRDefault="00D77585" w:rsidP="00D77585">
            <w:pPr>
              <w:adjustRightInd w:val="0"/>
              <w:snapToGrid w:val="0"/>
              <w:rPr>
                <w:b/>
                <w:szCs w:val="21"/>
              </w:rPr>
            </w:pPr>
          </w:p>
        </w:tc>
      </w:tr>
      <w:tr w:rsidR="00D77585" w:rsidRPr="00D77585" w14:paraId="4BE2AD86" w14:textId="26DEFAEA" w:rsidTr="00D77585">
        <w:trPr>
          <w:trHeight w:val="510"/>
        </w:trPr>
        <w:tc>
          <w:tcPr>
            <w:tcW w:w="650" w:type="dxa"/>
            <w:vMerge/>
            <w:vAlign w:val="center"/>
          </w:tcPr>
          <w:p w14:paraId="747C1C6C" w14:textId="77777777" w:rsidR="00D77585" w:rsidRPr="00D77585" w:rsidRDefault="00D77585" w:rsidP="00D77585">
            <w:pPr>
              <w:jc w:val="center"/>
              <w:rPr>
                <w:b/>
                <w:szCs w:val="21"/>
              </w:rPr>
            </w:pPr>
          </w:p>
        </w:tc>
        <w:tc>
          <w:tcPr>
            <w:tcW w:w="1143" w:type="dxa"/>
            <w:vMerge/>
            <w:vAlign w:val="center"/>
          </w:tcPr>
          <w:p w14:paraId="585B54B1" w14:textId="77777777" w:rsidR="00D77585" w:rsidRPr="00D77585" w:rsidRDefault="00D77585" w:rsidP="00D77585">
            <w:pPr>
              <w:jc w:val="center"/>
              <w:rPr>
                <w:b/>
                <w:szCs w:val="21"/>
              </w:rPr>
            </w:pPr>
          </w:p>
        </w:tc>
        <w:tc>
          <w:tcPr>
            <w:tcW w:w="2490" w:type="dxa"/>
            <w:vAlign w:val="center"/>
          </w:tcPr>
          <w:p w14:paraId="42CCF513" w14:textId="77777777" w:rsidR="00D77585" w:rsidRPr="00D77585" w:rsidRDefault="00D77585" w:rsidP="00D77585">
            <w:pPr>
              <w:adjustRightInd w:val="0"/>
              <w:snapToGrid w:val="0"/>
              <w:rPr>
                <w:szCs w:val="21"/>
              </w:rPr>
            </w:pPr>
            <w:r w:rsidRPr="00D77585">
              <w:rPr>
                <w:rFonts w:hint="eastAsia"/>
                <w:b/>
                <w:szCs w:val="21"/>
              </w:rPr>
              <w:t>★</w:t>
            </w:r>
            <w:r w:rsidRPr="00D77585">
              <w:rPr>
                <w:szCs w:val="21"/>
              </w:rPr>
              <w:t>1.4</w:t>
            </w:r>
            <w:r w:rsidRPr="00D77585">
              <w:rPr>
                <w:szCs w:val="21"/>
              </w:rPr>
              <w:t>预色散补偿：</w:t>
            </w:r>
            <w:r w:rsidRPr="00D77585">
              <w:rPr>
                <w:szCs w:val="21"/>
              </w:rPr>
              <w:t>0~-30000fs2</w:t>
            </w:r>
            <w:r w:rsidRPr="00D77585">
              <w:rPr>
                <w:szCs w:val="21"/>
              </w:rPr>
              <w:t>通过软件可调</w:t>
            </w:r>
            <w:r w:rsidRPr="00D77585">
              <w:rPr>
                <w:rFonts w:hint="eastAsia"/>
                <w:szCs w:val="21"/>
              </w:rPr>
              <w:t>。</w:t>
            </w:r>
          </w:p>
        </w:tc>
        <w:tc>
          <w:tcPr>
            <w:tcW w:w="1244" w:type="dxa"/>
          </w:tcPr>
          <w:p w14:paraId="565AD414" w14:textId="77777777" w:rsidR="00D77585" w:rsidRPr="00D77585" w:rsidRDefault="00D77585" w:rsidP="00D77585">
            <w:pPr>
              <w:adjustRightInd w:val="0"/>
              <w:snapToGrid w:val="0"/>
              <w:rPr>
                <w:b/>
                <w:szCs w:val="21"/>
              </w:rPr>
            </w:pPr>
          </w:p>
        </w:tc>
        <w:tc>
          <w:tcPr>
            <w:tcW w:w="1244" w:type="dxa"/>
          </w:tcPr>
          <w:p w14:paraId="768543DD" w14:textId="77777777" w:rsidR="00D77585" w:rsidRPr="00D77585" w:rsidRDefault="00D77585" w:rsidP="00D77585">
            <w:pPr>
              <w:adjustRightInd w:val="0"/>
              <w:snapToGrid w:val="0"/>
              <w:rPr>
                <w:b/>
                <w:szCs w:val="21"/>
              </w:rPr>
            </w:pPr>
          </w:p>
        </w:tc>
        <w:tc>
          <w:tcPr>
            <w:tcW w:w="1244" w:type="dxa"/>
          </w:tcPr>
          <w:p w14:paraId="534CAC5D" w14:textId="1377D078" w:rsidR="00D77585" w:rsidRPr="00D77585" w:rsidRDefault="00D77585" w:rsidP="00D77585">
            <w:pPr>
              <w:adjustRightInd w:val="0"/>
              <w:snapToGrid w:val="0"/>
              <w:rPr>
                <w:b/>
                <w:szCs w:val="21"/>
              </w:rPr>
            </w:pPr>
          </w:p>
        </w:tc>
      </w:tr>
      <w:tr w:rsidR="00D77585" w:rsidRPr="00D77585" w14:paraId="4B54AB30" w14:textId="3F7D3EF5" w:rsidTr="00D77585">
        <w:trPr>
          <w:trHeight w:val="510"/>
        </w:trPr>
        <w:tc>
          <w:tcPr>
            <w:tcW w:w="650" w:type="dxa"/>
            <w:vMerge/>
            <w:vAlign w:val="center"/>
          </w:tcPr>
          <w:p w14:paraId="5227BC6E" w14:textId="77777777" w:rsidR="00D77585" w:rsidRPr="00D77585" w:rsidRDefault="00D77585" w:rsidP="00D77585">
            <w:pPr>
              <w:jc w:val="center"/>
              <w:rPr>
                <w:b/>
                <w:szCs w:val="21"/>
              </w:rPr>
            </w:pPr>
          </w:p>
        </w:tc>
        <w:tc>
          <w:tcPr>
            <w:tcW w:w="1143" w:type="dxa"/>
            <w:vMerge/>
            <w:vAlign w:val="center"/>
          </w:tcPr>
          <w:p w14:paraId="59749E21" w14:textId="77777777" w:rsidR="00D77585" w:rsidRPr="00D77585" w:rsidRDefault="00D77585" w:rsidP="00D77585">
            <w:pPr>
              <w:jc w:val="center"/>
              <w:rPr>
                <w:b/>
                <w:szCs w:val="21"/>
              </w:rPr>
            </w:pPr>
          </w:p>
        </w:tc>
        <w:tc>
          <w:tcPr>
            <w:tcW w:w="2490" w:type="dxa"/>
            <w:vAlign w:val="center"/>
          </w:tcPr>
          <w:p w14:paraId="69E32D7B" w14:textId="77777777" w:rsidR="00D77585" w:rsidRPr="00D77585" w:rsidRDefault="00D77585" w:rsidP="00D77585">
            <w:pPr>
              <w:adjustRightInd w:val="0"/>
              <w:snapToGrid w:val="0"/>
              <w:rPr>
                <w:b/>
                <w:szCs w:val="21"/>
              </w:rPr>
            </w:pPr>
            <w:r w:rsidRPr="00D77585">
              <w:rPr>
                <w:szCs w:val="21"/>
              </w:rPr>
              <w:t>▲1.5</w:t>
            </w:r>
            <w:r w:rsidRPr="00D77585">
              <w:rPr>
                <w:szCs w:val="21"/>
              </w:rPr>
              <w:t>重复频率：</w:t>
            </w:r>
            <w:r w:rsidRPr="00D77585">
              <w:rPr>
                <w:szCs w:val="21"/>
              </w:rPr>
              <w:t>80MHz</w:t>
            </w:r>
            <w:r w:rsidRPr="00D77585">
              <w:rPr>
                <w:rFonts w:hint="eastAsia"/>
                <w:szCs w:val="21"/>
              </w:rPr>
              <w:t>。</w:t>
            </w:r>
          </w:p>
        </w:tc>
        <w:tc>
          <w:tcPr>
            <w:tcW w:w="1244" w:type="dxa"/>
          </w:tcPr>
          <w:p w14:paraId="52FF796B" w14:textId="77777777" w:rsidR="00D77585" w:rsidRPr="00D77585" w:rsidRDefault="00D77585" w:rsidP="00D77585">
            <w:pPr>
              <w:adjustRightInd w:val="0"/>
              <w:snapToGrid w:val="0"/>
              <w:rPr>
                <w:szCs w:val="21"/>
              </w:rPr>
            </w:pPr>
          </w:p>
        </w:tc>
        <w:tc>
          <w:tcPr>
            <w:tcW w:w="1244" w:type="dxa"/>
          </w:tcPr>
          <w:p w14:paraId="3E0BD529" w14:textId="77777777" w:rsidR="00D77585" w:rsidRPr="00D77585" w:rsidRDefault="00D77585" w:rsidP="00D77585">
            <w:pPr>
              <w:adjustRightInd w:val="0"/>
              <w:snapToGrid w:val="0"/>
              <w:rPr>
                <w:szCs w:val="21"/>
              </w:rPr>
            </w:pPr>
          </w:p>
        </w:tc>
        <w:tc>
          <w:tcPr>
            <w:tcW w:w="1244" w:type="dxa"/>
          </w:tcPr>
          <w:p w14:paraId="42E5084F" w14:textId="71895EEE" w:rsidR="00D77585" w:rsidRPr="00D77585" w:rsidRDefault="00D77585" w:rsidP="00D77585">
            <w:pPr>
              <w:adjustRightInd w:val="0"/>
              <w:snapToGrid w:val="0"/>
              <w:rPr>
                <w:szCs w:val="21"/>
              </w:rPr>
            </w:pPr>
          </w:p>
        </w:tc>
      </w:tr>
      <w:tr w:rsidR="00D77585" w:rsidRPr="00D77585" w14:paraId="08359DB3" w14:textId="677C873A" w:rsidTr="00D77585">
        <w:trPr>
          <w:trHeight w:val="510"/>
        </w:trPr>
        <w:tc>
          <w:tcPr>
            <w:tcW w:w="650" w:type="dxa"/>
            <w:vMerge/>
            <w:vAlign w:val="center"/>
          </w:tcPr>
          <w:p w14:paraId="0A3832AC" w14:textId="77777777" w:rsidR="00D77585" w:rsidRPr="00D77585" w:rsidRDefault="00D77585" w:rsidP="00D77585">
            <w:pPr>
              <w:jc w:val="center"/>
              <w:rPr>
                <w:b/>
                <w:szCs w:val="21"/>
              </w:rPr>
            </w:pPr>
          </w:p>
        </w:tc>
        <w:tc>
          <w:tcPr>
            <w:tcW w:w="1143" w:type="dxa"/>
            <w:vMerge/>
            <w:vAlign w:val="center"/>
          </w:tcPr>
          <w:p w14:paraId="28FCA8FB" w14:textId="77777777" w:rsidR="00D77585" w:rsidRPr="00D77585" w:rsidRDefault="00D77585" w:rsidP="00D77585">
            <w:pPr>
              <w:jc w:val="center"/>
              <w:rPr>
                <w:b/>
                <w:szCs w:val="21"/>
              </w:rPr>
            </w:pPr>
          </w:p>
        </w:tc>
        <w:tc>
          <w:tcPr>
            <w:tcW w:w="2490" w:type="dxa"/>
            <w:vAlign w:val="center"/>
          </w:tcPr>
          <w:p w14:paraId="7FEB7D5F" w14:textId="77777777" w:rsidR="00D77585" w:rsidRPr="00D77585" w:rsidRDefault="00D77585" w:rsidP="00D77585">
            <w:pPr>
              <w:adjustRightInd w:val="0"/>
              <w:snapToGrid w:val="0"/>
              <w:rPr>
                <w:b/>
                <w:szCs w:val="21"/>
              </w:rPr>
            </w:pPr>
            <w:r w:rsidRPr="00D77585">
              <w:rPr>
                <w:szCs w:val="21"/>
              </w:rPr>
              <w:t>1.6</w:t>
            </w:r>
            <w:r w:rsidRPr="00D77585">
              <w:rPr>
                <w:szCs w:val="21"/>
              </w:rPr>
              <w:t>脉冲能量：</w:t>
            </w:r>
            <w:r w:rsidRPr="00D77585">
              <w:rPr>
                <w:szCs w:val="21"/>
              </w:rPr>
              <w:sym w:font="Symbol" w:char="F0B3"/>
            </w:r>
            <w:r w:rsidRPr="00D77585">
              <w:rPr>
                <w:szCs w:val="21"/>
              </w:rPr>
              <w:t>25nJ</w:t>
            </w:r>
            <w:r w:rsidRPr="00D77585">
              <w:rPr>
                <w:rFonts w:hint="eastAsia"/>
                <w:szCs w:val="21"/>
              </w:rPr>
              <w:t>。</w:t>
            </w:r>
          </w:p>
        </w:tc>
        <w:tc>
          <w:tcPr>
            <w:tcW w:w="1244" w:type="dxa"/>
          </w:tcPr>
          <w:p w14:paraId="4CEC297A" w14:textId="77777777" w:rsidR="00D77585" w:rsidRPr="00D77585" w:rsidRDefault="00D77585" w:rsidP="00D77585">
            <w:pPr>
              <w:adjustRightInd w:val="0"/>
              <w:snapToGrid w:val="0"/>
              <w:rPr>
                <w:szCs w:val="21"/>
              </w:rPr>
            </w:pPr>
          </w:p>
        </w:tc>
        <w:tc>
          <w:tcPr>
            <w:tcW w:w="1244" w:type="dxa"/>
          </w:tcPr>
          <w:p w14:paraId="1F8295AA" w14:textId="77777777" w:rsidR="00D77585" w:rsidRPr="00D77585" w:rsidRDefault="00D77585" w:rsidP="00D77585">
            <w:pPr>
              <w:adjustRightInd w:val="0"/>
              <w:snapToGrid w:val="0"/>
              <w:rPr>
                <w:szCs w:val="21"/>
              </w:rPr>
            </w:pPr>
          </w:p>
        </w:tc>
        <w:tc>
          <w:tcPr>
            <w:tcW w:w="1244" w:type="dxa"/>
          </w:tcPr>
          <w:p w14:paraId="2F5CB5AE" w14:textId="66FD53BE" w:rsidR="00D77585" w:rsidRPr="00D77585" w:rsidRDefault="00D77585" w:rsidP="00D77585">
            <w:pPr>
              <w:adjustRightInd w:val="0"/>
              <w:snapToGrid w:val="0"/>
              <w:rPr>
                <w:szCs w:val="21"/>
              </w:rPr>
            </w:pPr>
          </w:p>
        </w:tc>
      </w:tr>
      <w:tr w:rsidR="00D77585" w:rsidRPr="00D77585" w14:paraId="5EF3359E" w14:textId="12B2A67C" w:rsidTr="00D77585">
        <w:trPr>
          <w:trHeight w:val="510"/>
        </w:trPr>
        <w:tc>
          <w:tcPr>
            <w:tcW w:w="650" w:type="dxa"/>
            <w:vMerge/>
            <w:vAlign w:val="center"/>
          </w:tcPr>
          <w:p w14:paraId="0BEF9CFE" w14:textId="77777777" w:rsidR="00D77585" w:rsidRPr="00D77585" w:rsidRDefault="00D77585" w:rsidP="00D77585">
            <w:pPr>
              <w:jc w:val="center"/>
              <w:rPr>
                <w:b/>
                <w:szCs w:val="21"/>
              </w:rPr>
            </w:pPr>
          </w:p>
        </w:tc>
        <w:tc>
          <w:tcPr>
            <w:tcW w:w="1143" w:type="dxa"/>
            <w:vMerge/>
            <w:vAlign w:val="center"/>
          </w:tcPr>
          <w:p w14:paraId="02668243" w14:textId="77777777" w:rsidR="00D77585" w:rsidRPr="00D77585" w:rsidRDefault="00D77585" w:rsidP="00D77585">
            <w:pPr>
              <w:jc w:val="center"/>
              <w:rPr>
                <w:b/>
                <w:szCs w:val="21"/>
              </w:rPr>
            </w:pPr>
          </w:p>
        </w:tc>
        <w:tc>
          <w:tcPr>
            <w:tcW w:w="2490" w:type="dxa"/>
            <w:vAlign w:val="center"/>
          </w:tcPr>
          <w:p w14:paraId="319FEA7B" w14:textId="77777777" w:rsidR="00D77585" w:rsidRPr="00D77585" w:rsidRDefault="00D77585" w:rsidP="00D77585">
            <w:pPr>
              <w:adjustRightInd w:val="0"/>
              <w:snapToGrid w:val="0"/>
              <w:rPr>
                <w:b/>
                <w:szCs w:val="21"/>
              </w:rPr>
            </w:pPr>
            <w:r w:rsidRPr="00D77585">
              <w:rPr>
                <w:szCs w:val="21"/>
              </w:rPr>
              <w:t>1.7</w:t>
            </w:r>
            <w:r w:rsidRPr="00D77585">
              <w:rPr>
                <w:szCs w:val="21"/>
              </w:rPr>
              <w:t>峰值功率：</w:t>
            </w:r>
            <w:r w:rsidRPr="00D77585">
              <w:rPr>
                <w:szCs w:val="21"/>
              </w:rPr>
              <w:sym w:font="Symbol" w:char="F0B3"/>
            </w:r>
            <w:r w:rsidRPr="00D77585">
              <w:rPr>
                <w:szCs w:val="21"/>
              </w:rPr>
              <w:t>250kW</w:t>
            </w:r>
            <w:r w:rsidRPr="00D77585">
              <w:rPr>
                <w:rFonts w:hint="eastAsia"/>
                <w:szCs w:val="21"/>
              </w:rPr>
              <w:t>。</w:t>
            </w:r>
          </w:p>
        </w:tc>
        <w:tc>
          <w:tcPr>
            <w:tcW w:w="1244" w:type="dxa"/>
          </w:tcPr>
          <w:p w14:paraId="6C9530C0" w14:textId="77777777" w:rsidR="00D77585" w:rsidRPr="00D77585" w:rsidRDefault="00D77585" w:rsidP="00D77585">
            <w:pPr>
              <w:adjustRightInd w:val="0"/>
              <w:snapToGrid w:val="0"/>
              <w:rPr>
                <w:szCs w:val="21"/>
              </w:rPr>
            </w:pPr>
          </w:p>
        </w:tc>
        <w:tc>
          <w:tcPr>
            <w:tcW w:w="1244" w:type="dxa"/>
          </w:tcPr>
          <w:p w14:paraId="742CD9D4" w14:textId="77777777" w:rsidR="00D77585" w:rsidRPr="00D77585" w:rsidRDefault="00D77585" w:rsidP="00D77585">
            <w:pPr>
              <w:adjustRightInd w:val="0"/>
              <w:snapToGrid w:val="0"/>
              <w:rPr>
                <w:szCs w:val="21"/>
              </w:rPr>
            </w:pPr>
          </w:p>
        </w:tc>
        <w:tc>
          <w:tcPr>
            <w:tcW w:w="1244" w:type="dxa"/>
          </w:tcPr>
          <w:p w14:paraId="6AA9A774" w14:textId="6FB454F9" w:rsidR="00D77585" w:rsidRPr="00D77585" w:rsidRDefault="00D77585" w:rsidP="00D77585">
            <w:pPr>
              <w:adjustRightInd w:val="0"/>
              <w:snapToGrid w:val="0"/>
              <w:rPr>
                <w:szCs w:val="21"/>
              </w:rPr>
            </w:pPr>
          </w:p>
        </w:tc>
      </w:tr>
      <w:tr w:rsidR="00D77585" w:rsidRPr="00D77585" w14:paraId="66E98665" w14:textId="098A0721" w:rsidTr="00D77585">
        <w:trPr>
          <w:trHeight w:val="510"/>
        </w:trPr>
        <w:tc>
          <w:tcPr>
            <w:tcW w:w="650" w:type="dxa"/>
            <w:vMerge/>
            <w:vAlign w:val="center"/>
          </w:tcPr>
          <w:p w14:paraId="335CE370" w14:textId="77777777" w:rsidR="00D77585" w:rsidRPr="00D77585" w:rsidRDefault="00D77585" w:rsidP="00D77585">
            <w:pPr>
              <w:jc w:val="center"/>
              <w:rPr>
                <w:b/>
                <w:szCs w:val="21"/>
              </w:rPr>
            </w:pPr>
          </w:p>
        </w:tc>
        <w:tc>
          <w:tcPr>
            <w:tcW w:w="1143" w:type="dxa"/>
            <w:vMerge/>
            <w:vAlign w:val="center"/>
          </w:tcPr>
          <w:p w14:paraId="0D8E0EE4" w14:textId="77777777" w:rsidR="00D77585" w:rsidRPr="00D77585" w:rsidRDefault="00D77585" w:rsidP="00D77585">
            <w:pPr>
              <w:jc w:val="center"/>
              <w:rPr>
                <w:b/>
                <w:szCs w:val="21"/>
              </w:rPr>
            </w:pPr>
          </w:p>
        </w:tc>
        <w:tc>
          <w:tcPr>
            <w:tcW w:w="2490" w:type="dxa"/>
            <w:vAlign w:val="center"/>
          </w:tcPr>
          <w:p w14:paraId="1DDDF415" w14:textId="77777777" w:rsidR="00D77585" w:rsidRPr="00D77585" w:rsidRDefault="00D77585" w:rsidP="00D77585">
            <w:pPr>
              <w:adjustRightInd w:val="0"/>
              <w:snapToGrid w:val="0"/>
              <w:rPr>
                <w:b/>
                <w:szCs w:val="21"/>
              </w:rPr>
            </w:pPr>
            <w:r w:rsidRPr="00D77585">
              <w:rPr>
                <w:szCs w:val="21"/>
              </w:rPr>
              <w:t>1.8</w:t>
            </w:r>
            <w:r w:rsidRPr="00D77585">
              <w:rPr>
                <w:szCs w:val="21"/>
              </w:rPr>
              <w:t>光束质量：</w:t>
            </w:r>
            <w:r w:rsidRPr="00D77585">
              <w:rPr>
                <w:szCs w:val="21"/>
              </w:rPr>
              <w:t>M2&lt;1.2</w:t>
            </w:r>
            <w:r w:rsidRPr="00D77585">
              <w:rPr>
                <w:rFonts w:hint="eastAsia"/>
                <w:szCs w:val="21"/>
              </w:rPr>
              <w:t>。</w:t>
            </w:r>
          </w:p>
        </w:tc>
        <w:tc>
          <w:tcPr>
            <w:tcW w:w="1244" w:type="dxa"/>
          </w:tcPr>
          <w:p w14:paraId="625121D5" w14:textId="77777777" w:rsidR="00D77585" w:rsidRPr="00D77585" w:rsidRDefault="00D77585" w:rsidP="00D77585">
            <w:pPr>
              <w:adjustRightInd w:val="0"/>
              <w:snapToGrid w:val="0"/>
              <w:rPr>
                <w:szCs w:val="21"/>
              </w:rPr>
            </w:pPr>
          </w:p>
        </w:tc>
        <w:tc>
          <w:tcPr>
            <w:tcW w:w="1244" w:type="dxa"/>
          </w:tcPr>
          <w:p w14:paraId="5619D518" w14:textId="77777777" w:rsidR="00D77585" w:rsidRPr="00D77585" w:rsidRDefault="00D77585" w:rsidP="00D77585">
            <w:pPr>
              <w:adjustRightInd w:val="0"/>
              <w:snapToGrid w:val="0"/>
              <w:rPr>
                <w:szCs w:val="21"/>
              </w:rPr>
            </w:pPr>
          </w:p>
        </w:tc>
        <w:tc>
          <w:tcPr>
            <w:tcW w:w="1244" w:type="dxa"/>
          </w:tcPr>
          <w:p w14:paraId="0F402561" w14:textId="77AD8024" w:rsidR="00D77585" w:rsidRPr="00D77585" w:rsidRDefault="00D77585" w:rsidP="00D77585">
            <w:pPr>
              <w:adjustRightInd w:val="0"/>
              <w:snapToGrid w:val="0"/>
              <w:rPr>
                <w:szCs w:val="21"/>
              </w:rPr>
            </w:pPr>
          </w:p>
        </w:tc>
      </w:tr>
      <w:tr w:rsidR="00D77585" w:rsidRPr="00D77585" w14:paraId="0511A080" w14:textId="2AE6AA0B" w:rsidTr="00D77585">
        <w:trPr>
          <w:trHeight w:val="510"/>
        </w:trPr>
        <w:tc>
          <w:tcPr>
            <w:tcW w:w="650" w:type="dxa"/>
            <w:vMerge/>
            <w:vAlign w:val="center"/>
          </w:tcPr>
          <w:p w14:paraId="27D5B672" w14:textId="77777777" w:rsidR="00D77585" w:rsidRPr="00D77585" w:rsidRDefault="00D77585" w:rsidP="00D77585">
            <w:pPr>
              <w:jc w:val="center"/>
              <w:rPr>
                <w:b/>
                <w:szCs w:val="21"/>
              </w:rPr>
            </w:pPr>
          </w:p>
        </w:tc>
        <w:tc>
          <w:tcPr>
            <w:tcW w:w="1143" w:type="dxa"/>
            <w:vMerge/>
            <w:vAlign w:val="center"/>
          </w:tcPr>
          <w:p w14:paraId="4CC50084" w14:textId="77777777" w:rsidR="00D77585" w:rsidRPr="00D77585" w:rsidRDefault="00D77585" w:rsidP="00D77585">
            <w:pPr>
              <w:jc w:val="center"/>
              <w:rPr>
                <w:b/>
                <w:szCs w:val="21"/>
              </w:rPr>
            </w:pPr>
          </w:p>
        </w:tc>
        <w:tc>
          <w:tcPr>
            <w:tcW w:w="2490" w:type="dxa"/>
            <w:vAlign w:val="center"/>
          </w:tcPr>
          <w:p w14:paraId="3CB19E45" w14:textId="77777777" w:rsidR="00D77585" w:rsidRPr="00D77585" w:rsidRDefault="00D77585" w:rsidP="00D77585">
            <w:pPr>
              <w:adjustRightInd w:val="0"/>
              <w:snapToGrid w:val="0"/>
              <w:rPr>
                <w:b/>
                <w:szCs w:val="21"/>
              </w:rPr>
            </w:pPr>
            <w:r w:rsidRPr="00D77585">
              <w:rPr>
                <w:szCs w:val="21"/>
              </w:rPr>
              <w:t>1.9</w:t>
            </w:r>
            <w:r w:rsidRPr="00D77585">
              <w:rPr>
                <w:szCs w:val="21"/>
              </w:rPr>
              <w:t>光斑直径：</w:t>
            </w:r>
            <w:r w:rsidRPr="00D77585">
              <w:rPr>
                <w:szCs w:val="21"/>
              </w:rPr>
              <w:sym w:font="Symbol" w:char="F0A3"/>
            </w:r>
            <w:r w:rsidRPr="00D77585">
              <w:rPr>
                <w:szCs w:val="21"/>
              </w:rPr>
              <w:t>1mm</w:t>
            </w:r>
            <w:r w:rsidRPr="00D77585">
              <w:rPr>
                <w:rFonts w:hint="eastAsia"/>
                <w:szCs w:val="21"/>
              </w:rPr>
              <w:t>。</w:t>
            </w:r>
          </w:p>
        </w:tc>
        <w:tc>
          <w:tcPr>
            <w:tcW w:w="1244" w:type="dxa"/>
          </w:tcPr>
          <w:p w14:paraId="5AB715B0" w14:textId="77777777" w:rsidR="00D77585" w:rsidRPr="00D77585" w:rsidRDefault="00D77585" w:rsidP="00D77585">
            <w:pPr>
              <w:adjustRightInd w:val="0"/>
              <w:snapToGrid w:val="0"/>
              <w:rPr>
                <w:szCs w:val="21"/>
              </w:rPr>
            </w:pPr>
          </w:p>
        </w:tc>
        <w:tc>
          <w:tcPr>
            <w:tcW w:w="1244" w:type="dxa"/>
          </w:tcPr>
          <w:p w14:paraId="7BC141E4" w14:textId="77777777" w:rsidR="00D77585" w:rsidRPr="00D77585" w:rsidRDefault="00D77585" w:rsidP="00D77585">
            <w:pPr>
              <w:adjustRightInd w:val="0"/>
              <w:snapToGrid w:val="0"/>
              <w:rPr>
                <w:szCs w:val="21"/>
              </w:rPr>
            </w:pPr>
          </w:p>
        </w:tc>
        <w:tc>
          <w:tcPr>
            <w:tcW w:w="1244" w:type="dxa"/>
          </w:tcPr>
          <w:p w14:paraId="6E163D7D" w14:textId="3810E8D7" w:rsidR="00D77585" w:rsidRPr="00D77585" w:rsidRDefault="00D77585" w:rsidP="00D77585">
            <w:pPr>
              <w:adjustRightInd w:val="0"/>
              <w:snapToGrid w:val="0"/>
              <w:rPr>
                <w:szCs w:val="21"/>
              </w:rPr>
            </w:pPr>
          </w:p>
        </w:tc>
      </w:tr>
      <w:tr w:rsidR="00D77585" w:rsidRPr="00D77585" w14:paraId="38D38956" w14:textId="6641C7EA" w:rsidTr="00D77585">
        <w:trPr>
          <w:trHeight w:val="510"/>
        </w:trPr>
        <w:tc>
          <w:tcPr>
            <w:tcW w:w="650" w:type="dxa"/>
            <w:vMerge/>
            <w:vAlign w:val="center"/>
          </w:tcPr>
          <w:p w14:paraId="10470367" w14:textId="77777777" w:rsidR="00D77585" w:rsidRPr="00D77585" w:rsidRDefault="00D77585" w:rsidP="00D77585">
            <w:pPr>
              <w:jc w:val="center"/>
              <w:rPr>
                <w:b/>
                <w:szCs w:val="21"/>
              </w:rPr>
            </w:pPr>
          </w:p>
        </w:tc>
        <w:tc>
          <w:tcPr>
            <w:tcW w:w="1143" w:type="dxa"/>
            <w:vMerge/>
            <w:vAlign w:val="center"/>
          </w:tcPr>
          <w:p w14:paraId="0F5A430A" w14:textId="77777777" w:rsidR="00D77585" w:rsidRPr="00D77585" w:rsidRDefault="00D77585" w:rsidP="00D77585">
            <w:pPr>
              <w:jc w:val="center"/>
              <w:rPr>
                <w:b/>
                <w:szCs w:val="21"/>
              </w:rPr>
            </w:pPr>
          </w:p>
        </w:tc>
        <w:tc>
          <w:tcPr>
            <w:tcW w:w="2490" w:type="dxa"/>
            <w:vAlign w:val="center"/>
          </w:tcPr>
          <w:p w14:paraId="14CA8817" w14:textId="77777777" w:rsidR="00D77585" w:rsidRPr="00D77585" w:rsidRDefault="00D77585" w:rsidP="00D77585">
            <w:pPr>
              <w:adjustRightInd w:val="0"/>
              <w:snapToGrid w:val="0"/>
              <w:rPr>
                <w:szCs w:val="21"/>
              </w:rPr>
            </w:pPr>
            <w:r w:rsidRPr="00D77585">
              <w:rPr>
                <w:szCs w:val="21"/>
              </w:rPr>
              <w:t>1.10</w:t>
            </w:r>
            <w:r w:rsidRPr="00D77585">
              <w:rPr>
                <w:szCs w:val="21"/>
              </w:rPr>
              <w:t>光束发散角：</w:t>
            </w:r>
            <w:r w:rsidRPr="00D77585">
              <w:rPr>
                <w:szCs w:val="21"/>
              </w:rPr>
              <w:t>&lt;1mrad</w:t>
            </w:r>
            <w:r w:rsidRPr="00D77585">
              <w:rPr>
                <w:rFonts w:hint="eastAsia"/>
                <w:szCs w:val="21"/>
              </w:rPr>
              <w:t>。</w:t>
            </w:r>
          </w:p>
        </w:tc>
        <w:tc>
          <w:tcPr>
            <w:tcW w:w="1244" w:type="dxa"/>
          </w:tcPr>
          <w:p w14:paraId="5D3D1224" w14:textId="77777777" w:rsidR="00D77585" w:rsidRPr="00D77585" w:rsidRDefault="00D77585" w:rsidP="00D77585">
            <w:pPr>
              <w:adjustRightInd w:val="0"/>
              <w:snapToGrid w:val="0"/>
              <w:rPr>
                <w:szCs w:val="21"/>
              </w:rPr>
            </w:pPr>
          </w:p>
        </w:tc>
        <w:tc>
          <w:tcPr>
            <w:tcW w:w="1244" w:type="dxa"/>
          </w:tcPr>
          <w:p w14:paraId="4F4F0F0E" w14:textId="77777777" w:rsidR="00D77585" w:rsidRPr="00D77585" w:rsidRDefault="00D77585" w:rsidP="00D77585">
            <w:pPr>
              <w:adjustRightInd w:val="0"/>
              <w:snapToGrid w:val="0"/>
              <w:rPr>
                <w:szCs w:val="21"/>
              </w:rPr>
            </w:pPr>
          </w:p>
        </w:tc>
        <w:tc>
          <w:tcPr>
            <w:tcW w:w="1244" w:type="dxa"/>
          </w:tcPr>
          <w:p w14:paraId="049F3E3E" w14:textId="4009B41A" w:rsidR="00D77585" w:rsidRPr="00D77585" w:rsidRDefault="00D77585" w:rsidP="00D77585">
            <w:pPr>
              <w:adjustRightInd w:val="0"/>
              <w:snapToGrid w:val="0"/>
              <w:rPr>
                <w:szCs w:val="21"/>
              </w:rPr>
            </w:pPr>
          </w:p>
        </w:tc>
      </w:tr>
      <w:tr w:rsidR="00D77585" w:rsidRPr="00D77585" w14:paraId="32895274" w14:textId="6C238904" w:rsidTr="00D77585">
        <w:trPr>
          <w:trHeight w:val="510"/>
        </w:trPr>
        <w:tc>
          <w:tcPr>
            <w:tcW w:w="650" w:type="dxa"/>
            <w:vMerge/>
            <w:vAlign w:val="center"/>
          </w:tcPr>
          <w:p w14:paraId="26487DD0" w14:textId="77777777" w:rsidR="00D77585" w:rsidRPr="00D77585" w:rsidRDefault="00D77585" w:rsidP="00D77585">
            <w:pPr>
              <w:jc w:val="center"/>
              <w:rPr>
                <w:b/>
                <w:szCs w:val="21"/>
              </w:rPr>
            </w:pPr>
          </w:p>
        </w:tc>
        <w:tc>
          <w:tcPr>
            <w:tcW w:w="1143" w:type="dxa"/>
            <w:vMerge/>
            <w:vAlign w:val="center"/>
          </w:tcPr>
          <w:p w14:paraId="460F58AC" w14:textId="77777777" w:rsidR="00D77585" w:rsidRPr="00D77585" w:rsidRDefault="00D77585" w:rsidP="00D77585">
            <w:pPr>
              <w:jc w:val="center"/>
              <w:rPr>
                <w:b/>
                <w:szCs w:val="21"/>
              </w:rPr>
            </w:pPr>
          </w:p>
        </w:tc>
        <w:tc>
          <w:tcPr>
            <w:tcW w:w="2490" w:type="dxa"/>
            <w:vAlign w:val="center"/>
          </w:tcPr>
          <w:p w14:paraId="55C99C98" w14:textId="77777777" w:rsidR="00D77585" w:rsidRPr="00D77585" w:rsidRDefault="00D77585" w:rsidP="00D77585">
            <w:pPr>
              <w:adjustRightInd w:val="0"/>
              <w:snapToGrid w:val="0"/>
              <w:rPr>
                <w:b/>
                <w:szCs w:val="21"/>
              </w:rPr>
            </w:pPr>
            <w:r w:rsidRPr="00D77585">
              <w:rPr>
                <w:szCs w:val="21"/>
              </w:rPr>
              <w:t>1.11</w:t>
            </w:r>
            <w:r w:rsidRPr="00D77585">
              <w:rPr>
                <w:szCs w:val="21"/>
              </w:rPr>
              <w:t>偏振态：线偏，消光比</w:t>
            </w:r>
            <w:r w:rsidRPr="00D77585">
              <w:rPr>
                <w:szCs w:val="21"/>
              </w:rPr>
              <w:t>&gt;100:1</w:t>
            </w:r>
            <w:r w:rsidRPr="00D77585">
              <w:rPr>
                <w:rFonts w:hint="eastAsia"/>
                <w:szCs w:val="21"/>
              </w:rPr>
              <w:t>。</w:t>
            </w:r>
          </w:p>
        </w:tc>
        <w:tc>
          <w:tcPr>
            <w:tcW w:w="1244" w:type="dxa"/>
          </w:tcPr>
          <w:p w14:paraId="6097C1A7" w14:textId="77777777" w:rsidR="00D77585" w:rsidRPr="00D77585" w:rsidRDefault="00D77585" w:rsidP="00D77585">
            <w:pPr>
              <w:adjustRightInd w:val="0"/>
              <w:snapToGrid w:val="0"/>
              <w:rPr>
                <w:szCs w:val="21"/>
              </w:rPr>
            </w:pPr>
          </w:p>
        </w:tc>
        <w:tc>
          <w:tcPr>
            <w:tcW w:w="1244" w:type="dxa"/>
          </w:tcPr>
          <w:p w14:paraId="7A3777B5" w14:textId="77777777" w:rsidR="00D77585" w:rsidRPr="00D77585" w:rsidRDefault="00D77585" w:rsidP="00D77585">
            <w:pPr>
              <w:adjustRightInd w:val="0"/>
              <w:snapToGrid w:val="0"/>
              <w:rPr>
                <w:szCs w:val="21"/>
              </w:rPr>
            </w:pPr>
          </w:p>
        </w:tc>
        <w:tc>
          <w:tcPr>
            <w:tcW w:w="1244" w:type="dxa"/>
          </w:tcPr>
          <w:p w14:paraId="2A4C5D02" w14:textId="27015C1C" w:rsidR="00D77585" w:rsidRPr="00D77585" w:rsidRDefault="00D77585" w:rsidP="00D77585">
            <w:pPr>
              <w:adjustRightInd w:val="0"/>
              <w:snapToGrid w:val="0"/>
              <w:rPr>
                <w:szCs w:val="21"/>
              </w:rPr>
            </w:pPr>
          </w:p>
        </w:tc>
      </w:tr>
      <w:tr w:rsidR="00D77585" w:rsidRPr="00D77585" w14:paraId="0F09D384" w14:textId="4E98E79F" w:rsidTr="00D77585">
        <w:trPr>
          <w:trHeight w:val="525"/>
        </w:trPr>
        <w:tc>
          <w:tcPr>
            <w:tcW w:w="650" w:type="dxa"/>
            <w:vMerge/>
            <w:vAlign w:val="center"/>
          </w:tcPr>
          <w:p w14:paraId="592D00CF" w14:textId="77777777" w:rsidR="00D77585" w:rsidRPr="00D77585" w:rsidRDefault="00D77585" w:rsidP="00D77585">
            <w:pPr>
              <w:jc w:val="center"/>
              <w:rPr>
                <w:b/>
                <w:szCs w:val="21"/>
              </w:rPr>
            </w:pPr>
          </w:p>
        </w:tc>
        <w:tc>
          <w:tcPr>
            <w:tcW w:w="1143" w:type="dxa"/>
            <w:vMerge/>
            <w:vAlign w:val="center"/>
          </w:tcPr>
          <w:p w14:paraId="2E84E8C8" w14:textId="77777777" w:rsidR="00D77585" w:rsidRPr="00D77585" w:rsidRDefault="00D77585" w:rsidP="00D77585">
            <w:pPr>
              <w:jc w:val="center"/>
              <w:rPr>
                <w:b/>
                <w:szCs w:val="21"/>
              </w:rPr>
            </w:pPr>
          </w:p>
        </w:tc>
        <w:tc>
          <w:tcPr>
            <w:tcW w:w="2490" w:type="dxa"/>
            <w:vAlign w:val="center"/>
          </w:tcPr>
          <w:p w14:paraId="3BE3037E" w14:textId="77777777" w:rsidR="00D77585" w:rsidRPr="00D77585" w:rsidRDefault="00D77585" w:rsidP="00D77585">
            <w:pPr>
              <w:adjustRightInd w:val="0"/>
              <w:snapToGrid w:val="0"/>
              <w:rPr>
                <w:b/>
                <w:szCs w:val="21"/>
              </w:rPr>
            </w:pPr>
            <w:r w:rsidRPr="00D77585">
              <w:rPr>
                <w:szCs w:val="21"/>
              </w:rPr>
              <w:t>1.12</w:t>
            </w:r>
            <w:r w:rsidRPr="00D77585">
              <w:rPr>
                <w:szCs w:val="21"/>
              </w:rPr>
              <w:t>输出方式：准直自由空间光输出</w:t>
            </w:r>
            <w:r w:rsidRPr="00D77585">
              <w:rPr>
                <w:rFonts w:hint="eastAsia"/>
                <w:szCs w:val="21"/>
              </w:rPr>
              <w:t>。</w:t>
            </w:r>
          </w:p>
        </w:tc>
        <w:tc>
          <w:tcPr>
            <w:tcW w:w="1244" w:type="dxa"/>
          </w:tcPr>
          <w:p w14:paraId="77F40851" w14:textId="77777777" w:rsidR="00D77585" w:rsidRPr="00D77585" w:rsidRDefault="00D77585" w:rsidP="00D77585">
            <w:pPr>
              <w:adjustRightInd w:val="0"/>
              <w:snapToGrid w:val="0"/>
              <w:rPr>
                <w:szCs w:val="21"/>
              </w:rPr>
            </w:pPr>
          </w:p>
        </w:tc>
        <w:tc>
          <w:tcPr>
            <w:tcW w:w="1244" w:type="dxa"/>
          </w:tcPr>
          <w:p w14:paraId="1F1F56D2" w14:textId="77777777" w:rsidR="00D77585" w:rsidRPr="00D77585" w:rsidRDefault="00D77585" w:rsidP="00D77585">
            <w:pPr>
              <w:adjustRightInd w:val="0"/>
              <w:snapToGrid w:val="0"/>
              <w:rPr>
                <w:szCs w:val="21"/>
              </w:rPr>
            </w:pPr>
          </w:p>
        </w:tc>
        <w:tc>
          <w:tcPr>
            <w:tcW w:w="1244" w:type="dxa"/>
          </w:tcPr>
          <w:p w14:paraId="5AFAAD0E" w14:textId="3CF85D48" w:rsidR="00D77585" w:rsidRPr="00D77585" w:rsidRDefault="00D77585" w:rsidP="00D77585">
            <w:pPr>
              <w:adjustRightInd w:val="0"/>
              <w:snapToGrid w:val="0"/>
              <w:rPr>
                <w:szCs w:val="21"/>
              </w:rPr>
            </w:pPr>
          </w:p>
        </w:tc>
      </w:tr>
      <w:tr w:rsidR="00D77585" w:rsidRPr="00D77585" w14:paraId="04C0844E" w14:textId="5DCDDA4F" w:rsidTr="00D77585">
        <w:trPr>
          <w:trHeight w:val="510"/>
        </w:trPr>
        <w:tc>
          <w:tcPr>
            <w:tcW w:w="650" w:type="dxa"/>
            <w:vMerge/>
            <w:vAlign w:val="center"/>
          </w:tcPr>
          <w:p w14:paraId="07042129" w14:textId="77777777" w:rsidR="00D77585" w:rsidRPr="00D77585" w:rsidRDefault="00D77585" w:rsidP="00D77585">
            <w:pPr>
              <w:jc w:val="center"/>
              <w:rPr>
                <w:b/>
                <w:szCs w:val="21"/>
              </w:rPr>
            </w:pPr>
          </w:p>
        </w:tc>
        <w:tc>
          <w:tcPr>
            <w:tcW w:w="1143" w:type="dxa"/>
            <w:vMerge/>
            <w:vAlign w:val="center"/>
          </w:tcPr>
          <w:p w14:paraId="4478C9D5" w14:textId="77777777" w:rsidR="00D77585" w:rsidRPr="00D77585" w:rsidRDefault="00D77585" w:rsidP="00D77585">
            <w:pPr>
              <w:jc w:val="center"/>
              <w:rPr>
                <w:b/>
                <w:szCs w:val="21"/>
              </w:rPr>
            </w:pPr>
          </w:p>
        </w:tc>
        <w:tc>
          <w:tcPr>
            <w:tcW w:w="2490" w:type="dxa"/>
            <w:vAlign w:val="center"/>
          </w:tcPr>
          <w:p w14:paraId="68E3C319" w14:textId="77777777" w:rsidR="00D77585" w:rsidRPr="00D77585" w:rsidRDefault="00D77585" w:rsidP="00D77585">
            <w:pPr>
              <w:adjustRightInd w:val="0"/>
              <w:snapToGrid w:val="0"/>
              <w:spacing w:line="360" w:lineRule="auto"/>
              <w:rPr>
                <w:b/>
                <w:szCs w:val="21"/>
              </w:rPr>
            </w:pPr>
            <w:r w:rsidRPr="00D77585">
              <w:rPr>
                <w:szCs w:val="21"/>
              </w:rPr>
              <w:t>1.13</w:t>
            </w:r>
            <w:r w:rsidRPr="00D77585">
              <w:rPr>
                <w:szCs w:val="21"/>
              </w:rPr>
              <w:t>其他：外部接口</w:t>
            </w:r>
            <w:r w:rsidRPr="00D77585">
              <w:rPr>
                <w:szCs w:val="21"/>
              </w:rPr>
              <w:t>TCP/IP</w:t>
            </w:r>
            <w:r w:rsidRPr="00D77585">
              <w:rPr>
                <w:szCs w:val="21"/>
              </w:rPr>
              <w:t>协议用于远程控制，</w:t>
            </w:r>
            <w:r w:rsidRPr="00D77585">
              <w:rPr>
                <w:szCs w:val="21"/>
              </w:rPr>
              <w:t>USB, RS232,TCP/IP</w:t>
            </w:r>
            <w:r w:rsidRPr="00D77585">
              <w:rPr>
                <w:szCs w:val="21"/>
              </w:rPr>
              <w:t>接口用于同步输出</w:t>
            </w:r>
            <w:r w:rsidRPr="00D77585">
              <w:rPr>
                <w:rFonts w:hint="eastAsia"/>
                <w:szCs w:val="21"/>
              </w:rPr>
              <w:t>.</w:t>
            </w:r>
          </w:p>
        </w:tc>
        <w:tc>
          <w:tcPr>
            <w:tcW w:w="1244" w:type="dxa"/>
          </w:tcPr>
          <w:p w14:paraId="7D4EA493" w14:textId="77777777" w:rsidR="00D77585" w:rsidRPr="00D77585" w:rsidRDefault="00D77585" w:rsidP="00D77585">
            <w:pPr>
              <w:adjustRightInd w:val="0"/>
              <w:snapToGrid w:val="0"/>
              <w:spacing w:line="360" w:lineRule="auto"/>
              <w:rPr>
                <w:szCs w:val="21"/>
              </w:rPr>
            </w:pPr>
          </w:p>
        </w:tc>
        <w:tc>
          <w:tcPr>
            <w:tcW w:w="1244" w:type="dxa"/>
          </w:tcPr>
          <w:p w14:paraId="44CFF474" w14:textId="77777777" w:rsidR="00D77585" w:rsidRPr="00D77585" w:rsidRDefault="00D77585" w:rsidP="00D77585">
            <w:pPr>
              <w:adjustRightInd w:val="0"/>
              <w:snapToGrid w:val="0"/>
              <w:spacing w:line="360" w:lineRule="auto"/>
              <w:rPr>
                <w:szCs w:val="21"/>
              </w:rPr>
            </w:pPr>
          </w:p>
        </w:tc>
        <w:tc>
          <w:tcPr>
            <w:tcW w:w="1244" w:type="dxa"/>
          </w:tcPr>
          <w:p w14:paraId="3D3CFBF0" w14:textId="10526A98" w:rsidR="00D77585" w:rsidRPr="00D77585" w:rsidRDefault="00D77585" w:rsidP="00D77585">
            <w:pPr>
              <w:adjustRightInd w:val="0"/>
              <w:snapToGrid w:val="0"/>
              <w:spacing w:line="360" w:lineRule="auto"/>
              <w:rPr>
                <w:szCs w:val="21"/>
              </w:rPr>
            </w:pPr>
          </w:p>
        </w:tc>
      </w:tr>
    </w:tbl>
    <w:p w14:paraId="0FC4B472" w14:textId="77777777" w:rsidR="00D77585" w:rsidRDefault="00D77585" w:rsidP="009E6DD0">
      <w:pPr>
        <w:rPr>
          <w:sz w:val="24"/>
        </w:rPr>
      </w:pPr>
    </w:p>
    <w:p w14:paraId="084B240D" w14:textId="77777777" w:rsidR="00D77585" w:rsidRDefault="00D77585" w:rsidP="009E6DD0">
      <w:pPr>
        <w:rPr>
          <w:sz w:val="24"/>
        </w:rPr>
      </w:pPr>
    </w:p>
    <w:p w14:paraId="572FDAC8" w14:textId="77777777" w:rsidR="009E6DD0" w:rsidRPr="009D5001" w:rsidRDefault="009E6DD0" w:rsidP="009E6DD0">
      <w:pPr>
        <w:rPr>
          <w:sz w:val="24"/>
        </w:rPr>
      </w:pPr>
      <w:r w:rsidRPr="009D5001">
        <w:rPr>
          <w:rFonts w:hint="eastAsia"/>
          <w:sz w:val="24"/>
        </w:rPr>
        <w:lastRenderedPageBreak/>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2450468" w14:textId="77777777" w:rsidR="00D77585" w:rsidRDefault="00D77585"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959"/>
        <w:gridCol w:w="1960"/>
        <w:gridCol w:w="1549"/>
        <w:gridCol w:w="1549"/>
        <w:gridCol w:w="1549"/>
      </w:tblGrid>
      <w:tr w:rsidR="00D77585" w:rsidRPr="00B56B2E" w14:paraId="2298282C" w14:textId="5742F463" w:rsidTr="00BA716E">
        <w:trPr>
          <w:trHeight w:val="567"/>
        </w:trPr>
        <w:tc>
          <w:tcPr>
            <w:tcW w:w="629" w:type="dxa"/>
            <w:tcBorders>
              <w:top w:val="single" w:sz="4" w:space="0" w:color="auto"/>
              <w:left w:val="single" w:sz="4" w:space="0" w:color="auto"/>
              <w:bottom w:val="single" w:sz="4" w:space="0" w:color="auto"/>
              <w:right w:val="single" w:sz="4" w:space="0" w:color="auto"/>
            </w:tcBorders>
            <w:vAlign w:val="center"/>
          </w:tcPr>
          <w:p w14:paraId="5ED8ED2E" w14:textId="77777777" w:rsidR="00D77585" w:rsidRPr="00B56B2E" w:rsidRDefault="00D77585" w:rsidP="00D77585">
            <w:pPr>
              <w:jc w:val="center"/>
              <w:rPr>
                <w:b/>
              </w:rPr>
            </w:pPr>
            <w:r w:rsidRPr="00B56B2E">
              <w:rPr>
                <w:b/>
              </w:rPr>
              <w:t>序号</w:t>
            </w:r>
          </w:p>
        </w:tc>
        <w:tc>
          <w:tcPr>
            <w:tcW w:w="959" w:type="dxa"/>
            <w:tcBorders>
              <w:top w:val="single" w:sz="4" w:space="0" w:color="auto"/>
              <w:left w:val="single" w:sz="4" w:space="0" w:color="auto"/>
              <w:bottom w:val="single" w:sz="4" w:space="0" w:color="auto"/>
              <w:right w:val="single" w:sz="4" w:space="0" w:color="auto"/>
            </w:tcBorders>
            <w:vAlign w:val="center"/>
          </w:tcPr>
          <w:p w14:paraId="430FEBB5" w14:textId="77777777" w:rsidR="00D77585" w:rsidRPr="00B56B2E" w:rsidRDefault="00D77585" w:rsidP="00D77585">
            <w:pPr>
              <w:jc w:val="center"/>
              <w:rPr>
                <w:b/>
              </w:rPr>
            </w:pPr>
            <w:r w:rsidRPr="00B56B2E">
              <w:rPr>
                <w:b/>
              </w:rPr>
              <w:t>目录</w:t>
            </w:r>
          </w:p>
        </w:tc>
        <w:tc>
          <w:tcPr>
            <w:tcW w:w="1960" w:type="dxa"/>
            <w:tcBorders>
              <w:top w:val="single" w:sz="4" w:space="0" w:color="auto"/>
              <w:left w:val="single" w:sz="4" w:space="0" w:color="auto"/>
              <w:bottom w:val="single" w:sz="4" w:space="0" w:color="auto"/>
              <w:right w:val="single" w:sz="4" w:space="0" w:color="auto"/>
            </w:tcBorders>
            <w:vAlign w:val="center"/>
          </w:tcPr>
          <w:p w14:paraId="54D24B1B" w14:textId="77777777" w:rsidR="00D77585" w:rsidRPr="00B56B2E" w:rsidRDefault="00D77585" w:rsidP="00D77585">
            <w:pPr>
              <w:jc w:val="center"/>
              <w:rPr>
                <w:b/>
              </w:rPr>
            </w:pPr>
            <w:r w:rsidRPr="00B56B2E">
              <w:rPr>
                <w:b/>
              </w:rPr>
              <w:t>招标商务需求</w:t>
            </w:r>
          </w:p>
        </w:tc>
        <w:tc>
          <w:tcPr>
            <w:tcW w:w="1549" w:type="dxa"/>
            <w:tcBorders>
              <w:top w:val="single" w:sz="4" w:space="0" w:color="auto"/>
              <w:left w:val="single" w:sz="4" w:space="0" w:color="auto"/>
              <w:bottom w:val="single" w:sz="4" w:space="0" w:color="auto"/>
              <w:right w:val="single" w:sz="4" w:space="0" w:color="auto"/>
            </w:tcBorders>
            <w:vAlign w:val="center"/>
          </w:tcPr>
          <w:p w14:paraId="28E5F084" w14:textId="5C2A0D8A" w:rsidR="00D77585" w:rsidRPr="00B56B2E" w:rsidRDefault="00D77585" w:rsidP="00D77585">
            <w:pPr>
              <w:jc w:val="center"/>
              <w:rPr>
                <w:b/>
              </w:rPr>
            </w:pPr>
            <w:r w:rsidRPr="00A31569">
              <w:rPr>
                <w:rFonts w:hint="eastAsia"/>
                <w:b/>
                <w:szCs w:val="21"/>
              </w:rPr>
              <w:t>投标商务条款</w:t>
            </w:r>
          </w:p>
        </w:tc>
        <w:tc>
          <w:tcPr>
            <w:tcW w:w="1549" w:type="dxa"/>
            <w:tcBorders>
              <w:top w:val="single" w:sz="4" w:space="0" w:color="auto"/>
              <w:left w:val="single" w:sz="4" w:space="0" w:color="auto"/>
              <w:bottom w:val="single" w:sz="4" w:space="0" w:color="auto"/>
              <w:right w:val="single" w:sz="4" w:space="0" w:color="auto"/>
            </w:tcBorders>
            <w:vAlign w:val="center"/>
          </w:tcPr>
          <w:p w14:paraId="3EAA5F42" w14:textId="545656DA" w:rsidR="00D77585" w:rsidRPr="00B56B2E" w:rsidRDefault="00D77585" w:rsidP="00D77585">
            <w:pPr>
              <w:jc w:val="center"/>
              <w:rPr>
                <w:b/>
              </w:rPr>
            </w:pPr>
            <w:r w:rsidRPr="00A31569">
              <w:rPr>
                <w:rFonts w:hint="eastAsia"/>
                <w:b/>
                <w:szCs w:val="21"/>
              </w:rPr>
              <w:t>偏离情况</w:t>
            </w:r>
          </w:p>
        </w:tc>
        <w:tc>
          <w:tcPr>
            <w:tcW w:w="1549" w:type="dxa"/>
            <w:tcBorders>
              <w:top w:val="single" w:sz="4" w:space="0" w:color="auto"/>
              <w:left w:val="single" w:sz="4" w:space="0" w:color="auto"/>
              <w:bottom w:val="single" w:sz="4" w:space="0" w:color="auto"/>
              <w:right w:val="single" w:sz="4" w:space="0" w:color="auto"/>
            </w:tcBorders>
            <w:vAlign w:val="center"/>
          </w:tcPr>
          <w:p w14:paraId="3EA65574" w14:textId="0F4EBC5E" w:rsidR="00D77585" w:rsidRPr="00B56B2E" w:rsidRDefault="00D77585" w:rsidP="00D77585">
            <w:pPr>
              <w:jc w:val="center"/>
              <w:rPr>
                <w:b/>
              </w:rPr>
            </w:pPr>
            <w:r w:rsidRPr="00A31569">
              <w:rPr>
                <w:rFonts w:hint="eastAsia"/>
                <w:b/>
                <w:szCs w:val="21"/>
              </w:rPr>
              <w:t>说明</w:t>
            </w:r>
          </w:p>
        </w:tc>
      </w:tr>
      <w:tr w:rsidR="00D77585" w:rsidRPr="00B56B2E" w14:paraId="271F5213" w14:textId="0E2914AA" w:rsidTr="00D77585">
        <w:trPr>
          <w:trHeight w:val="567"/>
        </w:trPr>
        <w:tc>
          <w:tcPr>
            <w:tcW w:w="3548" w:type="dxa"/>
            <w:gridSpan w:val="3"/>
            <w:vAlign w:val="center"/>
          </w:tcPr>
          <w:p w14:paraId="4249DFE6" w14:textId="77777777" w:rsidR="00D77585" w:rsidRPr="00B56B2E" w:rsidRDefault="00D77585" w:rsidP="005B1D64">
            <w:pPr>
              <w:rPr>
                <w:b/>
              </w:rPr>
            </w:pPr>
            <w:r w:rsidRPr="00B56B2E">
              <w:rPr>
                <w:b/>
              </w:rPr>
              <w:t>（一）免费保修期内售后服务要求</w:t>
            </w:r>
          </w:p>
        </w:tc>
        <w:tc>
          <w:tcPr>
            <w:tcW w:w="1549" w:type="dxa"/>
          </w:tcPr>
          <w:p w14:paraId="389A58FA" w14:textId="77777777" w:rsidR="00D77585" w:rsidRPr="00B56B2E" w:rsidRDefault="00D77585" w:rsidP="005B1D64">
            <w:pPr>
              <w:rPr>
                <w:b/>
              </w:rPr>
            </w:pPr>
          </w:p>
        </w:tc>
        <w:tc>
          <w:tcPr>
            <w:tcW w:w="1549" w:type="dxa"/>
          </w:tcPr>
          <w:p w14:paraId="2CF77F89" w14:textId="1848B6D2" w:rsidR="00D77585" w:rsidRPr="00B56B2E" w:rsidRDefault="00D77585" w:rsidP="005B1D64">
            <w:pPr>
              <w:rPr>
                <w:b/>
              </w:rPr>
            </w:pPr>
          </w:p>
        </w:tc>
        <w:tc>
          <w:tcPr>
            <w:tcW w:w="1549" w:type="dxa"/>
          </w:tcPr>
          <w:p w14:paraId="590A8936" w14:textId="291530A2" w:rsidR="00D77585" w:rsidRPr="00B56B2E" w:rsidRDefault="00D77585" w:rsidP="005B1D64">
            <w:pPr>
              <w:rPr>
                <w:b/>
              </w:rPr>
            </w:pPr>
          </w:p>
        </w:tc>
      </w:tr>
      <w:tr w:rsidR="00D77585" w:rsidRPr="00B56B2E" w14:paraId="15888376" w14:textId="043EB317" w:rsidTr="00D77585">
        <w:trPr>
          <w:trHeight w:val="567"/>
        </w:trPr>
        <w:tc>
          <w:tcPr>
            <w:tcW w:w="629" w:type="dxa"/>
            <w:vAlign w:val="center"/>
          </w:tcPr>
          <w:p w14:paraId="779C5C5F" w14:textId="77777777" w:rsidR="00D77585" w:rsidRPr="00B56B2E" w:rsidRDefault="00D77585" w:rsidP="005B1D64">
            <w:pPr>
              <w:jc w:val="center"/>
              <w:rPr>
                <w:b/>
              </w:rPr>
            </w:pPr>
            <w:r w:rsidRPr="00B56B2E">
              <w:rPr>
                <w:b/>
              </w:rPr>
              <w:t>1</w:t>
            </w:r>
          </w:p>
        </w:tc>
        <w:tc>
          <w:tcPr>
            <w:tcW w:w="959" w:type="dxa"/>
            <w:vAlign w:val="center"/>
          </w:tcPr>
          <w:p w14:paraId="44908E90" w14:textId="77777777" w:rsidR="00D77585" w:rsidRPr="00B56B2E" w:rsidRDefault="00D77585" w:rsidP="005B1D64">
            <w:pPr>
              <w:jc w:val="center"/>
            </w:pPr>
            <w:r w:rsidRPr="00B56B2E">
              <w:t>免费保修期</w:t>
            </w:r>
          </w:p>
        </w:tc>
        <w:tc>
          <w:tcPr>
            <w:tcW w:w="1960" w:type="dxa"/>
            <w:vAlign w:val="center"/>
          </w:tcPr>
          <w:p w14:paraId="78BA136F" w14:textId="77777777" w:rsidR="00D77585" w:rsidRPr="00B56B2E" w:rsidRDefault="00D77585" w:rsidP="005B1D64">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549" w:type="dxa"/>
          </w:tcPr>
          <w:p w14:paraId="7E802391" w14:textId="77777777" w:rsidR="00D77585" w:rsidRPr="00B56B2E" w:rsidRDefault="00D77585" w:rsidP="005B1D64">
            <w:pPr>
              <w:adjustRightInd w:val="0"/>
              <w:snapToGrid w:val="0"/>
              <w:spacing w:line="360" w:lineRule="auto"/>
              <w:jc w:val="left"/>
              <w:rPr>
                <w:bCs/>
                <w:szCs w:val="21"/>
              </w:rPr>
            </w:pPr>
          </w:p>
        </w:tc>
        <w:tc>
          <w:tcPr>
            <w:tcW w:w="1549" w:type="dxa"/>
          </w:tcPr>
          <w:p w14:paraId="2E1A1BE3" w14:textId="14543BA0" w:rsidR="00D77585" w:rsidRPr="00B56B2E" w:rsidRDefault="00D77585" w:rsidP="005B1D64">
            <w:pPr>
              <w:adjustRightInd w:val="0"/>
              <w:snapToGrid w:val="0"/>
              <w:spacing w:line="360" w:lineRule="auto"/>
              <w:jc w:val="left"/>
              <w:rPr>
                <w:bCs/>
                <w:szCs w:val="21"/>
              </w:rPr>
            </w:pPr>
          </w:p>
        </w:tc>
        <w:tc>
          <w:tcPr>
            <w:tcW w:w="1549" w:type="dxa"/>
          </w:tcPr>
          <w:p w14:paraId="74691DFE" w14:textId="2DE46597" w:rsidR="00D77585" w:rsidRPr="00B56B2E" w:rsidRDefault="00D77585" w:rsidP="005B1D64">
            <w:pPr>
              <w:adjustRightInd w:val="0"/>
              <w:snapToGrid w:val="0"/>
              <w:spacing w:line="360" w:lineRule="auto"/>
              <w:jc w:val="left"/>
              <w:rPr>
                <w:bCs/>
                <w:szCs w:val="21"/>
              </w:rPr>
            </w:pPr>
          </w:p>
        </w:tc>
      </w:tr>
      <w:tr w:rsidR="00D77585" w:rsidRPr="00B56B2E" w14:paraId="2E36626E" w14:textId="7FB092A7" w:rsidTr="00D77585">
        <w:trPr>
          <w:trHeight w:val="567"/>
        </w:trPr>
        <w:tc>
          <w:tcPr>
            <w:tcW w:w="629" w:type="dxa"/>
            <w:vAlign w:val="center"/>
          </w:tcPr>
          <w:p w14:paraId="3127FC57" w14:textId="77777777" w:rsidR="00D77585" w:rsidRPr="00B56B2E" w:rsidRDefault="00D77585" w:rsidP="005B1D64">
            <w:pPr>
              <w:jc w:val="center"/>
              <w:rPr>
                <w:b/>
              </w:rPr>
            </w:pPr>
            <w:r w:rsidRPr="00B56B2E">
              <w:rPr>
                <w:b/>
              </w:rPr>
              <w:t>2</w:t>
            </w:r>
          </w:p>
        </w:tc>
        <w:tc>
          <w:tcPr>
            <w:tcW w:w="959" w:type="dxa"/>
            <w:vAlign w:val="center"/>
          </w:tcPr>
          <w:p w14:paraId="66087177" w14:textId="77777777" w:rsidR="00D77585" w:rsidRPr="00B56B2E" w:rsidRDefault="00D77585" w:rsidP="005B1D64">
            <w:pPr>
              <w:jc w:val="center"/>
            </w:pPr>
            <w:r w:rsidRPr="00B56B2E">
              <w:t>维修响应及故障解决时间</w:t>
            </w:r>
          </w:p>
        </w:tc>
        <w:tc>
          <w:tcPr>
            <w:tcW w:w="1960" w:type="dxa"/>
            <w:vAlign w:val="center"/>
          </w:tcPr>
          <w:p w14:paraId="6CF5D697" w14:textId="77777777" w:rsidR="00D77585" w:rsidRPr="00B56B2E" w:rsidRDefault="00D77585" w:rsidP="005B1D64">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549" w:type="dxa"/>
          </w:tcPr>
          <w:p w14:paraId="26032BB2" w14:textId="77777777" w:rsidR="00D77585" w:rsidRPr="00B56B2E" w:rsidRDefault="00D77585" w:rsidP="005B1D64">
            <w:pPr>
              <w:adjustRightInd w:val="0"/>
              <w:snapToGrid w:val="0"/>
              <w:spacing w:line="360" w:lineRule="auto"/>
              <w:jc w:val="left"/>
              <w:rPr>
                <w:bCs/>
                <w:szCs w:val="21"/>
              </w:rPr>
            </w:pPr>
          </w:p>
        </w:tc>
        <w:tc>
          <w:tcPr>
            <w:tcW w:w="1549" w:type="dxa"/>
          </w:tcPr>
          <w:p w14:paraId="0A67FEB5" w14:textId="14E16598" w:rsidR="00D77585" w:rsidRPr="00B56B2E" w:rsidRDefault="00D77585" w:rsidP="005B1D64">
            <w:pPr>
              <w:adjustRightInd w:val="0"/>
              <w:snapToGrid w:val="0"/>
              <w:spacing w:line="360" w:lineRule="auto"/>
              <w:jc w:val="left"/>
              <w:rPr>
                <w:bCs/>
                <w:szCs w:val="21"/>
              </w:rPr>
            </w:pPr>
          </w:p>
        </w:tc>
        <w:tc>
          <w:tcPr>
            <w:tcW w:w="1549" w:type="dxa"/>
          </w:tcPr>
          <w:p w14:paraId="33F71AC3" w14:textId="3AAC98A0" w:rsidR="00D77585" w:rsidRPr="00B56B2E" w:rsidRDefault="00D77585" w:rsidP="005B1D64">
            <w:pPr>
              <w:adjustRightInd w:val="0"/>
              <w:snapToGrid w:val="0"/>
              <w:spacing w:line="360" w:lineRule="auto"/>
              <w:jc w:val="left"/>
              <w:rPr>
                <w:bCs/>
                <w:szCs w:val="21"/>
              </w:rPr>
            </w:pPr>
          </w:p>
        </w:tc>
      </w:tr>
      <w:tr w:rsidR="00D77585" w:rsidRPr="00B56B2E" w14:paraId="36A28E4A" w14:textId="29CA7BB0" w:rsidTr="00D77585">
        <w:trPr>
          <w:trHeight w:val="567"/>
        </w:trPr>
        <w:tc>
          <w:tcPr>
            <w:tcW w:w="629" w:type="dxa"/>
            <w:vAlign w:val="center"/>
          </w:tcPr>
          <w:p w14:paraId="776AEE4C" w14:textId="77777777" w:rsidR="00D77585" w:rsidRPr="00B56B2E" w:rsidRDefault="00D77585" w:rsidP="005B1D64">
            <w:pPr>
              <w:jc w:val="center"/>
              <w:rPr>
                <w:b/>
              </w:rPr>
            </w:pPr>
            <w:r w:rsidRPr="00B56B2E">
              <w:rPr>
                <w:b/>
              </w:rPr>
              <w:t>3</w:t>
            </w:r>
          </w:p>
        </w:tc>
        <w:tc>
          <w:tcPr>
            <w:tcW w:w="959" w:type="dxa"/>
            <w:vAlign w:val="center"/>
          </w:tcPr>
          <w:p w14:paraId="5C44DFBB" w14:textId="77777777" w:rsidR="00D77585" w:rsidRPr="00B56B2E" w:rsidRDefault="00D77585" w:rsidP="005B1D64">
            <w:pPr>
              <w:jc w:val="center"/>
            </w:pPr>
            <w:r w:rsidRPr="00B56B2E">
              <w:t>发生质量问题的处理方式</w:t>
            </w:r>
          </w:p>
        </w:tc>
        <w:tc>
          <w:tcPr>
            <w:tcW w:w="1960" w:type="dxa"/>
            <w:vAlign w:val="center"/>
          </w:tcPr>
          <w:p w14:paraId="5947E82B" w14:textId="77777777" w:rsidR="00D77585" w:rsidRPr="00B56B2E" w:rsidRDefault="00D77585" w:rsidP="005B1D64">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549" w:type="dxa"/>
          </w:tcPr>
          <w:p w14:paraId="196245A2" w14:textId="77777777" w:rsidR="00D77585" w:rsidRPr="00B56B2E" w:rsidRDefault="00D77585" w:rsidP="005B1D64">
            <w:pPr>
              <w:adjustRightInd w:val="0"/>
              <w:snapToGrid w:val="0"/>
              <w:spacing w:line="360" w:lineRule="auto"/>
              <w:jc w:val="left"/>
              <w:rPr>
                <w:bCs/>
                <w:szCs w:val="21"/>
              </w:rPr>
            </w:pPr>
          </w:p>
        </w:tc>
        <w:tc>
          <w:tcPr>
            <w:tcW w:w="1549" w:type="dxa"/>
          </w:tcPr>
          <w:p w14:paraId="53F51629" w14:textId="62B01D56" w:rsidR="00D77585" w:rsidRPr="00B56B2E" w:rsidRDefault="00D77585" w:rsidP="005B1D64">
            <w:pPr>
              <w:adjustRightInd w:val="0"/>
              <w:snapToGrid w:val="0"/>
              <w:spacing w:line="360" w:lineRule="auto"/>
              <w:jc w:val="left"/>
              <w:rPr>
                <w:bCs/>
                <w:szCs w:val="21"/>
              </w:rPr>
            </w:pPr>
          </w:p>
        </w:tc>
        <w:tc>
          <w:tcPr>
            <w:tcW w:w="1549" w:type="dxa"/>
          </w:tcPr>
          <w:p w14:paraId="57F7E867" w14:textId="52A30B4B" w:rsidR="00D77585" w:rsidRPr="00B56B2E" w:rsidRDefault="00D77585" w:rsidP="005B1D64">
            <w:pPr>
              <w:adjustRightInd w:val="0"/>
              <w:snapToGrid w:val="0"/>
              <w:spacing w:line="360" w:lineRule="auto"/>
              <w:jc w:val="left"/>
              <w:rPr>
                <w:bCs/>
                <w:szCs w:val="21"/>
              </w:rPr>
            </w:pPr>
          </w:p>
        </w:tc>
      </w:tr>
      <w:tr w:rsidR="00D77585" w:rsidRPr="00B56B2E" w14:paraId="14C91F93" w14:textId="5C9B8C9C" w:rsidTr="00D77585">
        <w:trPr>
          <w:trHeight w:val="567"/>
        </w:trPr>
        <w:tc>
          <w:tcPr>
            <w:tcW w:w="629" w:type="dxa"/>
            <w:vAlign w:val="center"/>
          </w:tcPr>
          <w:p w14:paraId="15399077" w14:textId="77777777" w:rsidR="00D77585" w:rsidRPr="00B56B2E" w:rsidRDefault="00D77585" w:rsidP="005B1D64">
            <w:pPr>
              <w:jc w:val="center"/>
              <w:rPr>
                <w:b/>
              </w:rPr>
            </w:pPr>
            <w:r w:rsidRPr="00B56B2E">
              <w:rPr>
                <w:b/>
              </w:rPr>
              <w:t>4</w:t>
            </w:r>
          </w:p>
        </w:tc>
        <w:tc>
          <w:tcPr>
            <w:tcW w:w="959" w:type="dxa"/>
            <w:vAlign w:val="center"/>
          </w:tcPr>
          <w:p w14:paraId="5C67E811" w14:textId="77777777" w:rsidR="00D77585" w:rsidRPr="00B56B2E" w:rsidRDefault="00D77585" w:rsidP="005B1D64">
            <w:pPr>
              <w:jc w:val="center"/>
              <w:rPr>
                <w:b/>
              </w:rPr>
            </w:pPr>
            <w:r w:rsidRPr="00B56B2E">
              <w:t>其他</w:t>
            </w:r>
          </w:p>
        </w:tc>
        <w:tc>
          <w:tcPr>
            <w:tcW w:w="1960" w:type="dxa"/>
            <w:vAlign w:val="center"/>
          </w:tcPr>
          <w:p w14:paraId="193EAEEB" w14:textId="77777777" w:rsidR="00D77585" w:rsidRPr="00B56B2E" w:rsidRDefault="00D77585" w:rsidP="005B1D64">
            <w:pPr>
              <w:rPr>
                <w:b/>
              </w:rPr>
            </w:pPr>
            <w:r w:rsidRPr="00B56B2E">
              <w:rPr>
                <w:bCs/>
                <w:szCs w:val="21"/>
              </w:rPr>
              <w:t>投标人应按其投标文件中的承诺，进行其他售后服务工作。</w:t>
            </w:r>
          </w:p>
        </w:tc>
        <w:tc>
          <w:tcPr>
            <w:tcW w:w="1549" w:type="dxa"/>
          </w:tcPr>
          <w:p w14:paraId="6EBF9904" w14:textId="77777777" w:rsidR="00D77585" w:rsidRPr="00B56B2E" w:rsidRDefault="00D77585" w:rsidP="005B1D64">
            <w:pPr>
              <w:rPr>
                <w:bCs/>
                <w:szCs w:val="21"/>
              </w:rPr>
            </w:pPr>
          </w:p>
        </w:tc>
        <w:tc>
          <w:tcPr>
            <w:tcW w:w="1549" w:type="dxa"/>
          </w:tcPr>
          <w:p w14:paraId="09418C0B" w14:textId="6A162613" w:rsidR="00D77585" w:rsidRPr="00B56B2E" w:rsidRDefault="00D77585" w:rsidP="005B1D64">
            <w:pPr>
              <w:rPr>
                <w:bCs/>
                <w:szCs w:val="21"/>
              </w:rPr>
            </w:pPr>
          </w:p>
        </w:tc>
        <w:tc>
          <w:tcPr>
            <w:tcW w:w="1549" w:type="dxa"/>
          </w:tcPr>
          <w:p w14:paraId="566E2AAA" w14:textId="7C5FFB88" w:rsidR="00D77585" w:rsidRPr="00B56B2E" w:rsidRDefault="00D77585" w:rsidP="005B1D64">
            <w:pPr>
              <w:rPr>
                <w:bCs/>
                <w:szCs w:val="21"/>
              </w:rPr>
            </w:pPr>
          </w:p>
        </w:tc>
      </w:tr>
      <w:tr w:rsidR="00D77585" w:rsidRPr="00B56B2E" w14:paraId="1139841D" w14:textId="5B67AE79" w:rsidTr="00D77585">
        <w:trPr>
          <w:trHeight w:val="567"/>
        </w:trPr>
        <w:tc>
          <w:tcPr>
            <w:tcW w:w="3548" w:type="dxa"/>
            <w:gridSpan w:val="3"/>
            <w:vAlign w:val="center"/>
          </w:tcPr>
          <w:p w14:paraId="02CD18B5" w14:textId="77777777" w:rsidR="00D77585" w:rsidRPr="00B56B2E" w:rsidRDefault="00D77585" w:rsidP="005B1D64">
            <w:pPr>
              <w:rPr>
                <w:b/>
              </w:rPr>
            </w:pPr>
            <w:r w:rsidRPr="00B56B2E">
              <w:rPr>
                <w:b/>
              </w:rPr>
              <w:t>（二）免费保修期外售后服务要求</w:t>
            </w:r>
          </w:p>
        </w:tc>
        <w:tc>
          <w:tcPr>
            <w:tcW w:w="1549" w:type="dxa"/>
          </w:tcPr>
          <w:p w14:paraId="011CECC8" w14:textId="77777777" w:rsidR="00D77585" w:rsidRPr="00B56B2E" w:rsidRDefault="00D77585" w:rsidP="005B1D64">
            <w:pPr>
              <w:rPr>
                <w:b/>
              </w:rPr>
            </w:pPr>
          </w:p>
        </w:tc>
        <w:tc>
          <w:tcPr>
            <w:tcW w:w="1549" w:type="dxa"/>
          </w:tcPr>
          <w:p w14:paraId="2BB4C7C5" w14:textId="475E20CB" w:rsidR="00D77585" w:rsidRPr="00B56B2E" w:rsidRDefault="00D77585" w:rsidP="005B1D64">
            <w:pPr>
              <w:rPr>
                <w:b/>
              </w:rPr>
            </w:pPr>
          </w:p>
        </w:tc>
        <w:tc>
          <w:tcPr>
            <w:tcW w:w="1549" w:type="dxa"/>
          </w:tcPr>
          <w:p w14:paraId="339D3552" w14:textId="32A62A62" w:rsidR="00D77585" w:rsidRPr="00B56B2E" w:rsidRDefault="00D77585" w:rsidP="005B1D64">
            <w:pPr>
              <w:rPr>
                <w:b/>
              </w:rPr>
            </w:pPr>
          </w:p>
        </w:tc>
      </w:tr>
      <w:tr w:rsidR="00D77585" w:rsidRPr="00B56B2E" w14:paraId="2CF4C73F" w14:textId="31134AB4" w:rsidTr="00D77585">
        <w:trPr>
          <w:trHeight w:val="567"/>
        </w:trPr>
        <w:tc>
          <w:tcPr>
            <w:tcW w:w="629" w:type="dxa"/>
            <w:vAlign w:val="center"/>
          </w:tcPr>
          <w:p w14:paraId="668E1464" w14:textId="77777777" w:rsidR="00D77585" w:rsidRPr="00B56B2E" w:rsidRDefault="00D77585" w:rsidP="005B1D64">
            <w:pPr>
              <w:rPr>
                <w:b/>
              </w:rPr>
            </w:pPr>
            <w:r w:rsidRPr="00B56B2E">
              <w:rPr>
                <w:b/>
              </w:rPr>
              <w:t>1</w:t>
            </w:r>
          </w:p>
        </w:tc>
        <w:tc>
          <w:tcPr>
            <w:tcW w:w="959" w:type="dxa"/>
            <w:vAlign w:val="center"/>
          </w:tcPr>
          <w:p w14:paraId="73B13896" w14:textId="77777777" w:rsidR="00D77585" w:rsidRPr="00B56B2E" w:rsidRDefault="00D77585" w:rsidP="005B1D64">
            <w:pPr>
              <w:rPr>
                <w:b/>
              </w:rPr>
            </w:pPr>
          </w:p>
        </w:tc>
        <w:tc>
          <w:tcPr>
            <w:tcW w:w="1960" w:type="dxa"/>
            <w:vAlign w:val="center"/>
          </w:tcPr>
          <w:p w14:paraId="70D4C0C9" w14:textId="77777777" w:rsidR="00D77585" w:rsidRPr="00B56B2E" w:rsidRDefault="00D77585" w:rsidP="005B1D64">
            <w:pPr>
              <w:adjustRightInd w:val="0"/>
              <w:snapToGrid w:val="0"/>
              <w:spacing w:line="360" w:lineRule="auto"/>
              <w:jc w:val="left"/>
            </w:pPr>
            <w:r w:rsidRPr="00B56B2E">
              <w:t>免费保修期后继续支持维修，并按成本价标准收取维修</w:t>
            </w:r>
            <w:r w:rsidRPr="00B56B2E">
              <w:lastRenderedPageBreak/>
              <w:t>及零件费用。</w:t>
            </w:r>
          </w:p>
        </w:tc>
        <w:tc>
          <w:tcPr>
            <w:tcW w:w="1549" w:type="dxa"/>
          </w:tcPr>
          <w:p w14:paraId="1E564328" w14:textId="77777777" w:rsidR="00D77585" w:rsidRPr="00B56B2E" w:rsidRDefault="00D77585" w:rsidP="005B1D64">
            <w:pPr>
              <w:adjustRightInd w:val="0"/>
              <w:snapToGrid w:val="0"/>
              <w:spacing w:line="360" w:lineRule="auto"/>
              <w:jc w:val="left"/>
            </w:pPr>
          </w:p>
        </w:tc>
        <w:tc>
          <w:tcPr>
            <w:tcW w:w="1549" w:type="dxa"/>
          </w:tcPr>
          <w:p w14:paraId="03CF70F5" w14:textId="4DB470C0" w:rsidR="00D77585" w:rsidRPr="00B56B2E" w:rsidRDefault="00D77585" w:rsidP="005B1D64">
            <w:pPr>
              <w:adjustRightInd w:val="0"/>
              <w:snapToGrid w:val="0"/>
              <w:spacing w:line="360" w:lineRule="auto"/>
              <w:jc w:val="left"/>
            </w:pPr>
          </w:p>
        </w:tc>
        <w:tc>
          <w:tcPr>
            <w:tcW w:w="1549" w:type="dxa"/>
          </w:tcPr>
          <w:p w14:paraId="4C25B2E8" w14:textId="5160A60F" w:rsidR="00D77585" w:rsidRPr="00B56B2E" w:rsidRDefault="00D77585" w:rsidP="005B1D64">
            <w:pPr>
              <w:adjustRightInd w:val="0"/>
              <w:snapToGrid w:val="0"/>
              <w:spacing w:line="360" w:lineRule="auto"/>
              <w:jc w:val="left"/>
            </w:pPr>
          </w:p>
        </w:tc>
      </w:tr>
      <w:tr w:rsidR="00D77585" w:rsidRPr="00B56B2E" w14:paraId="3B6A687D" w14:textId="5D4D4E1D" w:rsidTr="00D77585">
        <w:trPr>
          <w:trHeight w:val="567"/>
        </w:trPr>
        <w:tc>
          <w:tcPr>
            <w:tcW w:w="3548" w:type="dxa"/>
            <w:gridSpan w:val="3"/>
            <w:vAlign w:val="center"/>
          </w:tcPr>
          <w:p w14:paraId="458C88D7" w14:textId="77777777" w:rsidR="00D77585" w:rsidRPr="00B56B2E" w:rsidRDefault="00D77585" w:rsidP="005B1D64">
            <w:pPr>
              <w:rPr>
                <w:b/>
              </w:rPr>
            </w:pPr>
            <w:r w:rsidRPr="00B56B2E">
              <w:rPr>
                <w:b/>
              </w:rPr>
              <w:lastRenderedPageBreak/>
              <w:t>（三）其他商务要求</w:t>
            </w:r>
          </w:p>
        </w:tc>
        <w:tc>
          <w:tcPr>
            <w:tcW w:w="1549" w:type="dxa"/>
          </w:tcPr>
          <w:p w14:paraId="3513A7CC" w14:textId="77777777" w:rsidR="00D77585" w:rsidRPr="00B56B2E" w:rsidRDefault="00D77585" w:rsidP="005B1D64">
            <w:pPr>
              <w:rPr>
                <w:b/>
              </w:rPr>
            </w:pPr>
          </w:p>
        </w:tc>
        <w:tc>
          <w:tcPr>
            <w:tcW w:w="1549" w:type="dxa"/>
          </w:tcPr>
          <w:p w14:paraId="069FA3E0" w14:textId="6E5B0675" w:rsidR="00D77585" w:rsidRPr="00B56B2E" w:rsidRDefault="00D77585" w:rsidP="005B1D64">
            <w:pPr>
              <w:rPr>
                <w:b/>
              </w:rPr>
            </w:pPr>
          </w:p>
        </w:tc>
        <w:tc>
          <w:tcPr>
            <w:tcW w:w="1549" w:type="dxa"/>
          </w:tcPr>
          <w:p w14:paraId="79BA9496" w14:textId="482D22DF" w:rsidR="00D77585" w:rsidRPr="00B56B2E" w:rsidRDefault="00D77585" w:rsidP="005B1D64">
            <w:pPr>
              <w:rPr>
                <w:b/>
              </w:rPr>
            </w:pPr>
          </w:p>
        </w:tc>
      </w:tr>
      <w:tr w:rsidR="00D77585" w:rsidRPr="00B56B2E" w14:paraId="7FE88CB6" w14:textId="05E32778" w:rsidTr="00D77585">
        <w:trPr>
          <w:trHeight w:val="567"/>
        </w:trPr>
        <w:tc>
          <w:tcPr>
            <w:tcW w:w="629" w:type="dxa"/>
            <w:vMerge w:val="restart"/>
            <w:vAlign w:val="center"/>
          </w:tcPr>
          <w:p w14:paraId="7C3748B7" w14:textId="77777777" w:rsidR="00D77585" w:rsidRPr="00B56B2E" w:rsidRDefault="00D77585" w:rsidP="005B1D64">
            <w:pPr>
              <w:jc w:val="center"/>
              <w:rPr>
                <w:b/>
              </w:rPr>
            </w:pPr>
            <w:r w:rsidRPr="00B56B2E">
              <w:rPr>
                <w:b/>
              </w:rPr>
              <w:t>1</w:t>
            </w:r>
          </w:p>
        </w:tc>
        <w:tc>
          <w:tcPr>
            <w:tcW w:w="959" w:type="dxa"/>
            <w:vMerge w:val="restart"/>
            <w:vAlign w:val="center"/>
          </w:tcPr>
          <w:p w14:paraId="6FED955B" w14:textId="77777777" w:rsidR="00D77585" w:rsidRPr="00B56B2E" w:rsidRDefault="00D77585" w:rsidP="005B1D64">
            <w:pPr>
              <w:jc w:val="center"/>
            </w:pPr>
            <w:r w:rsidRPr="00B56B2E">
              <w:t>关于交货</w:t>
            </w:r>
          </w:p>
        </w:tc>
        <w:tc>
          <w:tcPr>
            <w:tcW w:w="1960" w:type="dxa"/>
            <w:vAlign w:val="center"/>
          </w:tcPr>
          <w:p w14:paraId="0887AE16" w14:textId="77777777" w:rsidR="00D77585" w:rsidRPr="00B56B2E" w:rsidRDefault="00D77585" w:rsidP="005B1D64">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9</w:t>
            </w:r>
            <w:r>
              <w:rPr>
                <w:bCs/>
                <w:szCs w:val="21"/>
                <w:u w:val="single"/>
              </w:rPr>
              <w:t>8</w:t>
            </w:r>
            <w:r w:rsidRPr="00B56B2E">
              <w:rPr>
                <w:bCs/>
                <w:szCs w:val="21"/>
                <w:u w:val="single"/>
              </w:rPr>
              <w:t xml:space="preserve"> </w:t>
            </w:r>
            <w:r w:rsidRPr="00B56B2E">
              <w:rPr>
                <w:bCs/>
                <w:szCs w:val="21"/>
              </w:rPr>
              <w:t>天（日历日）内。</w:t>
            </w:r>
          </w:p>
          <w:p w14:paraId="582E365E" w14:textId="77777777" w:rsidR="00D77585" w:rsidRPr="00B56B2E" w:rsidRDefault="00D77585" w:rsidP="005B1D64">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9</w:t>
            </w:r>
            <w:r>
              <w:rPr>
                <w:bCs/>
                <w:szCs w:val="21"/>
                <w:u w:val="single"/>
              </w:rPr>
              <w:t>8</w:t>
            </w:r>
            <w:r w:rsidRPr="00B56B2E">
              <w:rPr>
                <w:bCs/>
                <w:szCs w:val="21"/>
                <w:u w:val="single"/>
              </w:rPr>
              <w:t xml:space="preserve"> </w:t>
            </w:r>
            <w:r w:rsidRPr="00B56B2E">
              <w:rPr>
                <w:bCs/>
                <w:szCs w:val="21"/>
              </w:rPr>
              <w:t>天（日历日）内。</w:t>
            </w:r>
          </w:p>
        </w:tc>
        <w:tc>
          <w:tcPr>
            <w:tcW w:w="1549" w:type="dxa"/>
          </w:tcPr>
          <w:p w14:paraId="318151BF" w14:textId="77777777" w:rsidR="00D77585" w:rsidRPr="00B56B2E" w:rsidRDefault="00D77585" w:rsidP="005B1D64">
            <w:pPr>
              <w:adjustRightInd w:val="0"/>
              <w:snapToGrid w:val="0"/>
              <w:spacing w:line="360" w:lineRule="auto"/>
              <w:jc w:val="left"/>
              <w:rPr>
                <w:bCs/>
                <w:szCs w:val="21"/>
              </w:rPr>
            </w:pPr>
          </w:p>
        </w:tc>
        <w:tc>
          <w:tcPr>
            <w:tcW w:w="1549" w:type="dxa"/>
          </w:tcPr>
          <w:p w14:paraId="0482EEB7" w14:textId="4E190929" w:rsidR="00D77585" w:rsidRPr="00B56B2E" w:rsidRDefault="00D77585" w:rsidP="005B1D64">
            <w:pPr>
              <w:adjustRightInd w:val="0"/>
              <w:snapToGrid w:val="0"/>
              <w:spacing w:line="360" w:lineRule="auto"/>
              <w:jc w:val="left"/>
              <w:rPr>
                <w:bCs/>
                <w:szCs w:val="21"/>
              </w:rPr>
            </w:pPr>
          </w:p>
        </w:tc>
        <w:tc>
          <w:tcPr>
            <w:tcW w:w="1549" w:type="dxa"/>
          </w:tcPr>
          <w:p w14:paraId="766DEC80" w14:textId="355E7A34" w:rsidR="00D77585" w:rsidRPr="00B56B2E" w:rsidRDefault="00D77585" w:rsidP="005B1D64">
            <w:pPr>
              <w:adjustRightInd w:val="0"/>
              <w:snapToGrid w:val="0"/>
              <w:spacing w:line="360" w:lineRule="auto"/>
              <w:jc w:val="left"/>
              <w:rPr>
                <w:bCs/>
                <w:szCs w:val="21"/>
              </w:rPr>
            </w:pPr>
          </w:p>
        </w:tc>
      </w:tr>
      <w:tr w:rsidR="00D77585" w:rsidRPr="00B56B2E" w14:paraId="120921DF" w14:textId="7216D665" w:rsidTr="00D77585">
        <w:trPr>
          <w:trHeight w:val="567"/>
        </w:trPr>
        <w:tc>
          <w:tcPr>
            <w:tcW w:w="629" w:type="dxa"/>
            <w:vMerge/>
            <w:vAlign w:val="center"/>
          </w:tcPr>
          <w:p w14:paraId="176B16C9" w14:textId="77777777" w:rsidR="00D77585" w:rsidRPr="00B56B2E" w:rsidRDefault="00D77585" w:rsidP="005B1D64">
            <w:pPr>
              <w:jc w:val="center"/>
              <w:rPr>
                <w:b/>
              </w:rPr>
            </w:pPr>
          </w:p>
        </w:tc>
        <w:tc>
          <w:tcPr>
            <w:tcW w:w="959" w:type="dxa"/>
            <w:vMerge/>
            <w:vAlign w:val="center"/>
          </w:tcPr>
          <w:p w14:paraId="0255C975" w14:textId="77777777" w:rsidR="00D77585" w:rsidRPr="00B56B2E" w:rsidRDefault="00D77585" w:rsidP="005B1D64">
            <w:pPr>
              <w:jc w:val="center"/>
            </w:pPr>
          </w:p>
        </w:tc>
        <w:tc>
          <w:tcPr>
            <w:tcW w:w="1960" w:type="dxa"/>
            <w:vAlign w:val="center"/>
          </w:tcPr>
          <w:p w14:paraId="301E35F7" w14:textId="77777777" w:rsidR="00D77585" w:rsidRPr="00B56B2E" w:rsidRDefault="00D77585" w:rsidP="005B1D64">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549" w:type="dxa"/>
          </w:tcPr>
          <w:p w14:paraId="6607E109" w14:textId="77777777" w:rsidR="00D77585" w:rsidRPr="00B56B2E" w:rsidRDefault="00D77585" w:rsidP="005B1D64">
            <w:pPr>
              <w:adjustRightInd w:val="0"/>
              <w:snapToGrid w:val="0"/>
              <w:spacing w:line="360" w:lineRule="auto"/>
              <w:jc w:val="left"/>
              <w:rPr>
                <w:bCs/>
                <w:szCs w:val="21"/>
              </w:rPr>
            </w:pPr>
          </w:p>
        </w:tc>
        <w:tc>
          <w:tcPr>
            <w:tcW w:w="1549" w:type="dxa"/>
          </w:tcPr>
          <w:p w14:paraId="35E71266" w14:textId="4929DCC9" w:rsidR="00D77585" w:rsidRPr="00B56B2E" w:rsidRDefault="00D77585" w:rsidP="005B1D64">
            <w:pPr>
              <w:adjustRightInd w:val="0"/>
              <w:snapToGrid w:val="0"/>
              <w:spacing w:line="360" w:lineRule="auto"/>
              <w:jc w:val="left"/>
              <w:rPr>
                <w:bCs/>
                <w:szCs w:val="21"/>
              </w:rPr>
            </w:pPr>
          </w:p>
        </w:tc>
        <w:tc>
          <w:tcPr>
            <w:tcW w:w="1549" w:type="dxa"/>
          </w:tcPr>
          <w:p w14:paraId="712BD01B" w14:textId="2E0CA372" w:rsidR="00D77585" w:rsidRPr="00B56B2E" w:rsidRDefault="00D77585" w:rsidP="005B1D64">
            <w:pPr>
              <w:adjustRightInd w:val="0"/>
              <w:snapToGrid w:val="0"/>
              <w:spacing w:line="360" w:lineRule="auto"/>
              <w:jc w:val="left"/>
              <w:rPr>
                <w:bCs/>
                <w:szCs w:val="21"/>
              </w:rPr>
            </w:pPr>
          </w:p>
        </w:tc>
      </w:tr>
      <w:tr w:rsidR="00D77585" w:rsidRPr="00B56B2E" w14:paraId="687C3460" w14:textId="38DB9FE8" w:rsidTr="00D77585">
        <w:trPr>
          <w:trHeight w:val="567"/>
        </w:trPr>
        <w:tc>
          <w:tcPr>
            <w:tcW w:w="629" w:type="dxa"/>
            <w:vMerge/>
            <w:vAlign w:val="center"/>
          </w:tcPr>
          <w:p w14:paraId="03652A07" w14:textId="77777777" w:rsidR="00D77585" w:rsidRPr="00B56B2E" w:rsidRDefault="00D77585" w:rsidP="005B1D64">
            <w:pPr>
              <w:jc w:val="center"/>
              <w:rPr>
                <w:b/>
              </w:rPr>
            </w:pPr>
          </w:p>
        </w:tc>
        <w:tc>
          <w:tcPr>
            <w:tcW w:w="959" w:type="dxa"/>
            <w:vMerge/>
            <w:vAlign w:val="center"/>
          </w:tcPr>
          <w:p w14:paraId="5B0A02FE" w14:textId="77777777" w:rsidR="00D77585" w:rsidRPr="00B56B2E" w:rsidRDefault="00D77585" w:rsidP="005B1D64">
            <w:pPr>
              <w:jc w:val="center"/>
            </w:pPr>
          </w:p>
        </w:tc>
        <w:tc>
          <w:tcPr>
            <w:tcW w:w="1960" w:type="dxa"/>
            <w:vAlign w:val="center"/>
          </w:tcPr>
          <w:p w14:paraId="2A21A9CF" w14:textId="77777777" w:rsidR="00D77585" w:rsidRPr="00B56B2E" w:rsidRDefault="00D77585" w:rsidP="005B1D64">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交货（具体）地点：深圳市南山区南海大道</w:t>
            </w:r>
            <w:r w:rsidRPr="00B56B2E">
              <w:rPr>
                <w:bCs/>
                <w:szCs w:val="21"/>
              </w:rPr>
              <w:t>3688</w:t>
            </w:r>
            <w:r w:rsidRPr="00B56B2E">
              <w:rPr>
                <w:bCs/>
                <w:szCs w:val="21"/>
              </w:rPr>
              <w:t>号深圳大学</w:t>
            </w:r>
            <w:r>
              <w:rPr>
                <w:rFonts w:hint="eastAsia"/>
                <w:bCs/>
                <w:szCs w:val="21"/>
              </w:rPr>
              <w:t>后海校区</w:t>
            </w:r>
            <w:r>
              <w:rPr>
                <w:bCs/>
                <w:szCs w:val="21"/>
              </w:rPr>
              <w:t>光电楼</w:t>
            </w:r>
            <w:r w:rsidRPr="00B56B2E">
              <w:rPr>
                <w:bCs/>
                <w:szCs w:val="21"/>
              </w:rPr>
              <w:t>。</w:t>
            </w:r>
          </w:p>
        </w:tc>
        <w:tc>
          <w:tcPr>
            <w:tcW w:w="1549" w:type="dxa"/>
          </w:tcPr>
          <w:p w14:paraId="5A1A912F" w14:textId="77777777" w:rsidR="00D77585" w:rsidRPr="00B56B2E" w:rsidRDefault="00D77585" w:rsidP="005B1D64">
            <w:pPr>
              <w:adjustRightInd w:val="0"/>
              <w:snapToGrid w:val="0"/>
              <w:spacing w:line="360" w:lineRule="auto"/>
              <w:jc w:val="left"/>
              <w:rPr>
                <w:bCs/>
                <w:szCs w:val="21"/>
              </w:rPr>
            </w:pPr>
          </w:p>
        </w:tc>
        <w:tc>
          <w:tcPr>
            <w:tcW w:w="1549" w:type="dxa"/>
          </w:tcPr>
          <w:p w14:paraId="782AF5E1" w14:textId="57510430" w:rsidR="00D77585" w:rsidRPr="00B56B2E" w:rsidRDefault="00D77585" w:rsidP="005B1D64">
            <w:pPr>
              <w:adjustRightInd w:val="0"/>
              <w:snapToGrid w:val="0"/>
              <w:spacing w:line="360" w:lineRule="auto"/>
              <w:jc w:val="left"/>
              <w:rPr>
                <w:bCs/>
                <w:szCs w:val="21"/>
              </w:rPr>
            </w:pPr>
          </w:p>
        </w:tc>
        <w:tc>
          <w:tcPr>
            <w:tcW w:w="1549" w:type="dxa"/>
          </w:tcPr>
          <w:p w14:paraId="5C926A1C" w14:textId="7CB99F8E" w:rsidR="00D77585" w:rsidRPr="00B56B2E" w:rsidRDefault="00D77585" w:rsidP="005B1D64">
            <w:pPr>
              <w:adjustRightInd w:val="0"/>
              <w:snapToGrid w:val="0"/>
              <w:spacing w:line="360" w:lineRule="auto"/>
              <w:jc w:val="left"/>
              <w:rPr>
                <w:bCs/>
                <w:szCs w:val="21"/>
              </w:rPr>
            </w:pPr>
          </w:p>
        </w:tc>
      </w:tr>
      <w:tr w:rsidR="00D77585" w:rsidRPr="00B56B2E" w14:paraId="165FA73C" w14:textId="77FDA469" w:rsidTr="00D77585">
        <w:trPr>
          <w:trHeight w:val="567"/>
        </w:trPr>
        <w:tc>
          <w:tcPr>
            <w:tcW w:w="629" w:type="dxa"/>
            <w:vMerge/>
            <w:vAlign w:val="center"/>
          </w:tcPr>
          <w:p w14:paraId="7FF24055" w14:textId="77777777" w:rsidR="00D77585" w:rsidRPr="00B56B2E" w:rsidRDefault="00D77585" w:rsidP="005B1D64">
            <w:pPr>
              <w:jc w:val="center"/>
              <w:rPr>
                <w:b/>
              </w:rPr>
            </w:pPr>
          </w:p>
        </w:tc>
        <w:tc>
          <w:tcPr>
            <w:tcW w:w="959" w:type="dxa"/>
            <w:vMerge/>
            <w:vAlign w:val="center"/>
          </w:tcPr>
          <w:p w14:paraId="0B9AE795" w14:textId="77777777" w:rsidR="00D77585" w:rsidRPr="00B56B2E" w:rsidRDefault="00D77585" w:rsidP="005B1D64">
            <w:pPr>
              <w:jc w:val="center"/>
            </w:pPr>
          </w:p>
        </w:tc>
        <w:tc>
          <w:tcPr>
            <w:tcW w:w="1960" w:type="dxa"/>
            <w:vAlign w:val="center"/>
          </w:tcPr>
          <w:p w14:paraId="50B2E56B" w14:textId="77777777" w:rsidR="00D77585" w:rsidRPr="00B56B2E" w:rsidRDefault="00D77585" w:rsidP="005B1D64">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A180CBD"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7ADAAD2"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C7EED04"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C578B2C"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582CCDB"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65F9DE66" w14:textId="77777777" w:rsidR="00D77585" w:rsidRPr="00B56B2E" w:rsidRDefault="00D77585" w:rsidP="005B1D64">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3DD5DE06"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0B36665"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D6BFED8"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031C6942"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3FEB2B5"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D1AD0A1" w14:textId="77777777" w:rsidR="00D77585" w:rsidRPr="00B56B2E" w:rsidRDefault="00D77585" w:rsidP="005B1D64">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8C2793E"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37B227AD"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48A8DDC1"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1502103"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4A0F3925"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5101E1A" w14:textId="77777777" w:rsidR="00D77585" w:rsidRPr="00B56B2E" w:rsidRDefault="00D77585" w:rsidP="005B1D64">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549" w:type="dxa"/>
          </w:tcPr>
          <w:p w14:paraId="714FC27C" w14:textId="77777777" w:rsidR="00D77585" w:rsidRPr="00B56B2E" w:rsidRDefault="00D77585" w:rsidP="005B1D64">
            <w:pPr>
              <w:adjustRightInd w:val="0"/>
              <w:snapToGrid w:val="0"/>
              <w:spacing w:line="360" w:lineRule="auto"/>
              <w:jc w:val="left"/>
              <w:rPr>
                <w:bCs/>
                <w:szCs w:val="21"/>
              </w:rPr>
            </w:pPr>
          </w:p>
        </w:tc>
        <w:tc>
          <w:tcPr>
            <w:tcW w:w="1549" w:type="dxa"/>
          </w:tcPr>
          <w:p w14:paraId="468FC00E" w14:textId="4840998E" w:rsidR="00D77585" w:rsidRPr="00B56B2E" w:rsidRDefault="00D77585" w:rsidP="005B1D64">
            <w:pPr>
              <w:adjustRightInd w:val="0"/>
              <w:snapToGrid w:val="0"/>
              <w:spacing w:line="360" w:lineRule="auto"/>
              <w:jc w:val="left"/>
              <w:rPr>
                <w:bCs/>
                <w:szCs w:val="21"/>
              </w:rPr>
            </w:pPr>
          </w:p>
        </w:tc>
        <w:tc>
          <w:tcPr>
            <w:tcW w:w="1549" w:type="dxa"/>
          </w:tcPr>
          <w:p w14:paraId="58995418" w14:textId="2327BD23" w:rsidR="00D77585" w:rsidRPr="00B56B2E" w:rsidRDefault="00D77585" w:rsidP="005B1D64">
            <w:pPr>
              <w:adjustRightInd w:val="0"/>
              <w:snapToGrid w:val="0"/>
              <w:spacing w:line="360" w:lineRule="auto"/>
              <w:jc w:val="left"/>
              <w:rPr>
                <w:bCs/>
                <w:szCs w:val="21"/>
              </w:rPr>
            </w:pPr>
          </w:p>
        </w:tc>
      </w:tr>
      <w:tr w:rsidR="00D77585" w:rsidRPr="00B56B2E" w14:paraId="31E35DD6" w14:textId="0D3BF19E" w:rsidTr="00D77585">
        <w:trPr>
          <w:trHeight w:val="567"/>
        </w:trPr>
        <w:tc>
          <w:tcPr>
            <w:tcW w:w="629" w:type="dxa"/>
            <w:vMerge w:val="restart"/>
            <w:vAlign w:val="center"/>
          </w:tcPr>
          <w:p w14:paraId="6E9F6FD4" w14:textId="77777777" w:rsidR="00D77585" w:rsidRPr="00B56B2E" w:rsidRDefault="00D77585" w:rsidP="005B1D64">
            <w:pPr>
              <w:jc w:val="center"/>
              <w:rPr>
                <w:b/>
              </w:rPr>
            </w:pPr>
            <w:r w:rsidRPr="00B56B2E">
              <w:rPr>
                <w:b/>
              </w:rPr>
              <w:lastRenderedPageBreak/>
              <w:t>2</w:t>
            </w:r>
          </w:p>
        </w:tc>
        <w:tc>
          <w:tcPr>
            <w:tcW w:w="959" w:type="dxa"/>
            <w:vMerge w:val="restart"/>
            <w:vAlign w:val="center"/>
          </w:tcPr>
          <w:p w14:paraId="7591F958" w14:textId="77777777" w:rsidR="00D77585" w:rsidRPr="00B56B2E" w:rsidRDefault="00D77585" w:rsidP="005B1D64">
            <w:pPr>
              <w:jc w:val="center"/>
            </w:pPr>
            <w:r w:rsidRPr="00B56B2E">
              <w:t>关于验收</w:t>
            </w:r>
          </w:p>
        </w:tc>
        <w:tc>
          <w:tcPr>
            <w:tcW w:w="1960" w:type="dxa"/>
            <w:vAlign w:val="center"/>
          </w:tcPr>
          <w:p w14:paraId="7C17A35F" w14:textId="77777777" w:rsidR="00D77585" w:rsidRPr="00B56B2E" w:rsidRDefault="00D77585" w:rsidP="005B1D64">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549" w:type="dxa"/>
          </w:tcPr>
          <w:p w14:paraId="3DB4D9EE" w14:textId="77777777" w:rsidR="00D77585" w:rsidRPr="00B56B2E" w:rsidRDefault="00D77585" w:rsidP="005B1D64">
            <w:pPr>
              <w:adjustRightInd w:val="0"/>
              <w:snapToGrid w:val="0"/>
              <w:spacing w:line="360" w:lineRule="auto"/>
              <w:jc w:val="left"/>
              <w:rPr>
                <w:bCs/>
                <w:szCs w:val="21"/>
              </w:rPr>
            </w:pPr>
          </w:p>
        </w:tc>
        <w:tc>
          <w:tcPr>
            <w:tcW w:w="1549" w:type="dxa"/>
          </w:tcPr>
          <w:p w14:paraId="700B158D" w14:textId="1BE51073" w:rsidR="00D77585" w:rsidRPr="00B56B2E" w:rsidRDefault="00D77585" w:rsidP="005B1D64">
            <w:pPr>
              <w:adjustRightInd w:val="0"/>
              <w:snapToGrid w:val="0"/>
              <w:spacing w:line="360" w:lineRule="auto"/>
              <w:jc w:val="left"/>
              <w:rPr>
                <w:bCs/>
                <w:szCs w:val="21"/>
              </w:rPr>
            </w:pPr>
          </w:p>
        </w:tc>
        <w:tc>
          <w:tcPr>
            <w:tcW w:w="1549" w:type="dxa"/>
          </w:tcPr>
          <w:p w14:paraId="4FB0E628" w14:textId="13C7B8D9" w:rsidR="00D77585" w:rsidRPr="00B56B2E" w:rsidRDefault="00D77585" w:rsidP="005B1D64">
            <w:pPr>
              <w:adjustRightInd w:val="0"/>
              <w:snapToGrid w:val="0"/>
              <w:spacing w:line="360" w:lineRule="auto"/>
              <w:jc w:val="left"/>
              <w:rPr>
                <w:bCs/>
                <w:szCs w:val="21"/>
              </w:rPr>
            </w:pPr>
          </w:p>
        </w:tc>
      </w:tr>
      <w:tr w:rsidR="00D77585" w:rsidRPr="00B56B2E" w14:paraId="374355C4" w14:textId="507A695E" w:rsidTr="00D77585">
        <w:trPr>
          <w:trHeight w:val="567"/>
        </w:trPr>
        <w:tc>
          <w:tcPr>
            <w:tcW w:w="629" w:type="dxa"/>
            <w:vMerge/>
            <w:vAlign w:val="center"/>
          </w:tcPr>
          <w:p w14:paraId="7A93AAFD" w14:textId="77777777" w:rsidR="00D77585" w:rsidRPr="00B56B2E" w:rsidRDefault="00D77585" w:rsidP="005B1D64">
            <w:pPr>
              <w:jc w:val="center"/>
              <w:rPr>
                <w:b/>
              </w:rPr>
            </w:pPr>
          </w:p>
        </w:tc>
        <w:tc>
          <w:tcPr>
            <w:tcW w:w="959" w:type="dxa"/>
            <w:vMerge/>
            <w:vAlign w:val="center"/>
          </w:tcPr>
          <w:p w14:paraId="0E139A5C" w14:textId="77777777" w:rsidR="00D77585" w:rsidRPr="00B56B2E" w:rsidRDefault="00D77585" w:rsidP="005B1D64">
            <w:pPr>
              <w:jc w:val="center"/>
              <w:rPr>
                <w:b/>
              </w:rPr>
            </w:pPr>
          </w:p>
        </w:tc>
        <w:tc>
          <w:tcPr>
            <w:tcW w:w="1960" w:type="dxa"/>
            <w:vAlign w:val="center"/>
          </w:tcPr>
          <w:p w14:paraId="21156502" w14:textId="77777777" w:rsidR="00D77585" w:rsidRPr="00B56B2E" w:rsidRDefault="00D77585" w:rsidP="005B1D64">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4CD0D04C" w14:textId="77777777" w:rsidR="00D77585" w:rsidRPr="00B56B2E" w:rsidRDefault="00D77585" w:rsidP="005B1D64">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w:t>
            </w:r>
            <w:r w:rsidRPr="00B56B2E">
              <w:rPr>
                <w:bCs/>
                <w:szCs w:val="21"/>
              </w:rPr>
              <w:lastRenderedPageBreak/>
              <w:t>部产品及完整的技术资料。</w:t>
            </w:r>
          </w:p>
          <w:p w14:paraId="01D3D3E5" w14:textId="77777777" w:rsidR="00D77585" w:rsidRPr="00B56B2E" w:rsidRDefault="00D77585" w:rsidP="005B1D64">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3674BB54" w14:textId="77777777" w:rsidR="00D77585" w:rsidRPr="00B56B2E" w:rsidRDefault="00D77585" w:rsidP="005B1D64">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549" w:type="dxa"/>
          </w:tcPr>
          <w:p w14:paraId="0A5BF4FD" w14:textId="77777777" w:rsidR="00D77585" w:rsidRPr="00B56B2E" w:rsidRDefault="00D77585" w:rsidP="005B1D64">
            <w:pPr>
              <w:adjustRightInd w:val="0"/>
              <w:snapToGrid w:val="0"/>
              <w:spacing w:line="360" w:lineRule="auto"/>
              <w:jc w:val="left"/>
              <w:rPr>
                <w:bCs/>
                <w:szCs w:val="21"/>
              </w:rPr>
            </w:pPr>
          </w:p>
        </w:tc>
        <w:tc>
          <w:tcPr>
            <w:tcW w:w="1549" w:type="dxa"/>
          </w:tcPr>
          <w:p w14:paraId="56C0A23F" w14:textId="5E19443E" w:rsidR="00D77585" w:rsidRPr="00B56B2E" w:rsidRDefault="00D77585" w:rsidP="005B1D64">
            <w:pPr>
              <w:adjustRightInd w:val="0"/>
              <w:snapToGrid w:val="0"/>
              <w:spacing w:line="360" w:lineRule="auto"/>
              <w:jc w:val="left"/>
              <w:rPr>
                <w:bCs/>
                <w:szCs w:val="21"/>
              </w:rPr>
            </w:pPr>
          </w:p>
        </w:tc>
        <w:tc>
          <w:tcPr>
            <w:tcW w:w="1549" w:type="dxa"/>
          </w:tcPr>
          <w:p w14:paraId="03291704" w14:textId="7446AF51" w:rsidR="00D77585" w:rsidRPr="00B56B2E" w:rsidRDefault="00D77585" w:rsidP="005B1D64">
            <w:pPr>
              <w:adjustRightInd w:val="0"/>
              <w:snapToGrid w:val="0"/>
              <w:spacing w:line="360" w:lineRule="auto"/>
              <w:jc w:val="left"/>
              <w:rPr>
                <w:bCs/>
                <w:szCs w:val="21"/>
              </w:rPr>
            </w:pPr>
          </w:p>
        </w:tc>
      </w:tr>
      <w:tr w:rsidR="00D77585" w:rsidRPr="00B56B2E" w14:paraId="12282A14" w14:textId="5A649C17" w:rsidTr="00D77585">
        <w:trPr>
          <w:trHeight w:val="567"/>
        </w:trPr>
        <w:tc>
          <w:tcPr>
            <w:tcW w:w="629" w:type="dxa"/>
            <w:vAlign w:val="center"/>
          </w:tcPr>
          <w:p w14:paraId="2D3E1F4A" w14:textId="77777777" w:rsidR="00D77585" w:rsidRPr="00B56B2E" w:rsidRDefault="00D77585" w:rsidP="005B1D64">
            <w:pPr>
              <w:jc w:val="center"/>
              <w:rPr>
                <w:b/>
              </w:rPr>
            </w:pPr>
            <w:r w:rsidRPr="00B56B2E">
              <w:rPr>
                <w:b/>
              </w:rPr>
              <w:lastRenderedPageBreak/>
              <w:t>3</w:t>
            </w:r>
          </w:p>
        </w:tc>
        <w:tc>
          <w:tcPr>
            <w:tcW w:w="959" w:type="dxa"/>
            <w:vAlign w:val="center"/>
          </w:tcPr>
          <w:p w14:paraId="4343209E" w14:textId="77777777" w:rsidR="00D77585" w:rsidRPr="00B56B2E" w:rsidRDefault="00D77585" w:rsidP="005B1D64">
            <w:pPr>
              <w:jc w:val="center"/>
            </w:pPr>
            <w:r w:rsidRPr="00B56B2E">
              <w:t>付款方式</w:t>
            </w:r>
          </w:p>
        </w:tc>
        <w:tc>
          <w:tcPr>
            <w:tcW w:w="1960" w:type="dxa"/>
            <w:vAlign w:val="center"/>
          </w:tcPr>
          <w:p w14:paraId="014712DC" w14:textId="77777777" w:rsidR="00D77585" w:rsidRPr="00B56B2E" w:rsidRDefault="00D77585" w:rsidP="005B1D64">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EAB4403" w14:textId="77777777" w:rsidR="00D77585" w:rsidRPr="00B56B2E" w:rsidRDefault="00D77585" w:rsidP="005B1D64">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Pr>
                <w:bCs/>
                <w:szCs w:val="21"/>
                <w:u w:val="single"/>
              </w:rPr>
              <w:t>2</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2B5CE283" w14:textId="77777777" w:rsidR="00D77585" w:rsidRPr="00B56B2E" w:rsidRDefault="00D77585" w:rsidP="005B1D64">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256A7C24" w14:textId="77777777" w:rsidR="00D77585" w:rsidRPr="00B56B2E" w:rsidRDefault="00D77585" w:rsidP="005B1D64">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1294A49" w14:textId="77777777" w:rsidR="00D77585" w:rsidRPr="00B56B2E" w:rsidRDefault="00D77585" w:rsidP="005B1D64">
            <w:pPr>
              <w:adjustRightInd w:val="0"/>
              <w:snapToGrid w:val="0"/>
              <w:spacing w:line="360" w:lineRule="auto"/>
              <w:ind w:firstLineChars="200" w:firstLine="420"/>
              <w:jc w:val="left"/>
              <w:rPr>
                <w:color w:val="FF0000"/>
                <w:szCs w:val="21"/>
              </w:rPr>
            </w:pPr>
            <w:r w:rsidRPr="00B56B2E">
              <w:rPr>
                <w:color w:val="FF0000"/>
                <w:szCs w:val="21"/>
              </w:rPr>
              <w:t>信用证付款</w:t>
            </w:r>
          </w:p>
          <w:p w14:paraId="28137C25" w14:textId="77777777" w:rsidR="00D77585" w:rsidRPr="00B56B2E" w:rsidRDefault="00D77585" w:rsidP="005B1D64">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9</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w:t>
            </w:r>
            <w:r w:rsidRPr="00B56B2E">
              <w:rPr>
                <w:bCs/>
                <w:szCs w:val="21"/>
              </w:rPr>
              <w:lastRenderedPageBreak/>
              <w:t>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0E8E5A52" w14:textId="77777777" w:rsidR="00D77585" w:rsidRPr="00B56B2E" w:rsidRDefault="00D77585" w:rsidP="005B1D64">
            <w:pPr>
              <w:adjustRightInd w:val="0"/>
              <w:snapToGrid w:val="0"/>
              <w:spacing w:line="360" w:lineRule="auto"/>
              <w:ind w:firstLineChars="200" w:firstLine="420"/>
              <w:jc w:val="left"/>
              <w:rPr>
                <w:szCs w:val="21"/>
              </w:rPr>
            </w:pPr>
          </w:p>
          <w:p w14:paraId="062BABF9" w14:textId="77777777" w:rsidR="00D77585" w:rsidRPr="00B56B2E" w:rsidRDefault="00D77585" w:rsidP="005B1D64">
            <w:pPr>
              <w:adjustRightInd w:val="0"/>
              <w:snapToGrid w:val="0"/>
              <w:spacing w:line="360" w:lineRule="auto"/>
              <w:ind w:firstLineChars="200" w:firstLine="420"/>
              <w:jc w:val="left"/>
              <w:rPr>
                <w:bCs/>
                <w:szCs w:val="21"/>
              </w:rPr>
            </w:pPr>
            <w:r w:rsidRPr="00B56B2E">
              <w:rPr>
                <w:bCs/>
                <w:szCs w:val="21"/>
              </w:rPr>
              <w:t>代理费由中标供应商支付。</w:t>
            </w:r>
          </w:p>
          <w:p w14:paraId="54711B10" w14:textId="77777777" w:rsidR="00D77585" w:rsidRPr="00B56B2E" w:rsidRDefault="00D77585" w:rsidP="005B1D64">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w:t>
            </w:r>
            <w:r w:rsidRPr="00B56B2E">
              <w:rPr>
                <w:bCs/>
                <w:szCs w:val="21"/>
              </w:rPr>
              <w:lastRenderedPageBreak/>
              <w:t>支付金额上限为</w:t>
            </w:r>
            <w:r w:rsidRPr="00B56B2E">
              <w:rPr>
                <w:bCs/>
                <w:szCs w:val="21"/>
              </w:rPr>
              <w:t>6</w:t>
            </w:r>
            <w:r w:rsidRPr="00B56B2E">
              <w:rPr>
                <w:bCs/>
                <w:szCs w:val="21"/>
              </w:rPr>
              <w:t>万元人民币。</w:t>
            </w:r>
          </w:p>
        </w:tc>
        <w:tc>
          <w:tcPr>
            <w:tcW w:w="1549" w:type="dxa"/>
          </w:tcPr>
          <w:p w14:paraId="12231921" w14:textId="77777777" w:rsidR="00D77585" w:rsidRPr="00B56B2E" w:rsidRDefault="00D77585" w:rsidP="005B1D64">
            <w:pPr>
              <w:adjustRightInd w:val="0"/>
              <w:snapToGrid w:val="0"/>
              <w:spacing w:line="360" w:lineRule="auto"/>
              <w:ind w:firstLineChars="199" w:firstLine="420"/>
              <w:jc w:val="left"/>
              <w:rPr>
                <w:b/>
                <w:color w:val="FF0000"/>
                <w:szCs w:val="21"/>
              </w:rPr>
            </w:pPr>
          </w:p>
        </w:tc>
        <w:tc>
          <w:tcPr>
            <w:tcW w:w="1549" w:type="dxa"/>
          </w:tcPr>
          <w:p w14:paraId="764A2BE4" w14:textId="04D2480F" w:rsidR="00D77585" w:rsidRPr="00B56B2E" w:rsidRDefault="00D77585" w:rsidP="005B1D64">
            <w:pPr>
              <w:adjustRightInd w:val="0"/>
              <w:snapToGrid w:val="0"/>
              <w:spacing w:line="360" w:lineRule="auto"/>
              <w:ind w:firstLineChars="199" w:firstLine="420"/>
              <w:jc w:val="left"/>
              <w:rPr>
                <w:b/>
                <w:color w:val="FF0000"/>
                <w:szCs w:val="21"/>
              </w:rPr>
            </w:pPr>
          </w:p>
        </w:tc>
        <w:tc>
          <w:tcPr>
            <w:tcW w:w="1549" w:type="dxa"/>
          </w:tcPr>
          <w:p w14:paraId="60C4FB91" w14:textId="371D336A" w:rsidR="00D77585" w:rsidRPr="00B56B2E" w:rsidRDefault="00D77585" w:rsidP="005B1D64">
            <w:pPr>
              <w:adjustRightInd w:val="0"/>
              <w:snapToGrid w:val="0"/>
              <w:spacing w:line="360" w:lineRule="auto"/>
              <w:ind w:firstLineChars="199" w:firstLine="420"/>
              <w:jc w:val="left"/>
              <w:rPr>
                <w:b/>
                <w:color w:val="FF0000"/>
                <w:szCs w:val="21"/>
              </w:rPr>
            </w:pPr>
          </w:p>
        </w:tc>
      </w:tr>
      <w:tr w:rsidR="00D77585" w:rsidRPr="00B56B2E" w14:paraId="75E9D15D" w14:textId="7FF3D904" w:rsidTr="00D77585">
        <w:trPr>
          <w:trHeight w:val="567"/>
        </w:trPr>
        <w:tc>
          <w:tcPr>
            <w:tcW w:w="629" w:type="dxa"/>
            <w:vAlign w:val="center"/>
          </w:tcPr>
          <w:p w14:paraId="29E2FF02" w14:textId="77777777" w:rsidR="00D77585" w:rsidRPr="00B56B2E" w:rsidRDefault="00D77585" w:rsidP="005B1D64">
            <w:pPr>
              <w:jc w:val="center"/>
            </w:pPr>
            <w:r w:rsidRPr="00B56B2E">
              <w:rPr>
                <w:b/>
              </w:rPr>
              <w:lastRenderedPageBreak/>
              <w:t>4</w:t>
            </w:r>
          </w:p>
        </w:tc>
        <w:tc>
          <w:tcPr>
            <w:tcW w:w="959" w:type="dxa"/>
            <w:vAlign w:val="center"/>
          </w:tcPr>
          <w:p w14:paraId="045DBCFB" w14:textId="77777777" w:rsidR="00D77585" w:rsidRPr="00B56B2E" w:rsidRDefault="00D77585" w:rsidP="005B1D64">
            <w:pPr>
              <w:jc w:val="center"/>
            </w:pPr>
            <w:r w:rsidRPr="00B56B2E">
              <w:t>关于知识产权</w:t>
            </w:r>
          </w:p>
        </w:tc>
        <w:tc>
          <w:tcPr>
            <w:tcW w:w="1960" w:type="dxa"/>
            <w:vAlign w:val="center"/>
          </w:tcPr>
          <w:p w14:paraId="1B27A714" w14:textId="77777777" w:rsidR="00D77585" w:rsidRPr="00B56B2E" w:rsidRDefault="00D77585" w:rsidP="005B1D64">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5B415F17" w14:textId="77777777" w:rsidR="00D77585" w:rsidRPr="00B56B2E" w:rsidRDefault="00D77585" w:rsidP="005B1D64">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549" w:type="dxa"/>
          </w:tcPr>
          <w:p w14:paraId="5F7EBC94" w14:textId="77777777" w:rsidR="00D77585" w:rsidRPr="00B56B2E" w:rsidRDefault="00D77585" w:rsidP="005B1D64">
            <w:pPr>
              <w:adjustRightInd w:val="0"/>
              <w:snapToGrid w:val="0"/>
              <w:spacing w:line="360" w:lineRule="auto"/>
              <w:jc w:val="left"/>
            </w:pPr>
          </w:p>
        </w:tc>
        <w:tc>
          <w:tcPr>
            <w:tcW w:w="1549" w:type="dxa"/>
          </w:tcPr>
          <w:p w14:paraId="322BAB0D" w14:textId="6787CADF" w:rsidR="00D77585" w:rsidRPr="00B56B2E" w:rsidRDefault="00D77585" w:rsidP="005B1D64">
            <w:pPr>
              <w:adjustRightInd w:val="0"/>
              <w:snapToGrid w:val="0"/>
              <w:spacing w:line="360" w:lineRule="auto"/>
              <w:jc w:val="left"/>
            </w:pPr>
          </w:p>
        </w:tc>
        <w:tc>
          <w:tcPr>
            <w:tcW w:w="1549" w:type="dxa"/>
          </w:tcPr>
          <w:p w14:paraId="48D96B82" w14:textId="1682C77C" w:rsidR="00D77585" w:rsidRPr="00B56B2E" w:rsidRDefault="00D77585" w:rsidP="005B1D64">
            <w:pPr>
              <w:adjustRightInd w:val="0"/>
              <w:snapToGrid w:val="0"/>
              <w:spacing w:line="360" w:lineRule="auto"/>
              <w:jc w:val="left"/>
            </w:pPr>
          </w:p>
        </w:tc>
      </w:tr>
      <w:tr w:rsidR="00D77585" w:rsidRPr="00B56B2E" w14:paraId="5452641C" w14:textId="57FE3A35" w:rsidTr="00D77585">
        <w:trPr>
          <w:trHeight w:val="567"/>
        </w:trPr>
        <w:tc>
          <w:tcPr>
            <w:tcW w:w="629" w:type="dxa"/>
            <w:vAlign w:val="center"/>
          </w:tcPr>
          <w:p w14:paraId="2611DF16" w14:textId="77777777" w:rsidR="00D77585" w:rsidRPr="00B56B2E" w:rsidRDefault="00D77585" w:rsidP="005B1D64">
            <w:pPr>
              <w:jc w:val="center"/>
              <w:rPr>
                <w:b/>
              </w:rPr>
            </w:pPr>
            <w:r w:rsidRPr="00B56B2E">
              <w:rPr>
                <w:b/>
              </w:rPr>
              <w:t>5</w:t>
            </w:r>
          </w:p>
        </w:tc>
        <w:tc>
          <w:tcPr>
            <w:tcW w:w="959" w:type="dxa"/>
            <w:vAlign w:val="center"/>
          </w:tcPr>
          <w:p w14:paraId="16A8240A" w14:textId="77777777" w:rsidR="00D77585" w:rsidRPr="00B56B2E" w:rsidRDefault="00D77585" w:rsidP="005B1D64">
            <w:pPr>
              <w:jc w:val="center"/>
            </w:pPr>
            <w:r w:rsidRPr="00B56B2E">
              <w:t>关于商检</w:t>
            </w:r>
          </w:p>
        </w:tc>
        <w:tc>
          <w:tcPr>
            <w:tcW w:w="1960" w:type="dxa"/>
            <w:vAlign w:val="center"/>
          </w:tcPr>
          <w:p w14:paraId="4B7B4D54" w14:textId="77777777" w:rsidR="00D77585" w:rsidRPr="00B56B2E" w:rsidRDefault="00D77585" w:rsidP="005B1D64">
            <w:pPr>
              <w:adjustRightInd w:val="0"/>
              <w:snapToGrid w:val="0"/>
              <w:spacing w:line="360" w:lineRule="auto"/>
              <w:jc w:val="left"/>
            </w:pPr>
            <w:r w:rsidRPr="00B56B2E">
              <w:t>依据相关法律法规要求，如所提供的货物需由国家商检部门进行商检的，商检、检疫费用由中标人承担。</w:t>
            </w:r>
          </w:p>
        </w:tc>
        <w:tc>
          <w:tcPr>
            <w:tcW w:w="1549" w:type="dxa"/>
          </w:tcPr>
          <w:p w14:paraId="7BDE7454" w14:textId="77777777" w:rsidR="00D77585" w:rsidRPr="00B56B2E" w:rsidRDefault="00D77585" w:rsidP="005B1D64">
            <w:pPr>
              <w:adjustRightInd w:val="0"/>
              <w:snapToGrid w:val="0"/>
              <w:spacing w:line="360" w:lineRule="auto"/>
              <w:jc w:val="left"/>
            </w:pPr>
          </w:p>
        </w:tc>
        <w:tc>
          <w:tcPr>
            <w:tcW w:w="1549" w:type="dxa"/>
          </w:tcPr>
          <w:p w14:paraId="574D30C0" w14:textId="1C15655D" w:rsidR="00D77585" w:rsidRPr="00B56B2E" w:rsidRDefault="00D77585" w:rsidP="005B1D64">
            <w:pPr>
              <w:adjustRightInd w:val="0"/>
              <w:snapToGrid w:val="0"/>
              <w:spacing w:line="360" w:lineRule="auto"/>
              <w:jc w:val="left"/>
            </w:pPr>
          </w:p>
        </w:tc>
        <w:tc>
          <w:tcPr>
            <w:tcW w:w="1549" w:type="dxa"/>
          </w:tcPr>
          <w:p w14:paraId="4F0BF73E" w14:textId="504DE4BE" w:rsidR="00D77585" w:rsidRPr="00B56B2E" w:rsidRDefault="00D77585" w:rsidP="005B1D64">
            <w:pPr>
              <w:adjustRightInd w:val="0"/>
              <w:snapToGrid w:val="0"/>
              <w:spacing w:line="360" w:lineRule="auto"/>
              <w:jc w:val="left"/>
            </w:pPr>
          </w:p>
        </w:tc>
      </w:tr>
    </w:tbl>
    <w:p w14:paraId="7CC6C618" w14:textId="77777777" w:rsidR="00D77585" w:rsidRPr="00D77585" w:rsidRDefault="00D77585" w:rsidP="001C1FDE">
      <w:pPr>
        <w:rPr>
          <w:sz w:val="24"/>
        </w:rPr>
      </w:pPr>
    </w:p>
    <w:p w14:paraId="70AA8F63" w14:textId="77777777" w:rsidR="00D77585" w:rsidRDefault="00D7758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lastRenderedPageBreak/>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4A492" w14:textId="77777777" w:rsidR="00CC0682" w:rsidRDefault="00CC0682">
      <w:r>
        <w:separator/>
      </w:r>
    </w:p>
  </w:endnote>
  <w:endnote w:type="continuationSeparator" w:id="0">
    <w:p w14:paraId="0F31366F" w14:textId="77777777" w:rsidR="00CC0682" w:rsidRDefault="00CC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047ED" w:rsidRDefault="006047E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047ED" w:rsidRDefault="006047E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047ED" w:rsidRDefault="006047ED">
    <w:pPr>
      <w:pStyle w:val="ae"/>
      <w:framePr w:wrap="around" w:vAnchor="text" w:hAnchor="margin" w:xAlign="center" w:y="1"/>
      <w:rPr>
        <w:rStyle w:val="ad"/>
      </w:rPr>
    </w:pPr>
    <w:r>
      <w:t xml:space="preserve">- </w:t>
    </w:r>
    <w:r>
      <w:fldChar w:fldCharType="begin"/>
    </w:r>
    <w:r>
      <w:instrText xml:space="preserve"> PAGE </w:instrText>
    </w:r>
    <w:r>
      <w:fldChar w:fldCharType="separate"/>
    </w:r>
    <w:r w:rsidR="0094136E">
      <w:rPr>
        <w:noProof/>
      </w:rPr>
      <w:t>12</w:t>
    </w:r>
    <w:r>
      <w:fldChar w:fldCharType="end"/>
    </w:r>
    <w:r>
      <w:t xml:space="preserve"> -</w:t>
    </w:r>
  </w:p>
  <w:p w14:paraId="0FE8C0C2" w14:textId="77777777" w:rsidR="006047ED" w:rsidRDefault="006047E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C08A2" w14:textId="77777777" w:rsidR="00CC0682" w:rsidRDefault="00CC0682">
      <w:r>
        <w:separator/>
      </w:r>
    </w:p>
  </w:footnote>
  <w:footnote w:type="continuationSeparator" w:id="0">
    <w:p w14:paraId="1C62080D" w14:textId="77777777" w:rsidR="00CC0682" w:rsidRDefault="00CC0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0692390A" w:rsidR="006047ED" w:rsidRPr="00DB1188" w:rsidRDefault="006047ED" w:rsidP="00DB1188">
    <w:pPr>
      <w:pStyle w:val="ab"/>
      <w:jc w:val="both"/>
    </w:pPr>
    <w:r>
      <w:rPr>
        <w:rFonts w:hint="eastAsia"/>
      </w:rPr>
      <w:t xml:space="preserve">深圳大学招投标管理中心招标文件　　　　　　　　　　　　　　</w:t>
    </w:r>
    <w:r>
      <w:rPr>
        <w:rFonts w:hint="eastAsia"/>
      </w:rPr>
      <w:t xml:space="preserve">         </w:t>
    </w:r>
    <w:r>
      <w:rPr>
        <w:rFonts w:hint="eastAsia"/>
      </w:rPr>
      <w:t xml:space="preserve">　　　　</w:t>
    </w:r>
    <w:r>
      <w:t>SZUCG20200118EQ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2EB22BB7" w:rsidR="006047ED" w:rsidRPr="00BB0A78" w:rsidRDefault="006047ED" w:rsidP="0027294E">
    <w:pPr>
      <w:pStyle w:val="ab"/>
      <w:jc w:val="left"/>
    </w:pPr>
    <w:r>
      <w:rPr>
        <w:rFonts w:hint="eastAsia"/>
      </w:rPr>
      <w:t xml:space="preserve">深圳大学招投标管理中心招标文件　　　　　　　　　　　</w:t>
    </w:r>
    <w:r>
      <w:rPr>
        <w:rFonts w:hint="eastAsia"/>
      </w:rPr>
      <w:t xml:space="preserve">        </w:t>
    </w:r>
    <w:r>
      <w:rPr>
        <w:rFonts w:hint="eastAsia"/>
      </w:rPr>
      <w:t xml:space="preserve">　　　　　　　</w:t>
    </w:r>
    <w:r>
      <w:t>SZUCG20200118EQ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0CF6"/>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15E70"/>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021E"/>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C40E4"/>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57778"/>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47ED"/>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6477"/>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46"/>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506"/>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5644"/>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36E"/>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04D0"/>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0682"/>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37803"/>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77585"/>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2CCD"/>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758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CDA69-F426-42A0-BB3E-8FC8F3E8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11679</TotalTime>
  <Pages>53</Pages>
  <Words>5262</Words>
  <Characters>29995</Characters>
  <Application>Microsoft Office Word</Application>
  <DocSecurity>0</DocSecurity>
  <Lines>249</Lines>
  <Paragraphs>70</Paragraphs>
  <ScaleCrop>false</ScaleCrop>
  <Company>深圳市清华斯维尔软件科技有限公司</Company>
  <LinksUpToDate>false</LinksUpToDate>
  <CharactersWithSpaces>35187</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267</cp:revision>
  <cp:lastPrinted>2015-02-16T02:37:00Z</cp:lastPrinted>
  <dcterms:created xsi:type="dcterms:W3CDTF">2018-03-08T08:55:00Z</dcterms:created>
  <dcterms:modified xsi:type="dcterms:W3CDTF">2020-07-08T02:31:00Z</dcterms:modified>
</cp:coreProperties>
</file>